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71" w:rsidRPr="00357068" w:rsidRDefault="007E2DB0" w:rsidP="007E2DB0">
      <w:pPr>
        <w:jc w:val="center"/>
        <w:rPr>
          <w:b/>
        </w:rPr>
      </w:pPr>
      <w:r w:rsidRPr="00357068">
        <w:rPr>
          <w:b/>
        </w:rPr>
        <w:t>PRUEBA DE CONCEPTO COLA DE MENSAJES EN DOCKER UTILIZANDO KAFKA</w:t>
      </w:r>
    </w:p>
    <w:p w:rsidR="007E2DB0" w:rsidRDefault="00357068" w:rsidP="00357068">
      <w:pPr>
        <w:jc w:val="both"/>
      </w:pPr>
      <w:r>
        <w:t>Objetivo de la prueba: Evaluar la viabilidad de crear una cola de mensajes para persistir le auditoria en todos puntos de control a través de un Docker para mejorar la calidad de la información que se persiste y eliminar dependencias con las BD de los puntos de control.</w:t>
      </w:r>
    </w:p>
    <w:p w:rsidR="007E2DB0" w:rsidRDefault="007E2DB0" w:rsidP="007E2DB0">
      <w:pPr>
        <w:jc w:val="both"/>
        <w:rPr>
          <w:rFonts w:ascii="Arial Narrow" w:hAnsi="Arial Narrow"/>
        </w:rPr>
      </w:pPr>
      <w:r>
        <w:rPr>
          <w:rFonts w:ascii="Arial Narrow" w:hAnsi="Arial Narrow"/>
          <w:b/>
        </w:rPr>
        <w:t>Docker</w:t>
      </w:r>
      <w:r>
        <w:rPr>
          <w:rFonts w:ascii="Arial Narrow" w:hAnsi="Arial Narrow"/>
        </w:rPr>
        <w:t xml:space="preserve">, es una plataforma para desarrolladores y administradores de sistemas para desarrollar, implementar y ejecutar aplicaciones con contenedores ligeros y portables para que las aplicaciones de software puedan ejecutarse en cualquier máquina con </w:t>
      </w:r>
      <w:r>
        <w:rPr>
          <w:rFonts w:ascii="Arial Narrow" w:hAnsi="Arial Narrow"/>
          <w:b/>
        </w:rPr>
        <w:t>Docker</w:t>
      </w:r>
      <w:r>
        <w:rPr>
          <w:rFonts w:ascii="Arial Narrow" w:hAnsi="Arial Narrow"/>
        </w:rPr>
        <w:t xml:space="preserve"> instalado. Es una tecnología para desplegar aplicaciones. Los contenedores no son nuevos, pero su uso para implementar aplicaciones fácilmente sí lo es.</w:t>
      </w:r>
      <w:r w:rsidR="00610017">
        <w:rPr>
          <w:rStyle w:val="Refdenotaalpie"/>
          <w:rFonts w:ascii="Arial Narrow" w:hAnsi="Arial Narrow"/>
        </w:rPr>
        <w:footnoteReference w:id="1"/>
      </w:r>
    </w:p>
    <w:p w:rsidR="007E2DB0" w:rsidRDefault="007E2DB0" w:rsidP="007E2DB0">
      <w:pPr>
        <w:jc w:val="both"/>
        <w:rPr>
          <w:rFonts w:ascii="Arial Narrow" w:hAnsi="Arial Narrow"/>
        </w:rPr>
      </w:pPr>
      <w:r w:rsidRPr="007E2DB0">
        <w:rPr>
          <w:rFonts w:ascii="Arial Narrow" w:hAnsi="Arial Narrow"/>
          <w:b/>
        </w:rPr>
        <w:t>Kafka</w:t>
      </w:r>
      <w:r w:rsidR="00610017">
        <w:rPr>
          <w:rStyle w:val="Refdenotaalpie"/>
          <w:rFonts w:ascii="Arial Narrow" w:hAnsi="Arial Narrow"/>
          <w:b/>
        </w:rPr>
        <w:footnoteReference w:id="2"/>
      </w:r>
      <w:r>
        <w:rPr>
          <w:rFonts w:ascii="Arial Narrow" w:hAnsi="Arial Narrow"/>
          <w:b/>
        </w:rPr>
        <w:t>,</w:t>
      </w:r>
      <w:r w:rsidRPr="007E2DB0">
        <w:rPr>
          <w:rFonts w:ascii="Arial Narrow" w:hAnsi="Arial Narrow"/>
        </w:rPr>
        <w:t xml:space="preserve"> es una plataforma de transmi</w:t>
      </w:r>
      <w:r>
        <w:rPr>
          <w:rFonts w:ascii="Arial Narrow" w:hAnsi="Arial Narrow"/>
        </w:rPr>
        <w:t>sión distribuida, P</w:t>
      </w:r>
      <w:r w:rsidRPr="007E2DB0">
        <w:rPr>
          <w:rFonts w:ascii="Arial Narrow" w:hAnsi="Arial Narrow"/>
        </w:rPr>
        <w:t>ermite publicar y su</w:t>
      </w:r>
      <w:r>
        <w:rPr>
          <w:rFonts w:ascii="Arial Narrow" w:hAnsi="Arial Narrow"/>
        </w:rPr>
        <w:t>scribirte a flujos de registros</w:t>
      </w:r>
      <w:r w:rsidRPr="007E2DB0">
        <w:rPr>
          <w:rFonts w:ascii="Arial Narrow" w:hAnsi="Arial Narrow"/>
        </w:rPr>
        <w:t>, es similar a una cola de mensajes o un sistema de mensajería empresarial.</w:t>
      </w:r>
      <w:r>
        <w:rPr>
          <w:rFonts w:ascii="Arial Narrow" w:hAnsi="Arial Narrow"/>
        </w:rPr>
        <w:t xml:space="preserve"> P</w:t>
      </w:r>
      <w:r w:rsidRPr="007E2DB0">
        <w:rPr>
          <w:rFonts w:ascii="Arial Narrow" w:hAnsi="Arial Narrow"/>
        </w:rPr>
        <w:t>ermite almacenar secuencias de registros de una manera tolerante a fallas.</w:t>
      </w:r>
      <w:r>
        <w:rPr>
          <w:rFonts w:ascii="Arial Narrow" w:hAnsi="Arial Narrow"/>
        </w:rPr>
        <w:t xml:space="preserve"> P</w:t>
      </w:r>
      <w:r w:rsidRPr="007E2DB0">
        <w:rPr>
          <w:rFonts w:ascii="Arial Narrow" w:hAnsi="Arial Narrow"/>
        </w:rPr>
        <w:t>ermite procesar flujos de registros a medida que ocurren.</w:t>
      </w:r>
    </w:p>
    <w:p w:rsidR="000E794A" w:rsidRDefault="000E794A" w:rsidP="007E2DB0">
      <w:pPr>
        <w:jc w:val="both"/>
        <w:rPr>
          <w:rFonts w:ascii="Arial Narrow" w:hAnsi="Arial Narrow"/>
        </w:rPr>
      </w:pPr>
      <w:r>
        <w:rPr>
          <w:rFonts w:ascii="Arial Narrow" w:hAnsi="Arial Narrow"/>
        </w:rPr>
        <w:t>Para Migración Colombia es importante contar con una auditoria confiable, que permita buscar de manera fácil y rápida la información enviada a través de los diferentes servicios que consumen las aplicaciones, en especial en esos puntos de control donde la conexión es intermitente, como mejora  en el proceso de auditoria se propuso crear una cola de mensajes instalada de manera local en cada punto de control en el que se enviaran mensajes de los datos enviados de cada máquina que ejecute un movimiento migratorio, ya que muchas veces en la auditoria de la BD no se visualiza el consumo de los servicios, por problemas de comunicación en la red el consumo del servicio muchas veces ni siquiera sale de la aplicación local al Bus de Servicios, como se instalara de manera local, se garantiza la persistencia de los mensajes.</w:t>
      </w:r>
    </w:p>
    <w:p w:rsidR="00F402C9" w:rsidRDefault="00F402C9" w:rsidP="007E2DB0">
      <w:pPr>
        <w:jc w:val="both"/>
        <w:rPr>
          <w:rFonts w:ascii="Arial Narrow" w:hAnsi="Arial Narrow"/>
        </w:rPr>
      </w:pPr>
      <w:r>
        <w:rPr>
          <w:rFonts w:ascii="Arial Narrow" w:hAnsi="Arial Narrow"/>
        </w:rPr>
        <w:t>El modelo planteado se describe a groso modo en la siguiente imagen:</w:t>
      </w:r>
    </w:p>
    <w:p w:rsidR="00F402C9" w:rsidRDefault="00793B98" w:rsidP="007E2DB0">
      <w:pPr>
        <w:jc w:val="both"/>
        <w:rPr>
          <w:rFonts w:ascii="Arial Narrow" w:hAnsi="Arial Narrow"/>
        </w:rPr>
      </w:pPr>
      <w:r>
        <w:rPr>
          <w:noProof/>
          <w:lang w:eastAsia="es-CO"/>
        </w:rPr>
        <w:drawing>
          <wp:inline distT="0" distB="0" distL="0" distR="0" wp14:anchorId="37DE91FA" wp14:editId="5056C25F">
            <wp:extent cx="5612130" cy="26492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649220"/>
                    </a:xfrm>
                    <a:prstGeom prst="rect">
                      <a:avLst/>
                    </a:prstGeom>
                  </pic:spPr>
                </pic:pic>
              </a:graphicData>
            </a:graphic>
          </wp:inline>
        </w:drawing>
      </w:r>
    </w:p>
    <w:p w:rsidR="00F402C9" w:rsidRPr="00357068" w:rsidRDefault="00F402C9" w:rsidP="007E2DB0">
      <w:pPr>
        <w:jc w:val="both"/>
        <w:rPr>
          <w:rFonts w:ascii="Arial Narrow" w:hAnsi="Arial Narrow"/>
          <w:b/>
        </w:rPr>
      </w:pPr>
      <w:r w:rsidRPr="00357068">
        <w:rPr>
          <w:rFonts w:ascii="Arial Narrow" w:hAnsi="Arial Narrow"/>
          <w:b/>
        </w:rPr>
        <w:t xml:space="preserve">Inicialmente </w:t>
      </w:r>
      <w:r w:rsidR="005A5105" w:rsidRPr="00357068">
        <w:rPr>
          <w:rFonts w:ascii="Arial Narrow" w:hAnsi="Arial Narrow"/>
          <w:b/>
        </w:rPr>
        <w:t xml:space="preserve">cada una de las maquinas en un punto de control </w:t>
      </w:r>
      <w:r w:rsidR="00357068" w:rsidRPr="00357068">
        <w:rPr>
          <w:rFonts w:ascii="Arial Narrow" w:hAnsi="Arial Narrow"/>
          <w:b/>
        </w:rPr>
        <w:t>tendrá</w:t>
      </w:r>
      <w:r w:rsidR="005A5105" w:rsidRPr="00357068">
        <w:rPr>
          <w:rFonts w:ascii="Arial Narrow" w:hAnsi="Arial Narrow"/>
          <w:b/>
        </w:rPr>
        <w:t xml:space="preserve"> acceso a un microservicio mediante el cual se </w:t>
      </w:r>
      <w:r w:rsidRPr="00357068">
        <w:rPr>
          <w:rFonts w:ascii="Arial Narrow" w:hAnsi="Arial Narrow"/>
          <w:b/>
        </w:rPr>
        <w:t>enviara un mensaje con la información</w:t>
      </w:r>
      <w:r w:rsidR="00357068" w:rsidRPr="00357068">
        <w:rPr>
          <w:rFonts w:ascii="Arial Narrow" w:hAnsi="Arial Narrow"/>
          <w:b/>
        </w:rPr>
        <w:t xml:space="preserve"> necesaria de auditoria que </w:t>
      </w:r>
      <w:r w:rsidRPr="00357068">
        <w:rPr>
          <w:rFonts w:ascii="Arial Narrow" w:hAnsi="Arial Narrow"/>
          <w:b/>
        </w:rPr>
        <w:t>se decida enviar</w:t>
      </w:r>
      <w:r w:rsidR="00793B98">
        <w:rPr>
          <w:rFonts w:ascii="Arial Narrow" w:hAnsi="Arial Narrow"/>
          <w:b/>
        </w:rPr>
        <w:t xml:space="preserve">, </w:t>
      </w:r>
      <w:r w:rsidR="00357068" w:rsidRPr="00357068">
        <w:rPr>
          <w:rFonts w:ascii="Arial Narrow" w:hAnsi="Arial Narrow"/>
          <w:b/>
        </w:rPr>
        <w:lastRenderedPageBreak/>
        <w:t xml:space="preserve">el microservicio (que actúa como productor) enviara todos los mensajes a la pila de mensajes (Kafka). Posteriormente y a través de otro microservicio (el consumidor) se enviara cada uno de los mensajes encolados al bus de servicio donde se procesan y </w:t>
      </w:r>
      <w:r w:rsidR="00793B98">
        <w:rPr>
          <w:rFonts w:ascii="Arial Narrow" w:hAnsi="Arial Narrow"/>
          <w:b/>
        </w:rPr>
        <w:t>se persisten</w:t>
      </w:r>
      <w:r w:rsidR="00357068" w:rsidRPr="00357068">
        <w:rPr>
          <w:rFonts w:ascii="Arial Narrow" w:hAnsi="Arial Narrow"/>
          <w:b/>
        </w:rPr>
        <w:t xml:space="preserve"> en una BD </w:t>
      </w:r>
      <w:proofErr w:type="spellStart"/>
      <w:r w:rsidR="00357068" w:rsidRPr="00357068">
        <w:rPr>
          <w:rFonts w:ascii="Arial Narrow" w:hAnsi="Arial Narrow"/>
          <w:b/>
        </w:rPr>
        <w:t>MongoDB</w:t>
      </w:r>
      <w:proofErr w:type="spellEnd"/>
      <w:r w:rsidR="00357068" w:rsidRPr="00357068">
        <w:rPr>
          <w:rFonts w:ascii="Arial Narrow" w:hAnsi="Arial Narrow"/>
          <w:b/>
        </w:rPr>
        <w:t>.</w:t>
      </w:r>
    </w:p>
    <w:p w:rsidR="00D57BF4" w:rsidRDefault="000E794A" w:rsidP="007E2DB0">
      <w:pPr>
        <w:jc w:val="both"/>
        <w:rPr>
          <w:rFonts w:ascii="Arial Narrow" w:hAnsi="Arial Narrow"/>
        </w:rPr>
      </w:pPr>
      <w:r>
        <w:rPr>
          <w:rFonts w:ascii="Arial Narrow" w:hAnsi="Arial Narrow"/>
        </w:rPr>
        <w:t xml:space="preserve">Para eso se inicia una prueba de concepto utilizando las herramientas antes mencionadas, se </w:t>
      </w:r>
      <w:r w:rsidR="00A6515E">
        <w:rPr>
          <w:rFonts w:ascii="Arial Narrow" w:hAnsi="Arial Narrow"/>
        </w:rPr>
        <w:t>intentó</w:t>
      </w:r>
      <w:r>
        <w:rPr>
          <w:rFonts w:ascii="Arial Narrow" w:hAnsi="Arial Narrow"/>
        </w:rPr>
        <w:t xml:space="preserve"> instalar el Docker en una maquina con Windows 7, infortunadamente </w:t>
      </w:r>
      <w:r w:rsidR="00A6515E">
        <w:rPr>
          <w:rFonts w:ascii="Arial Narrow" w:hAnsi="Arial Narrow"/>
        </w:rPr>
        <w:t>la configuración para este sistema operativo tiene demasiadas restricciones</w:t>
      </w:r>
      <w:r w:rsidR="00D57BF4">
        <w:rPr>
          <w:rFonts w:ascii="Arial Narrow" w:hAnsi="Arial Narrow"/>
        </w:rPr>
        <w:t>.</w:t>
      </w:r>
    </w:p>
    <w:p w:rsidR="00D57BF4" w:rsidRDefault="00D57BF4" w:rsidP="007E2DB0">
      <w:pPr>
        <w:jc w:val="both"/>
        <w:rPr>
          <w:rFonts w:ascii="Arial Narrow" w:hAnsi="Arial Narrow"/>
        </w:rPr>
      </w:pPr>
      <w:r>
        <w:rPr>
          <w:rFonts w:ascii="Arial Narrow" w:hAnsi="Arial Narrow"/>
        </w:rPr>
        <w:t xml:space="preserve">Se decidió seguir con la prueba de concepto en máquinas Windows 10, donde la única configuración que solicito la instalación fue activar el </w:t>
      </w:r>
      <w:proofErr w:type="spellStart"/>
      <w:r>
        <w:rPr>
          <w:rFonts w:ascii="Arial Narrow" w:hAnsi="Arial Narrow"/>
        </w:rPr>
        <w:t>Hyper</w:t>
      </w:r>
      <w:proofErr w:type="spellEnd"/>
      <w:r>
        <w:rPr>
          <w:rFonts w:ascii="Arial Narrow" w:hAnsi="Arial Narrow"/>
        </w:rPr>
        <w:t>-V (</w:t>
      </w:r>
      <w:r w:rsidRPr="00D57BF4">
        <w:rPr>
          <w:rFonts w:ascii="Arial Narrow" w:hAnsi="Arial Narrow"/>
        </w:rPr>
        <w:t xml:space="preserve">tecnología que, mediante software y aprovechando los procesadores de 64-bits, permite </w:t>
      </w:r>
      <w:proofErr w:type="spellStart"/>
      <w:r w:rsidRPr="00D57BF4">
        <w:rPr>
          <w:rFonts w:ascii="Arial Narrow" w:hAnsi="Arial Narrow"/>
        </w:rPr>
        <w:t>virtualizar</w:t>
      </w:r>
      <w:proofErr w:type="spellEnd"/>
      <w:r w:rsidRPr="00D57BF4">
        <w:rPr>
          <w:rFonts w:ascii="Arial Narrow" w:hAnsi="Arial Narrow"/>
        </w:rPr>
        <w:t xml:space="preserve"> un segundo o tercer sistema operativo, siempre y cuando el hardware lo permita.</w:t>
      </w:r>
      <w:r>
        <w:rPr>
          <w:rFonts w:ascii="Arial Narrow" w:hAnsi="Arial Narrow"/>
        </w:rPr>
        <w:t>)</w:t>
      </w:r>
    </w:p>
    <w:p w:rsidR="00D57BF4" w:rsidRDefault="00D57BF4" w:rsidP="007E2DB0">
      <w:pPr>
        <w:jc w:val="both"/>
        <w:rPr>
          <w:rFonts w:ascii="Arial Narrow" w:hAnsi="Arial Narrow"/>
        </w:rPr>
      </w:pPr>
    </w:p>
    <w:p w:rsidR="00D57BF4" w:rsidRDefault="00D57BF4" w:rsidP="007E2DB0">
      <w:pPr>
        <w:jc w:val="both"/>
        <w:rPr>
          <w:rFonts w:ascii="Arial Narrow" w:hAnsi="Arial Narrow"/>
        </w:rPr>
      </w:pPr>
      <w:r>
        <w:rPr>
          <w:rFonts w:ascii="Arial Narrow" w:hAnsi="Arial Narrow"/>
        </w:rPr>
        <w:t>Se valida que el Docker esté instalado y corriendo.</w:t>
      </w:r>
    </w:p>
    <w:p w:rsidR="00D57BF4" w:rsidRDefault="00D57BF4" w:rsidP="007E2DB0">
      <w:pPr>
        <w:jc w:val="both"/>
        <w:rPr>
          <w:rFonts w:ascii="Arial Narrow" w:hAnsi="Arial Narrow"/>
        </w:rPr>
      </w:pPr>
      <w:r>
        <w:rPr>
          <w:noProof/>
          <w:lang w:eastAsia="es-CO"/>
        </w:rPr>
        <w:drawing>
          <wp:inline distT="0" distB="0" distL="0" distR="0" wp14:anchorId="0A49B2B3" wp14:editId="48592A82">
            <wp:extent cx="5612130" cy="30016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001645"/>
                    </a:xfrm>
                    <a:prstGeom prst="rect">
                      <a:avLst/>
                    </a:prstGeom>
                  </pic:spPr>
                </pic:pic>
              </a:graphicData>
            </a:graphic>
          </wp:inline>
        </w:drawing>
      </w:r>
    </w:p>
    <w:p w:rsidR="00D57BF4" w:rsidRDefault="00D57BF4" w:rsidP="00D57BF4">
      <w:pPr>
        <w:jc w:val="center"/>
        <w:rPr>
          <w:rFonts w:ascii="Arial Narrow" w:hAnsi="Arial Narrow"/>
        </w:rPr>
      </w:pPr>
      <w:r>
        <w:rPr>
          <w:noProof/>
          <w:lang w:eastAsia="es-CO"/>
        </w:rPr>
        <w:lastRenderedPageBreak/>
        <w:drawing>
          <wp:inline distT="0" distB="0" distL="0" distR="0" wp14:anchorId="186B983E" wp14:editId="6BB7B782">
            <wp:extent cx="5612130" cy="37776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777615"/>
                    </a:xfrm>
                    <a:prstGeom prst="rect">
                      <a:avLst/>
                    </a:prstGeom>
                  </pic:spPr>
                </pic:pic>
              </a:graphicData>
            </a:graphic>
          </wp:inline>
        </w:drawing>
      </w:r>
    </w:p>
    <w:p w:rsidR="00D57BF4" w:rsidRDefault="00D57BF4" w:rsidP="00D57BF4">
      <w:pPr>
        <w:rPr>
          <w:rFonts w:ascii="Arial Narrow" w:hAnsi="Arial Narrow"/>
        </w:rPr>
      </w:pPr>
      <w:r>
        <w:rPr>
          <w:rFonts w:ascii="Arial Narrow" w:hAnsi="Arial Narrow"/>
        </w:rPr>
        <w:t>Posteriormente se configuro el Proxy en el Docker</w:t>
      </w:r>
    </w:p>
    <w:p w:rsidR="000E794A" w:rsidRDefault="00D57BF4" w:rsidP="007E2DB0">
      <w:pPr>
        <w:jc w:val="both"/>
        <w:rPr>
          <w:rFonts w:ascii="Arial Narrow" w:hAnsi="Arial Narrow"/>
        </w:rPr>
      </w:pPr>
      <w:r>
        <w:rPr>
          <w:rFonts w:ascii="Arial Narrow" w:hAnsi="Arial Narrow"/>
        </w:rPr>
        <w:lastRenderedPageBreak/>
        <w:t xml:space="preserve"> </w:t>
      </w:r>
      <w:r>
        <w:rPr>
          <w:noProof/>
          <w:lang w:eastAsia="es-CO"/>
        </w:rPr>
        <w:drawing>
          <wp:inline distT="0" distB="0" distL="0" distR="0" wp14:anchorId="1F2E4D2A" wp14:editId="12D89EEE">
            <wp:extent cx="5612130" cy="39592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959225"/>
                    </a:xfrm>
                    <a:prstGeom prst="rect">
                      <a:avLst/>
                    </a:prstGeom>
                  </pic:spPr>
                </pic:pic>
              </a:graphicData>
            </a:graphic>
          </wp:inline>
        </w:drawing>
      </w:r>
    </w:p>
    <w:p w:rsidR="00D57BF4" w:rsidRDefault="00D57BF4" w:rsidP="007E2DB0">
      <w:pPr>
        <w:jc w:val="both"/>
        <w:rPr>
          <w:rFonts w:ascii="Arial Narrow" w:hAnsi="Arial Narrow"/>
        </w:rPr>
      </w:pPr>
    </w:p>
    <w:p w:rsidR="00D57BF4" w:rsidRDefault="00D57BF4" w:rsidP="007E2DB0">
      <w:pPr>
        <w:jc w:val="both"/>
        <w:rPr>
          <w:rFonts w:ascii="Arial Narrow" w:hAnsi="Arial Narrow"/>
        </w:rPr>
      </w:pPr>
      <w:r>
        <w:rPr>
          <w:rFonts w:ascii="Arial Narrow" w:hAnsi="Arial Narrow"/>
        </w:rPr>
        <w:t>Después de instalado y de ver que el Docker ya se estaba ejecutando se procedió a realizar la investigación de Kafka para Docker</w:t>
      </w:r>
      <w:r w:rsidR="00610017">
        <w:rPr>
          <w:rFonts w:ascii="Arial Narrow" w:hAnsi="Arial Narrow"/>
        </w:rPr>
        <w:t xml:space="preserve"> en Windows</w:t>
      </w:r>
      <w:r>
        <w:rPr>
          <w:rFonts w:ascii="Arial Narrow" w:hAnsi="Arial Narrow"/>
        </w:rPr>
        <w:t>.</w:t>
      </w:r>
    </w:p>
    <w:p w:rsidR="00610017" w:rsidRDefault="00610017" w:rsidP="007E2DB0">
      <w:pPr>
        <w:jc w:val="both"/>
        <w:rPr>
          <w:rFonts w:ascii="Arial Narrow" w:hAnsi="Arial Narrow"/>
        </w:rPr>
      </w:pPr>
      <w:r w:rsidRPr="00610017">
        <w:rPr>
          <w:rFonts w:ascii="Arial Narrow" w:hAnsi="Arial Narrow"/>
          <w:b/>
          <w:i/>
        </w:rPr>
        <w:t>Apache Kafka</w:t>
      </w:r>
      <w:r>
        <w:rPr>
          <w:rStyle w:val="Refdenotaalpie"/>
          <w:rFonts w:ascii="Arial Narrow" w:hAnsi="Arial Narrow"/>
          <w:b/>
          <w:i/>
        </w:rPr>
        <w:footnoteReference w:id="3"/>
      </w:r>
      <w:r w:rsidRPr="00610017">
        <w:rPr>
          <w:rFonts w:ascii="Arial Narrow" w:hAnsi="Arial Narrow"/>
        </w:rPr>
        <w:t xml:space="preserve"> es una plataforma de transmisión distribuida, que le permite construir un canal de mensajería confiable entre varios sistemas. Su funcionalidad admite el modelo de publicación / suscripción, la persistencia de mensajes confiable, el procesamiento de flujo en tiempo real y muchos más.</w:t>
      </w:r>
      <w:r>
        <w:rPr>
          <w:rFonts w:ascii="Arial Narrow" w:hAnsi="Arial Narrow"/>
        </w:rPr>
        <w:t xml:space="preserve"> </w:t>
      </w:r>
    </w:p>
    <w:p w:rsidR="000E794A" w:rsidRDefault="00610017" w:rsidP="00610017">
      <w:pPr>
        <w:jc w:val="both"/>
        <w:rPr>
          <w:rFonts w:ascii="Arial Narrow" w:hAnsi="Arial Narrow"/>
        </w:rPr>
      </w:pPr>
      <w:r>
        <w:rPr>
          <w:rFonts w:ascii="Arial Narrow" w:hAnsi="Arial Narrow"/>
        </w:rPr>
        <w:t xml:space="preserve">Dentro de la investigación encontramos una Imagen que contiene </w:t>
      </w:r>
      <w:r w:rsidRPr="00610017">
        <w:rPr>
          <w:rFonts w:ascii="Arial Narrow" w:hAnsi="Arial Narrow"/>
        </w:rPr>
        <w:t xml:space="preserve">Kafka </w:t>
      </w:r>
      <w:r>
        <w:rPr>
          <w:rFonts w:ascii="Arial Narrow" w:hAnsi="Arial Narrow"/>
        </w:rPr>
        <w:t>y</w:t>
      </w:r>
      <w:r w:rsidRPr="00610017">
        <w:rPr>
          <w:rFonts w:ascii="Arial Narrow" w:hAnsi="Arial Narrow"/>
        </w:rPr>
        <w:t xml:space="preserve"> </w:t>
      </w:r>
      <w:proofErr w:type="spellStart"/>
      <w:r w:rsidRPr="00610017">
        <w:rPr>
          <w:rFonts w:ascii="Arial Narrow" w:hAnsi="Arial Narrow"/>
        </w:rPr>
        <w:t>Zookeeper</w:t>
      </w:r>
      <w:proofErr w:type="spellEnd"/>
      <w:r>
        <w:rPr>
          <w:rStyle w:val="Refdenotaalpie"/>
          <w:rFonts w:ascii="Arial Narrow" w:hAnsi="Arial Narrow"/>
        </w:rPr>
        <w:footnoteReference w:id="4"/>
      </w:r>
      <w:r>
        <w:rPr>
          <w:rFonts w:ascii="Arial Narrow" w:hAnsi="Arial Narrow"/>
        </w:rPr>
        <w:t xml:space="preserve"> para </w:t>
      </w:r>
      <w:proofErr w:type="spellStart"/>
      <w:r>
        <w:rPr>
          <w:rFonts w:ascii="Arial Narrow" w:hAnsi="Arial Narrow"/>
        </w:rPr>
        <w:t>Docker</w:t>
      </w:r>
      <w:proofErr w:type="spellEnd"/>
      <w:r>
        <w:rPr>
          <w:rFonts w:ascii="Arial Narrow" w:hAnsi="Arial Narrow"/>
        </w:rPr>
        <w:t xml:space="preserve"> y </w:t>
      </w:r>
      <w:r w:rsidR="00793B98">
        <w:rPr>
          <w:rFonts w:ascii="Arial Narrow" w:hAnsi="Arial Narrow"/>
        </w:rPr>
        <w:t>procedimos</w:t>
      </w:r>
      <w:r>
        <w:rPr>
          <w:rFonts w:ascii="Arial Narrow" w:hAnsi="Arial Narrow"/>
        </w:rPr>
        <w:t xml:space="preserve"> a instalarla mediante la creación del </w:t>
      </w:r>
      <w:proofErr w:type="spellStart"/>
      <w:r>
        <w:rPr>
          <w:rFonts w:ascii="Arial Narrow" w:hAnsi="Arial Narrow"/>
        </w:rPr>
        <w:t>Docker</w:t>
      </w:r>
      <w:proofErr w:type="spellEnd"/>
      <w:r>
        <w:rPr>
          <w:rFonts w:ascii="Arial Narrow" w:hAnsi="Arial Narrow"/>
        </w:rPr>
        <w:t xml:space="preserve"> </w:t>
      </w:r>
      <w:proofErr w:type="spellStart"/>
      <w:r w:rsidRPr="00610017">
        <w:rPr>
          <w:rFonts w:ascii="Arial Narrow" w:hAnsi="Arial Narrow"/>
        </w:rPr>
        <w:t>compose</w:t>
      </w:r>
      <w:proofErr w:type="spellEnd"/>
      <w:r>
        <w:rPr>
          <w:rFonts w:ascii="Arial Narrow" w:hAnsi="Arial Narrow"/>
        </w:rPr>
        <w:t>.</w:t>
      </w:r>
      <w:r>
        <w:rPr>
          <w:rStyle w:val="Refdenotaalpie"/>
          <w:rFonts w:ascii="Arial Narrow" w:hAnsi="Arial Narrow"/>
        </w:rPr>
        <w:footnoteReference w:id="5"/>
      </w:r>
    </w:p>
    <w:p w:rsidR="002776EE" w:rsidRDefault="00610017" w:rsidP="00610017">
      <w:pPr>
        <w:jc w:val="both"/>
        <w:rPr>
          <w:rFonts w:ascii="Arial Narrow" w:hAnsi="Arial Narrow"/>
        </w:rPr>
      </w:pPr>
      <w:r>
        <w:rPr>
          <w:rFonts w:ascii="Arial Narrow" w:hAnsi="Arial Narrow"/>
        </w:rPr>
        <w:t xml:space="preserve">En el archivo se </w:t>
      </w:r>
      <w:r w:rsidRPr="00610017">
        <w:rPr>
          <w:rFonts w:ascii="Arial Narrow" w:hAnsi="Arial Narrow"/>
        </w:rPr>
        <w:t xml:space="preserve">declara </w:t>
      </w:r>
      <w:r>
        <w:rPr>
          <w:rFonts w:ascii="Arial Narrow" w:hAnsi="Arial Narrow"/>
        </w:rPr>
        <w:t>p</w:t>
      </w:r>
      <w:r w:rsidRPr="00610017">
        <w:rPr>
          <w:rFonts w:ascii="Arial Narrow" w:hAnsi="Arial Narrow"/>
        </w:rPr>
        <w:t>rimero</w:t>
      </w:r>
      <w:r>
        <w:rPr>
          <w:rFonts w:ascii="Arial Narrow" w:hAnsi="Arial Narrow"/>
        </w:rPr>
        <w:t xml:space="preserve"> el</w:t>
      </w:r>
      <w:r w:rsidRPr="00610017">
        <w:rPr>
          <w:rFonts w:ascii="Arial Narrow" w:hAnsi="Arial Narrow"/>
        </w:rPr>
        <w:t xml:space="preserve"> </w:t>
      </w:r>
      <w:proofErr w:type="spellStart"/>
      <w:r w:rsidRPr="00610017">
        <w:rPr>
          <w:rFonts w:ascii="Arial Narrow" w:hAnsi="Arial Narrow"/>
          <w:b/>
        </w:rPr>
        <w:t>kafkaserver</w:t>
      </w:r>
      <w:proofErr w:type="spellEnd"/>
      <w:r w:rsidRPr="00610017">
        <w:rPr>
          <w:rFonts w:ascii="Arial Narrow" w:hAnsi="Arial Narrow"/>
        </w:rPr>
        <w:t xml:space="preserve"> </w:t>
      </w:r>
      <w:r w:rsidR="00793B98">
        <w:rPr>
          <w:rFonts w:ascii="Arial Narrow" w:hAnsi="Arial Narrow"/>
        </w:rPr>
        <w:t xml:space="preserve">que </w:t>
      </w:r>
      <w:r w:rsidRPr="00610017">
        <w:rPr>
          <w:rFonts w:ascii="Arial Narrow" w:hAnsi="Arial Narrow"/>
        </w:rPr>
        <w:t xml:space="preserve">ejecuta la imagen de Kafka desarrollada por </w:t>
      </w:r>
      <w:proofErr w:type="spellStart"/>
      <w:r w:rsidRPr="00610017">
        <w:rPr>
          <w:rFonts w:ascii="Arial Narrow" w:hAnsi="Arial Narrow"/>
          <w:b/>
        </w:rPr>
        <w:t>Spotify</w:t>
      </w:r>
      <w:proofErr w:type="spellEnd"/>
      <w:r w:rsidR="005B574A">
        <w:rPr>
          <w:rStyle w:val="Refdenotaalpie"/>
          <w:rFonts w:ascii="Arial Narrow" w:hAnsi="Arial Narrow"/>
          <w:b/>
        </w:rPr>
        <w:footnoteReference w:id="6"/>
      </w:r>
      <w:r w:rsidRPr="00610017">
        <w:rPr>
          <w:rFonts w:ascii="Arial Narrow" w:hAnsi="Arial Narrow"/>
        </w:rPr>
        <w:t xml:space="preserve"> (incluye </w:t>
      </w:r>
      <w:proofErr w:type="spellStart"/>
      <w:r w:rsidRPr="00610017">
        <w:rPr>
          <w:rFonts w:ascii="Arial Narrow" w:hAnsi="Arial Narrow"/>
        </w:rPr>
        <w:t>Zookeeper</w:t>
      </w:r>
      <w:proofErr w:type="spellEnd"/>
      <w:r w:rsidRPr="00610017">
        <w:rPr>
          <w:rFonts w:ascii="Arial Narrow" w:hAnsi="Arial Narrow"/>
        </w:rPr>
        <w:t xml:space="preserve">). </w:t>
      </w:r>
      <w:r w:rsidR="005B574A">
        <w:rPr>
          <w:rFonts w:ascii="Arial Narrow" w:hAnsi="Arial Narrow"/>
        </w:rPr>
        <w:t xml:space="preserve"> Se establece un puerto y un host de escucha y posteriormente en un segundo contenedor se descarga el </w:t>
      </w:r>
      <w:r w:rsidR="005B574A" w:rsidRPr="005B574A">
        <w:rPr>
          <w:rFonts w:ascii="Arial Narrow" w:hAnsi="Arial Narrow"/>
        </w:rPr>
        <w:t xml:space="preserve"> </w:t>
      </w:r>
      <w:proofErr w:type="spellStart"/>
      <w:r w:rsidR="005B574A" w:rsidRPr="005B574A">
        <w:rPr>
          <w:rFonts w:ascii="Arial Narrow" w:hAnsi="Arial Narrow"/>
        </w:rPr>
        <w:t>kafka_manager</w:t>
      </w:r>
      <w:proofErr w:type="spellEnd"/>
      <w:r w:rsidR="005B574A" w:rsidRPr="005B574A">
        <w:rPr>
          <w:rFonts w:ascii="Arial Narrow" w:hAnsi="Arial Narrow"/>
        </w:rPr>
        <w:t xml:space="preserve"> ejecuta la herramienta </w:t>
      </w:r>
      <w:proofErr w:type="spellStart"/>
      <w:r w:rsidR="005B574A" w:rsidRPr="005B574A">
        <w:rPr>
          <w:rFonts w:ascii="Arial Narrow" w:hAnsi="Arial Narrow"/>
        </w:rPr>
        <w:t>kafka</w:t>
      </w:r>
      <w:proofErr w:type="spellEnd"/>
      <w:r w:rsidR="005B574A" w:rsidRPr="005B574A">
        <w:rPr>
          <w:rFonts w:ascii="Arial Narrow" w:hAnsi="Arial Narrow"/>
        </w:rPr>
        <w:t>-manager</w:t>
      </w:r>
      <w:r w:rsidR="005B574A">
        <w:rPr>
          <w:rFonts w:ascii="Arial Narrow" w:hAnsi="Arial Narrow"/>
        </w:rPr>
        <w:t xml:space="preserve">, esta necesitara conectarse al servidor antes configurado. </w:t>
      </w:r>
    </w:p>
    <w:p w:rsidR="00610017" w:rsidRDefault="005B574A" w:rsidP="00610017">
      <w:pPr>
        <w:jc w:val="both"/>
        <w:rPr>
          <w:rFonts w:ascii="Arial Narrow" w:hAnsi="Arial Narrow"/>
        </w:rPr>
      </w:pPr>
      <w:r>
        <w:rPr>
          <w:rFonts w:ascii="Arial Narrow" w:hAnsi="Arial Narrow"/>
        </w:rPr>
        <w:t xml:space="preserve"> </w:t>
      </w:r>
    </w:p>
    <w:p w:rsidR="000E794A" w:rsidRDefault="008D28EB" w:rsidP="007E2DB0">
      <w:pPr>
        <w:jc w:val="both"/>
        <w:rPr>
          <w:rFonts w:ascii="Arial Narrow" w:hAnsi="Arial Narrow"/>
        </w:rPr>
      </w:pPr>
      <w:hyperlink r:id="rId12" w:history="1"/>
      <w:r w:rsidR="002776EE">
        <w:rPr>
          <w:rFonts w:ascii="Arial Narrow" w:hAnsi="Arial Narrow"/>
        </w:rPr>
        <w:t xml:space="preserve"> </w:t>
      </w:r>
      <w:r w:rsidR="002776EE">
        <w:rPr>
          <w:rFonts w:ascii="Arial Narrow" w:hAnsi="Arial Narrow"/>
        </w:rPr>
        <w:object w:dxaOrig="21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6pt;height:40.7pt" o:ole="">
            <v:imagedata r:id="rId13" o:title=""/>
          </v:shape>
          <o:OLEObject Type="Embed" ProgID="Package" ShapeID="_x0000_i1025" DrawAspect="Content" ObjectID="_1596374332" r:id="rId14"/>
        </w:object>
      </w:r>
      <w:r w:rsidR="002776EE">
        <w:rPr>
          <w:rStyle w:val="Refdenotaalpie"/>
          <w:rFonts w:ascii="Arial Narrow" w:hAnsi="Arial Narrow"/>
        </w:rPr>
        <w:footnoteReference w:id="7"/>
      </w:r>
    </w:p>
    <w:p w:rsidR="000E794A" w:rsidRDefault="000E794A" w:rsidP="007E2DB0">
      <w:pPr>
        <w:jc w:val="both"/>
        <w:rPr>
          <w:rFonts w:ascii="Arial Narrow" w:hAnsi="Arial Narrow"/>
        </w:rPr>
      </w:pPr>
    </w:p>
    <w:p w:rsidR="007E2DB0" w:rsidRPr="002776EE" w:rsidRDefault="002776EE" w:rsidP="007E2DB0">
      <w:pPr>
        <w:jc w:val="both"/>
        <w:rPr>
          <w:rFonts w:ascii="Arial Narrow" w:hAnsi="Arial Narrow"/>
        </w:rPr>
      </w:pPr>
      <w:r w:rsidRPr="002776EE">
        <w:rPr>
          <w:rFonts w:ascii="Arial Narrow" w:hAnsi="Arial Narrow"/>
        </w:rPr>
        <w:t>Después de creado, se debe ejecutar desde una terminal.</w:t>
      </w:r>
    </w:p>
    <w:p w:rsidR="002776EE" w:rsidRDefault="002776EE" w:rsidP="007E2DB0">
      <w:pPr>
        <w:jc w:val="both"/>
        <w:rPr>
          <w:b/>
        </w:rPr>
      </w:pPr>
      <w:r>
        <w:rPr>
          <w:noProof/>
          <w:lang w:eastAsia="es-CO"/>
        </w:rPr>
        <w:drawing>
          <wp:inline distT="0" distB="0" distL="0" distR="0" wp14:anchorId="78A8DD2F" wp14:editId="3372B3FA">
            <wp:extent cx="1571625" cy="36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1625" cy="361950"/>
                    </a:xfrm>
                    <a:prstGeom prst="rect">
                      <a:avLst/>
                    </a:prstGeom>
                  </pic:spPr>
                </pic:pic>
              </a:graphicData>
            </a:graphic>
          </wp:inline>
        </w:drawing>
      </w:r>
    </w:p>
    <w:p w:rsidR="005D4EF6" w:rsidRPr="005D4EF6" w:rsidRDefault="005D4EF6" w:rsidP="007E2DB0">
      <w:pPr>
        <w:jc w:val="both"/>
        <w:rPr>
          <w:rFonts w:ascii="Arial Narrow" w:hAnsi="Arial Narrow"/>
        </w:rPr>
      </w:pPr>
      <w:r w:rsidRPr="005D4EF6">
        <w:rPr>
          <w:rFonts w:ascii="Arial Narrow" w:hAnsi="Arial Narrow"/>
        </w:rPr>
        <w:t>Posteriormente</w:t>
      </w:r>
      <w:r>
        <w:rPr>
          <w:rFonts w:ascii="Arial Narrow" w:hAnsi="Arial Narrow"/>
        </w:rPr>
        <w:t xml:space="preserve">, validamos la </w:t>
      </w:r>
      <w:r w:rsidRPr="005D4EF6">
        <w:rPr>
          <w:rFonts w:ascii="Arial Narrow" w:hAnsi="Arial Narrow"/>
        </w:rPr>
        <w:t xml:space="preserve"> </w:t>
      </w:r>
      <w:r>
        <w:rPr>
          <w:rFonts w:ascii="Arial Narrow" w:hAnsi="Arial Narrow"/>
        </w:rPr>
        <w:t>lista de contenedores para validar que estén creados.</w:t>
      </w:r>
    </w:p>
    <w:p w:rsidR="005D4EF6" w:rsidRDefault="005D4EF6" w:rsidP="007E2DB0">
      <w:pPr>
        <w:jc w:val="both"/>
        <w:rPr>
          <w:b/>
        </w:rPr>
      </w:pPr>
      <w:r>
        <w:rPr>
          <w:noProof/>
          <w:lang w:eastAsia="es-CO"/>
        </w:rPr>
        <w:drawing>
          <wp:inline distT="0" distB="0" distL="0" distR="0" wp14:anchorId="68BBDDA5" wp14:editId="3C35688D">
            <wp:extent cx="5612130" cy="13373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337310"/>
                    </a:xfrm>
                    <a:prstGeom prst="rect">
                      <a:avLst/>
                    </a:prstGeom>
                  </pic:spPr>
                </pic:pic>
              </a:graphicData>
            </a:graphic>
          </wp:inline>
        </w:drawing>
      </w:r>
    </w:p>
    <w:p w:rsidR="005D4EF6" w:rsidRDefault="005D4EF6" w:rsidP="007E2DB0">
      <w:pPr>
        <w:jc w:val="both"/>
        <w:rPr>
          <w:rFonts w:ascii="Arial Narrow" w:hAnsi="Arial Narrow"/>
        </w:rPr>
      </w:pPr>
      <w:r w:rsidRPr="005D4EF6">
        <w:rPr>
          <w:rFonts w:ascii="Arial Narrow" w:hAnsi="Arial Narrow"/>
        </w:rPr>
        <w:t xml:space="preserve">Para validar que </w:t>
      </w:r>
      <w:r>
        <w:rPr>
          <w:rFonts w:ascii="Arial Narrow" w:hAnsi="Arial Narrow"/>
        </w:rPr>
        <w:t xml:space="preserve">el administrador de Kafka haya quedado instalado y en línea accedemos a </w:t>
      </w:r>
    </w:p>
    <w:p w:rsidR="005D4EF6" w:rsidRPr="005D4EF6" w:rsidRDefault="005D4EF6" w:rsidP="005D4EF6">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5C8C6"/>
          <w:sz w:val="23"/>
          <w:szCs w:val="23"/>
          <w:lang w:eastAsia="es-CO"/>
        </w:rPr>
      </w:pPr>
      <w:r w:rsidRPr="005D4EF6">
        <w:rPr>
          <w:rFonts w:ascii="Consolas" w:eastAsia="Times New Roman" w:hAnsi="Consolas" w:cs="Courier New"/>
          <w:color w:val="C5C8C6"/>
          <w:sz w:val="20"/>
          <w:szCs w:val="20"/>
          <w:bdr w:val="none" w:sz="0" w:space="0" w:color="auto" w:frame="1"/>
          <w:lang w:eastAsia="es-CO"/>
        </w:rPr>
        <w:t>http://localhost:9000</w:t>
      </w:r>
    </w:p>
    <w:p w:rsidR="005D4EF6" w:rsidRDefault="005D4EF6" w:rsidP="007E2DB0">
      <w:pPr>
        <w:jc w:val="both"/>
        <w:rPr>
          <w:rFonts w:ascii="Arial Narrow" w:hAnsi="Arial Narrow"/>
        </w:rPr>
      </w:pPr>
    </w:p>
    <w:p w:rsidR="005D4EF6" w:rsidRDefault="005D4EF6" w:rsidP="007E2DB0">
      <w:pPr>
        <w:jc w:val="both"/>
        <w:rPr>
          <w:rFonts w:ascii="Arial Narrow" w:hAnsi="Arial Narrow"/>
        </w:rPr>
      </w:pPr>
      <w:r>
        <w:rPr>
          <w:noProof/>
          <w:lang w:eastAsia="es-CO"/>
        </w:rPr>
        <w:drawing>
          <wp:inline distT="0" distB="0" distL="0" distR="0" wp14:anchorId="2D1B766E" wp14:editId="4DD0A6DA">
            <wp:extent cx="5612130" cy="24625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462530"/>
                    </a:xfrm>
                    <a:prstGeom prst="rect">
                      <a:avLst/>
                    </a:prstGeom>
                  </pic:spPr>
                </pic:pic>
              </a:graphicData>
            </a:graphic>
          </wp:inline>
        </w:drawing>
      </w:r>
    </w:p>
    <w:p w:rsidR="005D4EF6" w:rsidRDefault="005D4EF6" w:rsidP="005D4EF6">
      <w:pPr>
        <w:jc w:val="both"/>
        <w:rPr>
          <w:rFonts w:ascii="Arial Narrow" w:hAnsi="Arial Narrow"/>
        </w:rPr>
      </w:pPr>
      <w:r>
        <w:rPr>
          <w:rFonts w:ascii="Arial Narrow" w:hAnsi="Arial Narrow"/>
        </w:rPr>
        <w:t>Con esto, nos damos cuenta de que quedo correctamente instalado. Ahora hay que probarlo, para ello utilizamos unos</w:t>
      </w:r>
      <w:r w:rsidRPr="005D4EF6">
        <w:rPr>
          <w:rFonts w:ascii="Arial Narrow" w:hAnsi="Arial Narrow"/>
        </w:rPr>
        <w:t xml:space="preserve"> scripts provistos</w:t>
      </w:r>
      <w:r>
        <w:rPr>
          <w:rFonts w:ascii="Arial Narrow" w:hAnsi="Arial Narrow"/>
        </w:rPr>
        <w:t xml:space="preserve"> por Apache y simplemente lanzamos</w:t>
      </w:r>
      <w:r w:rsidRPr="005D4EF6">
        <w:rPr>
          <w:rFonts w:ascii="Arial Narrow" w:hAnsi="Arial Narrow"/>
        </w:rPr>
        <w:t xml:space="preserve"> dos de ellos, uno para el productor y otro para el suscriptor. </w:t>
      </w:r>
    </w:p>
    <w:p w:rsidR="005D4EF6" w:rsidRDefault="005D4EF6" w:rsidP="005D4EF6">
      <w:pPr>
        <w:jc w:val="both"/>
        <w:rPr>
          <w:rFonts w:ascii="Arial Narrow" w:hAnsi="Arial Narrow"/>
        </w:rPr>
      </w:pPr>
      <w:r>
        <w:rPr>
          <w:rFonts w:ascii="Arial Narrow" w:hAnsi="Arial Narrow"/>
        </w:rPr>
        <w:lastRenderedPageBreak/>
        <w:t>E</w:t>
      </w:r>
      <w:r w:rsidRPr="005D4EF6">
        <w:rPr>
          <w:rFonts w:ascii="Arial Narrow" w:hAnsi="Arial Narrow"/>
        </w:rPr>
        <w:t>s</w:t>
      </w:r>
      <w:r>
        <w:rPr>
          <w:rFonts w:ascii="Arial Narrow" w:hAnsi="Arial Narrow"/>
        </w:rPr>
        <w:t>t</w:t>
      </w:r>
      <w:r w:rsidRPr="005D4EF6">
        <w:rPr>
          <w:rFonts w:ascii="Arial Narrow" w:hAnsi="Arial Narrow"/>
        </w:rPr>
        <w:t>os scripts</w:t>
      </w:r>
      <w:r>
        <w:rPr>
          <w:rFonts w:ascii="Arial Narrow" w:hAnsi="Arial Narrow"/>
        </w:rPr>
        <w:t xml:space="preserve"> son públicos y se pueden descargar de la página:  </w:t>
      </w:r>
      <w:hyperlink r:id="rId18" w:history="1">
        <w:r w:rsidRPr="00721DD0">
          <w:rPr>
            <w:rStyle w:val="Hipervnculo"/>
            <w:rFonts w:ascii="Arial Narrow" w:hAnsi="Arial Narrow"/>
          </w:rPr>
          <w:t>https://www.apache.org/dyn/closer.cgi?path=/kafka/0.10.2.0/kafka_2.11-0.10.2.0.tgz</w:t>
        </w:r>
      </w:hyperlink>
    </w:p>
    <w:p w:rsidR="005D4EF6" w:rsidRDefault="005D4EF6" w:rsidP="005D4EF6">
      <w:pPr>
        <w:jc w:val="both"/>
        <w:rPr>
          <w:rFonts w:ascii="Arial Narrow" w:hAnsi="Arial Narrow"/>
        </w:rPr>
      </w:pPr>
      <w:r>
        <w:rPr>
          <w:rFonts w:ascii="Arial Narrow" w:hAnsi="Arial Narrow"/>
        </w:rPr>
        <w:t>Ejecutamos el script de productor y consumidor únicamente:</w:t>
      </w:r>
    </w:p>
    <w:p w:rsidR="005D4EF6" w:rsidRDefault="005D4EF6" w:rsidP="005D4EF6">
      <w:pPr>
        <w:jc w:val="both"/>
        <w:rPr>
          <w:rFonts w:ascii="Arial Narrow" w:hAnsi="Arial Narrow"/>
        </w:rPr>
      </w:pPr>
      <w:r>
        <w:rPr>
          <w:noProof/>
          <w:lang w:eastAsia="es-CO"/>
        </w:rPr>
        <w:drawing>
          <wp:inline distT="0" distB="0" distL="0" distR="0" wp14:anchorId="4EE946BF" wp14:editId="43E78E59">
            <wp:extent cx="5612130" cy="2914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914650"/>
                    </a:xfrm>
                    <a:prstGeom prst="rect">
                      <a:avLst/>
                    </a:prstGeom>
                  </pic:spPr>
                </pic:pic>
              </a:graphicData>
            </a:graphic>
          </wp:inline>
        </w:drawing>
      </w:r>
    </w:p>
    <w:p w:rsidR="005D4EF6" w:rsidRDefault="005D4EF6" w:rsidP="005D4EF6">
      <w:pPr>
        <w:jc w:val="both"/>
        <w:rPr>
          <w:rFonts w:ascii="Arial Narrow" w:hAnsi="Arial Narrow"/>
        </w:rPr>
      </w:pPr>
    </w:p>
    <w:p w:rsidR="005D4EF6" w:rsidRDefault="005D4EF6" w:rsidP="005D4EF6">
      <w:pPr>
        <w:jc w:val="both"/>
        <w:rPr>
          <w:rFonts w:ascii="Arial Narrow" w:hAnsi="Arial Narrow"/>
        </w:rPr>
      </w:pPr>
      <w:r>
        <w:rPr>
          <w:noProof/>
          <w:lang w:eastAsia="es-CO"/>
        </w:rPr>
        <w:drawing>
          <wp:inline distT="0" distB="0" distL="0" distR="0" wp14:anchorId="1A22AD77" wp14:editId="63E13658">
            <wp:extent cx="5612130" cy="19538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953895"/>
                    </a:xfrm>
                    <a:prstGeom prst="rect">
                      <a:avLst/>
                    </a:prstGeom>
                  </pic:spPr>
                </pic:pic>
              </a:graphicData>
            </a:graphic>
          </wp:inline>
        </w:drawing>
      </w:r>
    </w:p>
    <w:p w:rsidR="005D4EF6" w:rsidRDefault="005D4EF6" w:rsidP="005D4EF6">
      <w:pPr>
        <w:jc w:val="both"/>
        <w:rPr>
          <w:rFonts w:ascii="Arial Narrow" w:hAnsi="Arial Narrow"/>
        </w:rPr>
      </w:pPr>
      <w:r>
        <w:rPr>
          <w:rFonts w:ascii="Arial Narrow" w:hAnsi="Arial Narrow"/>
        </w:rPr>
        <w:t xml:space="preserve">En este caso el consumidor </w:t>
      </w:r>
      <w:r w:rsidR="00793B98">
        <w:rPr>
          <w:rFonts w:ascii="Arial Narrow" w:hAnsi="Arial Narrow"/>
        </w:rPr>
        <w:t xml:space="preserve">está </w:t>
      </w:r>
      <w:r>
        <w:rPr>
          <w:rFonts w:ascii="Arial Narrow" w:hAnsi="Arial Narrow"/>
        </w:rPr>
        <w:t>“escuchando” y el productor está listo para enviar mensajes: probamos y el resultado es el esperado.</w:t>
      </w:r>
    </w:p>
    <w:p w:rsidR="005D4EF6" w:rsidRDefault="005D4EF6" w:rsidP="005D4EF6">
      <w:pPr>
        <w:jc w:val="both"/>
        <w:rPr>
          <w:rFonts w:ascii="Arial Narrow" w:hAnsi="Arial Narrow"/>
        </w:rPr>
      </w:pPr>
    </w:p>
    <w:p w:rsidR="005D4EF6" w:rsidRDefault="00793B98" w:rsidP="005D4EF6">
      <w:pPr>
        <w:jc w:val="both"/>
        <w:rPr>
          <w:rFonts w:ascii="Arial Narrow" w:hAnsi="Arial Narrow"/>
        </w:rPr>
      </w:pPr>
      <w:r>
        <w:rPr>
          <w:noProof/>
          <w:lang w:eastAsia="es-CO"/>
        </w:rPr>
        <w:drawing>
          <wp:inline distT="0" distB="0" distL="0" distR="0" wp14:anchorId="64C505F5" wp14:editId="261E6B13">
            <wp:extent cx="5612130" cy="38671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86715"/>
                    </a:xfrm>
                    <a:prstGeom prst="rect">
                      <a:avLst/>
                    </a:prstGeom>
                  </pic:spPr>
                </pic:pic>
              </a:graphicData>
            </a:graphic>
          </wp:inline>
        </w:drawing>
      </w:r>
    </w:p>
    <w:p w:rsidR="005D4EF6" w:rsidRDefault="005D4EF6" w:rsidP="005D4EF6">
      <w:pPr>
        <w:jc w:val="both"/>
        <w:rPr>
          <w:rFonts w:ascii="Arial Narrow" w:hAnsi="Arial Narrow"/>
        </w:rPr>
      </w:pPr>
    </w:p>
    <w:p w:rsidR="00357068" w:rsidRDefault="00357068" w:rsidP="005D4EF6">
      <w:pPr>
        <w:jc w:val="both"/>
        <w:rPr>
          <w:rFonts w:ascii="Arial Narrow" w:hAnsi="Arial Narrow"/>
        </w:rPr>
      </w:pPr>
      <w:r>
        <w:rPr>
          <w:rFonts w:ascii="Arial Narrow" w:hAnsi="Arial Narrow"/>
        </w:rPr>
        <w:t>A continuación se describe el diagrama de arquitectura de Kafka para un mejor entendimiento.</w:t>
      </w:r>
    </w:p>
    <w:p w:rsidR="00357068" w:rsidRDefault="00357068" w:rsidP="005D4EF6">
      <w:pPr>
        <w:jc w:val="both"/>
        <w:rPr>
          <w:rFonts w:ascii="Arial Narrow" w:hAnsi="Arial Narrow"/>
        </w:rPr>
      </w:pPr>
      <w:r>
        <w:rPr>
          <w:rFonts w:ascii="Calibri" w:hAnsi="Calibri" w:cs="Calibri"/>
          <w:noProof/>
          <w:lang w:eastAsia="es-CO"/>
        </w:rPr>
        <w:lastRenderedPageBreak/>
        <w:drawing>
          <wp:inline distT="0" distB="0" distL="0" distR="0">
            <wp:extent cx="5276850" cy="4038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038600"/>
                    </a:xfrm>
                    <a:prstGeom prst="rect">
                      <a:avLst/>
                    </a:prstGeom>
                    <a:noFill/>
                    <a:ln>
                      <a:noFill/>
                    </a:ln>
                  </pic:spPr>
                </pic:pic>
              </a:graphicData>
            </a:graphic>
          </wp:inline>
        </w:drawing>
      </w:r>
    </w:p>
    <w:p w:rsidR="0094053F" w:rsidRDefault="0094053F" w:rsidP="005D4EF6">
      <w:pPr>
        <w:jc w:val="both"/>
        <w:rPr>
          <w:rFonts w:ascii="Arial Narrow" w:hAnsi="Arial Narrow"/>
        </w:rPr>
      </w:pPr>
      <w:r>
        <w:rPr>
          <w:rFonts w:ascii="Arial Narrow" w:hAnsi="Arial Narrow"/>
        </w:rPr>
        <w:t>TO DO:</w:t>
      </w:r>
    </w:p>
    <w:p w:rsidR="000D0FED" w:rsidRPr="000D0FED" w:rsidRDefault="000D0FED" w:rsidP="000D0FED">
      <w:pPr>
        <w:ind w:left="360"/>
        <w:jc w:val="both"/>
        <w:rPr>
          <w:rFonts w:ascii="Arial Narrow" w:hAnsi="Arial Narrow"/>
        </w:rPr>
      </w:pPr>
      <w:r w:rsidRPr="000D0FED">
        <w:rPr>
          <w:rFonts w:ascii="Arial Narrow" w:hAnsi="Arial Narrow"/>
        </w:rPr>
        <w:t>Estas son las actividades que nos hacen falta para poder terminar nuestra prueba de concepto.</w:t>
      </w:r>
    </w:p>
    <w:p w:rsidR="0094053F" w:rsidRPr="000D0FED" w:rsidRDefault="0094053F" w:rsidP="000D0FED">
      <w:pPr>
        <w:pStyle w:val="Prrafodelista"/>
        <w:numPr>
          <w:ilvl w:val="0"/>
          <w:numId w:val="1"/>
        </w:numPr>
        <w:jc w:val="both"/>
        <w:rPr>
          <w:rFonts w:ascii="Arial Narrow" w:hAnsi="Arial Narrow"/>
        </w:rPr>
      </w:pPr>
      <w:r w:rsidRPr="000D0FED">
        <w:rPr>
          <w:rFonts w:ascii="Arial Narrow" w:hAnsi="Arial Narrow"/>
        </w:rPr>
        <w:t xml:space="preserve">La implementación de los </w:t>
      </w:r>
      <w:proofErr w:type="spellStart"/>
      <w:r w:rsidR="000D0FED">
        <w:rPr>
          <w:rFonts w:ascii="Arial Narrow" w:hAnsi="Arial Narrow"/>
        </w:rPr>
        <w:t>M</w:t>
      </w:r>
      <w:r w:rsidRPr="000D0FED">
        <w:rPr>
          <w:rFonts w:ascii="Arial Narrow" w:hAnsi="Arial Narrow"/>
        </w:rPr>
        <w:t>icroservicios</w:t>
      </w:r>
      <w:proofErr w:type="spellEnd"/>
      <w:r w:rsidRPr="000D0FED">
        <w:rPr>
          <w:rFonts w:ascii="Arial Narrow" w:hAnsi="Arial Narrow"/>
        </w:rPr>
        <w:t xml:space="preserve"> con Node.JS:</w:t>
      </w:r>
    </w:p>
    <w:p w:rsidR="0094053F" w:rsidRPr="000D0FED" w:rsidRDefault="0094053F" w:rsidP="000D0FED">
      <w:pPr>
        <w:pStyle w:val="Prrafodelista"/>
        <w:numPr>
          <w:ilvl w:val="0"/>
          <w:numId w:val="1"/>
        </w:numPr>
        <w:jc w:val="both"/>
        <w:rPr>
          <w:rFonts w:ascii="Arial Narrow" w:hAnsi="Arial Narrow"/>
        </w:rPr>
      </w:pPr>
      <w:r w:rsidRPr="000D0FED">
        <w:rPr>
          <w:rFonts w:ascii="Arial Narrow" w:hAnsi="Arial Narrow"/>
        </w:rPr>
        <w:t>Para el productor es necesario que se defina la estructura del mensaje que se quiere enviar.</w:t>
      </w:r>
    </w:p>
    <w:p w:rsidR="0094053F" w:rsidRPr="000D0FED" w:rsidRDefault="0094053F" w:rsidP="000D0FED">
      <w:pPr>
        <w:pStyle w:val="Prrafodelista"/>
        <w:numPr>
          <w:ilvl w:val="0"/>
          <w:numId w:val="1"/>
        </w:numPr>
        <w:jc w:val="both"/>
        <w:rPr>
          <w:rFonts w:ascii="Arial Narrow" w:hAnsi="Arial Narrow"/>
        </w:rPr>
      </w:pPr>
      <w:r w:rsidRPr="000D0FED">
        <w:rPr>
          <w:rFonts w:ascii="Arial Narrow" w:hAnsi="Arial Narrow"/>
        </w:rPr>
        <w:t xml:space="preserve">Se deben hacer pruebas de carga que consuman el servicio y </w:t>
      </w:r>
      <w:r w:rsidR="000D0FED" w:rsidRPr="000D0FED">
        <w:rPr>
          <w:rFonts w:ascii="Arial Narrow" w:hAnsi="Arial Narrow"/>
        </w:rPr>
        <w:t xml:space="preserve">garantizar que se </w:t>
      </w:r>
      <w:r w:rsidRPr="000D0FED">
        <w:rPr>
          <w:rFonts w:ascii="Arial Narrow" w:hAnsi="Arial Narrow"/>
        </w:rPr>
        <w:t xml:space="preserve">envíen mensajes a </w:t>
      </w:r>
      <w:r w:rsidR="000D0FED" w:rsidRPr="000D0FED">
        <w:rPr>
          <w:rFonts w:ascii="Arial Narrow" w:hAnsi="Arial Narrow"/>
        </w:rPr>
        <w:t>Kafka.</w:t>
      </w:r>
    </w:p>
    <w:p w:rsidR="000D0FED" w:rsidRDefault="000D0FED" w:rsidP="000D0FED">
      <w:pPr>
        <w:pStyle w:val="Prrafodelista"/>
        <w:numPr>
          <w:ilvl w:val="0"/>
          <w:numId w:val="1"/>
        </w:numPr>
        <w:jc w:val="both"/>
        <w:rPr>
          <w:rFonts w:ascii="Arial Narrow" w:hAnsi="Arial Narrow"/>
        </w:rPr>
      </w:pPr>
      <w:r w:rsidRPr="000D0FED">
        <w:rPr>
          <w:rFonts w:ascii="Arial Narrow" w:hAnsi="Arial Narrow"/>
        </w:rPr>
        <w:t xml:space="preserve">Para el consumidor, Se debe capturar los mensajes encolados en Kafka, se debe realizar la conexión al OSB, en el caso de no poder generar conexión o se genere </w:t>
      </w:r>
      <w:proofErr w:type="spellStart"/>
      <w:r w:rsidRPr="000D0FED">
        <w:rPr>
          <w:rFonts w:ascii="Arial Narrow" w:hAnsi="Arial Narrow"/>
        </w:rPr>
        <w:t>read</w:t>
      </w:r>
      <w:proofErr w:type="spellEnd"/>
      <w:r w:rsidRPr="000D0FED">
        <w:rPr>
          <w:rFonts w:ascii="Arial Narrow" w:hAnsi="Arial Narrow"/>
        </w:rPr>
        <w:t xml:space="preserve"> </w:t>
      </w:r>
      <w:proofErr w:type="spellStart"/>
      <w:r w:rsidRPr="000D0FED">
        <w:rPr>
          <w:rFonts w:ascii="Arial Narrow" w:hAnsi="Arial Narrow"/>
        </w:rPr>
        <w:t>timeout</w:t>
      </w:r>
      <w:proofErr w:type="spellEnd"/>
      <w:r w:rsidRPr="000D0FED">
        <w:rPr>
          <w:rFonts w:ascii="Arial Narrow" w:hAnsi="Arial Narrow"/>
        </w:rPr>
        <w:t>, se debe reinyectar en Kafka para que no se pierda el mensaje.</w:t>
      </w:r>
    </w:p>
    <w:p w:rsidR="000D0FED" w:rsidRDefault="000D0FED" w:rsidP="000D0FED">
      <w:pPr>
        <w:pStyle w:val="Prrafodelista"/>
        <w:numPr>
          <w:ilvl w:val="0"/>
          <w:numId w:val="1"/>
        </w:numPr>
        <w:jc w:val="both"/>
        <w:rPr>
          <w:rFonts w:ascii="Arial Narrow" w:hAnsi="Arial Narrow"/>
        </w:rPr>
      </w:pPr>
      <w:r>
        <w:rPr>
          <w:rFonts w:ascii="Arial Narrow" w:hAnsi="Arial Narrow"/>
        </w:rPr>
        <w:t>Establecer la forma en que s</w:t>
      </w:r>
      <w:r w:rsidR="00D9038A">
        <w:rPr>
          <w:rFonts w:ascii="Arial Narrow" w:hAnsi="Arial Narrow"/>
        </w:rPr>
        <w:t>e van a realizar los reintento</w:t>
      </w:r>
      <w:r>
        <w:rPr>
          <w:rFonts w:ascii="Arial Narrow" w:hAnsi="Arial Narrow"/>
        </w:rPr>
        <w:t>s de conexión al bus</w:t>
      </w:r>
      <w:r w:rsidR="00D9038A">
        <w:rPr>
          <w:rFonts w:ascii="Arial Narrow" w:hAnsi="Arial Narrow"/>
        </w:rPr>
        <w:t>.</w:t>
      </w:r>
      <w:r>
        <w:rPr>
          <w:rFonts w:ascii="Arial Narrow" w:hAnsi="Arial Narrow"/>
        </w:rPr>
        <w:t xml:space="preserve"> </w:t>
      </w:r>
    </w:p>
    <w:p w:rsidR="00D9038A" w:rsidRDefault="00D9038A" w:rsidP="000D0FED">
      <w:pPr>
        <w:pStyle w:val="Prrafodelista"/>
        <w:numPr>
          <w:ilvl w:val="0"/>
          <w:numId w:val="1"/>
        </w:numPr>
        <w:jc w:val="both"/>
        <w:rPr>
          <w:rFonts w:ascii="Arial Narrow" w:hAnsi="Arial Narrow"/>
        </w:rPr>
      </w:pPr>
      <w:r>
        <w:rPr>
          <w:rFonts w:ascii="Arial Narrow" w:hAnsi="Arial Narrow"/>
        </w:rPr>
        <w:t>Pruebas de rendimiento y de Integración.</w:t>
      </w:r>
    </w:p>
    <w:p w:rsidR="000D0FED" w:rsidRPr="000D0FED" w:rsidRDefault="000D0FED" w:rsidP="000D0FED">
      <w:pPr>
        <w:ind w:left="360"/>
        <w:jc w:val="both"/>
        <w:rPr>
          <w:rFonts w:ascii="Arial Narrow" w:hAnsi="Arial Narrow"/>
        </w:rPr>
      </w:pPr>
      <w:r>
        <w:rPr>
          <w:rFonts w:ascii="Arial Narrow" w:hAnsi="Arial Narrow"/>
        </w:rPr>
        <w:t>Y estas son las actividades adicionales, que no requieren prueba de concepto porque tenemos certeza de que funcionan.</w:t>
      </w:r>
    </w:p>
    <w:p w:rsidR="000D0FED" w:rsidRPr="000D0FED" w:rsidRDefault="000D0FED" w:rsidP="000D0FED">
      <w:pPr>
        <w:pStyle w:val="Prrafodelista"/>
        <w:jc w:val="both"/>
        <w:rPr>
          <w:rFonts w:ascii="Arial Narrow" w:hAnsi="Arial Narrow"/>
        </w:rPr>
      </w:pPr>
    </w:p>
    <w:p w:rsidR="000D0FED" w:rsidRPr="000D0FED" w:rsidRDefault="000D0FED" w:rsidP="000D0FED">
      <w:pPr>
        <w:pStyle w:val="Prrafodelista"/>
        <w:numPr>
          <w:ilvl w:val="0"/>
          <w:numId w:val="1"/>
        </w:numPr>
        <w:jc w:val="both"/>
        <w:rPr>
          <w:rFonts w:ascii="Arial Narrow" w:hAnsi="Arial Narrow"/>
        </w:rPr>
      </w:pPr>
      <w:r w:rsidRPr="000D0FED">
        <w:rPr>
          <w:rFonts w:ascii="Arial Narrow" w:hAnsi="Arial Narrow"/>
        </w:rPr>
        <w:t xml:space="preserve">El OSB debe exponer un servicio </w:t>
      </w:r>
      <w:proofErr w:type="spellStart"/>
      <w:r>
        <w:rPr>
          <w:rFonts w:ascii="Arial Narrow" w:hAnsi="Arial Narrow"/>
        </w:rPr>
        <w:t>R</w:t>
      </w:r>
      <w:r w:rsidRPr="000D0FED">
        <w:rPr>
          <w:rFonts w:ascii="Arial Narrow" w:hAnsi="Arial Narrow"/>
        </w:rPr>
        <w:t>est</w:t>
      </w:r>
      <w:proofErr w:type="spellEnd"/>
      <w:r w:rsidRPr="000D0FED">
        <w:rPr>
          <w:rFonts w:ascii="Arial Narrow" w:hAnsi="Arial Narrow"/>
        </w:rPr>
        <w:t xml:space="preserve"> que reciba las peticiones del microservicio consumidor. </w:t>
      </w:r>
    </w:p>
    <w:p w:rsidR="0094053F" w:rsidRDefault="000D0FED" w:rsidP="000D0FED">
      <w:pPr>
        <w:pStyle w:val="Prrafodelista"/>
        <w:numPr>
          <w:ilvl w:val="0"/>
          <w:numId w:val="1"/>
        </w:numPr>
        <w:jc w:val="both"/>
        <w:rPr>
          <w:rFonts w:ascii="Arial Narrow" w:hAnsi="Arial Narrow"/>
        </w:rPr>
      </w:pPr>
      <w:r w:rsidRPr="000D0FED">
        <w:rPr>
          <w:rFonts w:ascii="Arial Narrow" w:hAnsi="Arial Narrow"/>
        </w:rPr>
        <w:t xml:space="preserve">El OSB debe consumir el microservicio que procesa y envía la información al </w:t>
      </w:r>
      <w:proofErr w:type="spellStart"/>
      <w:r w:rsidRPr="000D0FED">
        <w:rPr>
          <w:rFonts w:ascii="Arial Narrow" w:hAnsi="Arial Narrow"/>
        </w:rPr>
        <w:t>MogoDB</w:t>
      </w:r>
      <w:proofErr w:type="spellEnd"/>
      <w:r>
        <w:rPr>
          <w:rFonts w:ascii="Arial Narrow" w:hAnsi="Arial Narrow"/>
        </w:rPr>
        <w:t>.</w:t>
      </w:r>
    </w:p>
    <w:p w:rsidR="000D0FED" w:rsidRDefault="000D0FED" w:rsidP="000D0FED">
      <w:pPr>
        <w:pStyle w:val="Prrafodelista"/>
        <w:numPr>
          <w:ilvl w:val="0"/>
          <w:numId w:val="1"/>
        </w:numPr>
        <w:jc w:val="both"/>
        <w:rPr>
          <w:rFonts w:ascii="Arial Narrow" w:hAnsi="Arial Narrow"/>
        </w:rPr>
      </w:pPr>
      <w:r>
        <w:rPr>
          <w:rFonts w:ascii="Arial Narrow" w:hAnsi="Arial Narrow"/>
        </w:rPr>
        <w:t xml:space="preserve">Se debe definir la estructura </w:t>
      </w:r>
      <w:proofErr w:type="gramStart"/>
      <w:r>
        <w:rPr>
          <w:rFonts w:ascii="Arial Narrow" w:hAnsi="Arial Narrow"/>
        </w:rPr>
        <w:t>de la BD</w:t>
      </w:r>
      <w:proofErr w:type="gramEnd"/>
      <w:r>
        <w:rPr>
          <w:rFonts w:ascii="Arial Narrow" w:hAnsi="Arial Narrow"/>
        </w:rPr>
        <w:t xml:space="preserve"> Mongo.</w:t>
      </w:r>
    </w:p>
    <w:p w:rsidR="00CD1A94" w:rsidRDefault="00CD1A94" w:rsidP="00CD1A94">
      <w:pPr>
        <w:jc w:val="both"/>
        <w:rPr>
          <w:rFonts w:ascii="Arial Narrow" w:hAnsi="Arial Narrow"/>
        </w:rPr>
      </w:pPr>
    </w:p>
    <w:p w:rsidR="00CD1A94" w:rsidRDefault="00CD1A94" w:rsidP="00CD1A94">
      <w:pPr>
        <w:jc w:val="both"/>
        <w:rPr>
          <w:rFonts w:ascii="Arial Narrow" w:hAnsi="Arial Narrow"/>
        </w:rPr>
      </w:pPr>
      <w:r>
        <w:rPr>
          <w:rFonts w:ascii="Arial Narrow" w:hAnsi="Arial Narrow"/>
        </w:rPr>
        <w:lastRenderedPageBreak/>
        <w:t>Estructura de Tabla de Auditoria</w:t>
      </w:r>
      <w:r w:rsidR="00C9593B">
        <w:rPr>
          <w:rFonts w:ascii="Arial Narrow" w:hAnsi="Arial Narrow"/>
        </w:rPr>
        <w:t xml:space="preserve"> Servicios</w:t>
      </w:r>
      <w:r>
        <w:rPr>
          <w:rFonts w:ascii="Arial Narrow" w:hAnsi="Arial Narrow"/>
        </w:rPr>
        <w:t xml:space="preserve"> en MONGO DB</w:t>
      </w:r>
    </w:p>
    <w:p w:rsidR="00CD1A94" w:rsidRDefault="00D55260" w:rsidP="00C9593B">
      <w:pPr>
        <w:tabs>
          <w:tab w:val="left" w:pos="1421"/>
        </w:tabs>
        <w:jc w:val="both"/>
        <w:rPr>
          <w:rFonts w:ascii="Arial Narrow" w:hAnsi="Arial Narrow"/>
        </w:rPr>
      </w:pPr>
      <w:r>
        <w:rPr>
          <w:noProof/>
          <w:lang w:eastAsia="es-CO"/>
        </w:rPr>
        <w:drawing>
          <wp:inline distT="0" distB="0" distL="0" distR="0" wp14:anchorId="3FCD1B16" wp14:editId="039C621B">
            <wp:extent cx="5612130" cy="224472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44725"/>
                    </a:xfrm>
                    <a:prstGeom prst="rect">
                      <a:avLst/>
                    </a:prstGeom>
                  </pic:spPr>
                </pic:pic>
              </a:graphicData>
            </a:graphic>
          </wp:inline>
        </w:drawing>
      </w:r>
    </w:p>
    <w:p w:rsidR="00C9593B" w:rsidRDefault="00CA38D3" w:rsidP="00C9593B">
      <w:pPr>
        <w:tabs>
          <w:tab w:val="left" w:pos="1421"/>
        </w:tabs>
        <w:jc w:val="both"/>
        <w:rPr>
          <w:rFonts w:ascii="Arial Narrow" w:hAnsi="Arial Narrow"/>
        </w:rPr>
      </w:pPr>
      <w:r>
        <w:rPr>
          <w:rFonts w:ascii="Arial Narrow" w:hAnsi="Arial Narrow"/>
        </w:rPr>
        <w:t>Índices para consulta de información</w:t>
      </w:r>
    </w:p>
    <w:p w:rsidR="00C9593B" w:rsidRDefault="00C9593B" w:rsidP="00C9593B">
      <w:pPr>
        <w:tabs>
          <w:tab w:val="left" w:pos="1421"/>
        </w:tabs>
        <w:jc w:val="both"/>
        <w:rPr>
          <w:rFonts w:ascii="Arial Narrow" w:hAnsi="Arial Narrow"/>
        </w:rPr>
      </w:pPr>
      <w:r>
        <w:rPr>
          <w:noProof/>
          <w:lang w:eastAsia="es-CO"/>
        </w:rPr>
        <w:drawing>
          <wp:inline distT="0" distB="0" distL="0" distR="0" wp14:anchorId="283FC24D" wp14:editId="0BF0B05C">
            <wp:extent cx="2037270" cy="1685822"/>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79" r="1"/>
                    <a:stretch/>
                  </pic:blipFill>
                  <pic:spPr bwMode="auto">
                    <a:xfrm>
                      <a:off x="0" y="0"/>
                      <a:ext cx="2049589" cy="1696016"/>
                    </a:xfrm>
                    <a:prstGeom prst="rect">
                      <a:avLst/>
                    </a:prstGeom>
                    <a:ln>
                      <a:noFill/>
                    </a:ln>
                    <a:extLst>
                      <a:ext uri="{53640926-AAD7-44D8-BBD7-CCE9431645EC}">
                        <a14:shadowObscured xmlns:a14="http://schemas.microsoft.com/office/drawing/2010/main"/>
                      </a:ext>
                    </a:extLst>
                  </pic:spPr>
                </pic:pic>
              </a:graphicData>
            </a:graphic>
          </wp:inline>
        </w:drawing>
      </w:r>
    </w:p>
    <w:p w:rsidR="00CD1A94" w:rsidRDefault="00C92990" w:rsidP="00CD1A94">
      <w:pPr>
        <w:jc w:val="both"/>
        <w:rPr>
          <w:rFonts w:ascii="Arial Narrow" w:hAnsi="Arial Narrow"/>
        </w:rPr>
      </w:pPr>
      <w:r>
        <w:rPr>
          <w:rFonts w:ascii="Arial Narrow" w:hAnsi="Arial Narrow"/>
        </w:rPr>
        <w:t>Diseño de componentes del proceso</w:t>
      </w:r>
    </w:p>
    <w:p w:rsidR="00CD1A94" w:rsidRDefault="00C92990" w:rsidP="00CD1A94">
      <w:pPr>
        <w:jc w:val="both"/>
        <w:rPr>
          <w:rFonts w:ascii="Arial Narrow" w:hAnsi="Arial Narrow"/>
        </w:rPr>
      </w:pPr>
      <w:r>
        <w:rPr>
          <w:noProof/>
          <w:lang w:eastAsia="es-CO"/>
        </w:rPr>
        <w:drawing>
          <wp:inline distT="0" distB="0" distL="0" distR="0" wp14:anchorId="15420D5D" wp14:editId="220759F1">
            <wp:extent cx="4708566" cy="133595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9895"/>
                    <a:stretch/>
                  </pic:blipFill>
                  <pic:spPr bwMode="auto">
                    <a:xfrm>
                      <a:off x="0" y="0"/>
                      <a:ext cx="4721580" cy="1339644"/>
                    </a:xfrm>
                    <a:prstGeom prst="rect">
                      <a:avLst/>
                    </a:prstGeom>
                    <a:ln>
                      <a:noFill/>
                    </a:ln>
                    <a:extLst>
                      <a:ext uri="{53640926-AAD7-44D8-BBD7-CCE9431645EC}">
                        <a14:shadowObscured xmlns:a14="http://schemas.microsoft.com/office/drawing/2010/main"/>
                      </a:ext>
                    </a:extLst>
                  </pic:spPr>
                </pic:pic>
              </a:graphicData>
            </a:graphic>
          </wp:inline>
        </w:drawing>
      </w:r>
    </w:p>
    <w:p w:rsidR="000878B2" w:rsidRDefault="000878B2" w:rsidP="00CD1A94">
      <w:pPr>
        <w:jc w:val="both"/>
        <w:rPr>
          <w:rFonts w:ascii="Arial Narrow" w:hAnsi="Arial Narrow"/>
        </w:rPr>
      </w:pPr>
    </w:p>
    <w:p w:rsidR="000878B2" w:rsidRDefault="000878B2" w:rsidP="00CD1A94">
      <w:pPr>
        <w:jc w:val="both"/>
        <w:rPr>
          <w:rFonts w:ascii="Arial Narrow" w:hAnsi="Arial Narrow"/>
        </w:rPr>
      </w:pPr>
    </w:p>
    <w:p w:rsidR="000878B2" w:rsidRDefault="000878B2" w:rsidP="00CD1A94">
      <w:pPr>
        <w:jc w:val="both"/>
        <w:rPr>
          <w:rFonts w:ascii="Arial Narrow" w:hAnsi="Arial Narrow"/>
        </w:rPr>
      </w:pPr>
    </w:p>
    <w:p w:rsidR="000878B2" w:rsidRDefault="000878B2" w:rsidP="00CD1A94">
      <w:pPr>
        <w:jc w:val="both"/>
        <w:rPr>
          <w:rFonts w:ascii="Arial Narrow" w:hAnsi="Arial Narrow"/>
        </w:rPr>
      </w:pPr>
    </w:p>
    <w:p w:rsidR="00D55260" w:rsidRDefault="00D55260" w:rsidP="00CD1A94">
      <w:pPr>
        <w:jc w:val="both"/>
        <w:rPr>
          <w:rFonts w:ascii="Arial Narrow" w:hAnsi="Arial Narrow"/>
        </w:rPr>
      </w:pPr>
    </w:p>
    <w:p w:rsidR="000878B2" w:rsidRDefault="0001605D" w:rsidP="00CD1A94">
      <w:pPr>
        <w:jc w:val="both"/>
        <w:rPr>
          <w:rFonts w:ascii="Arial Narrow" w:hAnsi="Arial Narrow"/>
        </w:rPr>
      </w:pPr>
      <w:r>
        <w:rPr>
          <w:rFonts w:ascii="Arial Narrow" w:hAnsi="Arial Narrow"/>
        </w:rPr>
        <w:lastRenderedPageBreak/>
        <w:t xml:space="preserve">Creación de servicio que guarda información </w:t>
      </w:r>
      <w:r w:rsidR="000878B2">
        <w:rPr>
          <w:rFonts w:ascii="Arial Narrow" w:hAnsi="Arial Narrow"/>
        </w:rPr>
        <w:t>en la base de datos Mongo.</w:t>
      </w:r>
    </w:p>
    <w:p w:rsidR="000878B2" w:rsidRPr="000878B2" w:rsidRDefault="000878B2" w:rsidP="00CD1A94">
      <w:pPr>
        <w:jc w:val="both"/>
        <w:rPr>
          <w:rFonts w:ascii="Arial Narrow" w:hAnsi="Arial Narrow"/>
          <w:sz w:val="20"/>
        </w:rPr>
      </w:pPr>
      <w:r w:rsidRPr="000878B2">
        <w:rPr>
          <w:rFonts w:ascii="Arial Narrow" w:hAnsi="Arial Narrow"/>
          <w:sz w:val="20"/>
        </w:rPr>
        <w:t xml:space="preserve">Se va realizar un servicio en </w:t>
      </w:r>
      <w:proofErr w:type="spellStart"/>
      <w:r w:rsidRPr="000878B2">
        <w:rPr>
          <w:rFonts w:ascii="Arial Narrow" w:hAnsi="Arial Narrow"/>
          <w:sz w:val="20"/>
        </w:rPr>
        <w:t>Node</w:t>
      </w:r>
      <w:proofErr w:type="spellEnd"/>
      <w:r w:rsidRPr="000878B2">
        <w:rPr>
          <w:rFonts w:ascii="Arial Narrow" w:hAnsi="Arial Narrow"/>
          <w:sz w:val="20"/>
        </w:rPr>
        <w:t xml:space="preserve"> </w:t>
      </w:r>
      <w:proofErr w:type="spellStart"/>
      <w:r w:rsidRPr="000878B2">
        <w:rPr>
          <w:rFonts w:ascii="Arial Narrow" w:hAnsi="Arial Narrow"/>
          <w:sz w:val="20"/>
        </w:rPr>
        <w:t>js</w:t>
      </w:r>
      <w:proofErr w:type="spellEnd"/>
      <w:r w:rsidRPr="000878B2">
        <w:rPr>
          <w:rFonts w:ascii="Arial Narrow" w:hAnsi="Arial Narrow"/>
          <w:sz w:val="20"/>
        </w:rPr>
        <w:t xml:space="preserve"> el cual recibe los parámetros siguientes:</w:t>
      </w:r>
    </w:p>
    <w:p w:rsidR="000878B2" w:rsidRDefault="00D55260" w:rsidP="00CD1A94">
      <w:pPr>
        <w:jc w:val="both"/>
        <w:rPr>
          <w:rFonts w:ascii="Arial Narrow" w:hAnsi="Arial Narrow"/>
        </w:rPr>
      </w:pPr>
      <w:bookmarkStart w:id="0" w:name="_GoBack"/>
      <w:bookmarkEnd w:id="0"/>
      <w:r>
        <w:rPr>
          <w:noProof/>
          <w:lang w:eastAsia="es-CO"/>
        </w:rPr>
        <w:drawing>
          <wp:inline distT="0" distB="0" distL="0" distR="0" wp14:anchorId="779D2A1A" wp14:editId="0FFD89E5">
            <wp:extent cx="3960133" cy="2220686"/>
            <wp:effectExtent l="0" t="0" r="254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567" cy="2234948"/>
                    </a:xfrm>
                    <a:prstGeom prst="rect">
                      <a:avLst/>
                    </a:prstGeom>
                  </pic:spPr>
                </pic:pic>
              </a:graphicData>
            </a:graphic>
          </wp:inline>
        </w:drawing>
      </w:r>
    </w:p>
    <w:p w:rsidR="000878B2" w:rsidRDefault="000878B2" w:rsidP="00CD1A94">
      <w:pPr>
        <w:jc w:val="both"/>
        <w:rPr>
          <w:rFonts w:ascii="Arial Narrow" w:hAnsi="Arial Narrow"/>
        </w:rPr>
      </w:pPr>
      <w:r>
        <w:rPr>
          <w:rFonts w:ascii="Arial Narrow" w:hAnsi="Arial Narrow"/>
        </w:rPr>
        <w:t>Este servicio debe retornar:</w:t>
      </w:r>
    </w:p>
    <w:p w:rsidR="00D55260" w:rsidRDefault="00D55260" w:rsidP="00CD1A94">
      <w:pPr>
        <w:jc w:val="both"/>
        <w:rPr>
          <w:rFonts w:ascii="Arial Narrow" w:hAnsi="Arial Narrow"/>
        </w:rPr>
      </w:pPr>
      <w:r>
        <w:rPr>
          <w:noProof/>
          <w:lang w:eastAsia="es-CO"/>
        </w:rPr>
        <w:drawing>
          <wp:inline distT="0" distB="0" distL="0" distR="0" wp14:anchorId="52764725" wp14:editId="7F9D1402">
            <wp:extent cx="1698171" cy="44500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4577" cy="457164"/>
                    </a:xfrm>
                    <a:prstGeom prst="rect">
                      <a:avLst/>
                    </a:prstGeom>
                  </pic:spPr>
                </pic:pic>
              </a:graphicData>
            </a:graphic>
          </wp:inline>
        </w:drawing>
      </w:r>
    </w:p>
    <w:sectPr w:rsidR="00D552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8EB" w:rsidRDefault="008D28EB" w:rsidP="00610017">
      <w:pPr>
        <w:spacing w:after="0" w:line="240" w:lineRule="auto"/>
      </w:pPr>
      <w:r>
        <w:separator/>
      </w:r>
    </w:p>
  </w:endnote>
  <w:endnote w:type="continuationSeparator" w:id="0">
    <w:p w:rsidR="008D28EB" w:rsidRDefault="008D28EB" w:rsidP="0061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8EB" w:rsidRDefault="008D28EB" w:rsidP="00610017">
      <w:pPr>
        <w:spacing w:after="0" w:line="240" w:lineRule="auto"/>
      </w:pPr>
      <w:r>
        <w:separator/>
      </w:r>
    </w:p>
  </w:footnote>
  <w:footnote w:type="continuationSeparator" w:id="0">
    <w:p w:rsidR="008D28EB" w:rsidRDefault="008D28EB" w:rsidP="00610017">
      <w:pPr>
        <w:spacing w:after="0" w:line="240" w:lineRule="auto"/>
      </w:pPr>
      <w:r>
        <w:continuationSeparator/>
      </w:r>
    </w:p>
  </w:footnote>
  <w:footnote w:id="1">
    <w:p w:rsidR="00610017" w:rsidRDefault="00610017">
      <w:pPr>
        <w:pStyle w:val="Textonotapie"/>
      </w:pPr>
      <w:r>
        <w:rPr>
          <w:rStyle w:val="Refdenotaalpie"/>
        </w:rPr>
        <w:footnoteRef/>
      </w:r>
      <w:r>
        <w:t xml:space="preserve"> https://docs.docker.com/get-started/</w:t>
      </w:r>
    </w:p>
  </w:footnote>
  <w:footnote w:id="2">
    <w:p w:rsidR="00610017" w:rsidRDefault="00610017">
      <w:pPr>
        <w:pStyle w:val="Textonotapie"/>
      </w:pPr>
      <w:r>
        <w:rPr>
          <w:rStyle w:val="Refdenotaalpie"/>
        </w:rPr>
        <w:footnoteRef/>
      </w:r>
      <w:r>
        <w:t xml:space="preserve"> </w:t>
      </w:r>
      <w:r w:rsidRPr="00610017">
        <w:t>http://kafka.apache.org/intro</w:t>
      </w:r>
    </w:p>
  </w:footnote>
  <w:footnote w:id="3">
    <w:p w:rsidR="00610017" w:rsidRDefault="00610017">
      <w:pPr>
        <w:pStyle w:val="Textonotapie"/>
      </w:pPr>
      <w:r>
        <w:rPr>
          <w:rStyle w:val="Refdenotaalpie"/>
        </w:rPr>
        <w:footnoteRef/>
      </w:r>
      <w:r>
        <w:t xml:space="preserve"> </w:t>
      </w:r>
      <w:r w:rsidRPr="00610017">
        <w:t>https://zablo.net/blog/post/setup-apache-kafka-in-docker-on-windows</w:t>
      </w:r>
    </w:p>
  </w:footnote>
  <w:footnote w:id="4">
    <w:p w:rsidR="00610017" w:rsidRDefault="00610017">
      <w:pPr>
        <w:pStyle w:val="Textonotapie"/>
      </w:pPr>
      <w:r>
        <w:rPr>
          <w:rStyle w:val="Refdenotaalpie"/>
        </w:rPr>
        <w:footnoteRef/>
      </w:r>
      <w:r>
        <w:t xml:space="preserve"> </w:t>
      </w:r>
      <w:r w:rsidRPr="00610017">
        <w:t>https://zookeeper.apache.org/</w:t>
      </w:r>
    </w:p>
  </w:footnote>
  <w:footnote w:id="5">
    <w:p w:rsidR="00610017" w:rsidRDefault="00610017">
      <w:pPr>
        <w:pStyle w:val="Textonotapie"/>
      </w:pPr>
      <w:r>
        <w:rPr>
          <w:rStyle w:val="Refdenotaalpie"/>
        </w:rPr>
        <w:footnoteRef/>
      </w:r>
      <w:r>
        <w:t xml:space="preserve"> </w:t>
      </w:r>
      <w:r w:rsidRPr="00610017">
        <w:t>https://docs.docker.com/compose/overview/</w:t>
      </w:r>
    </w:p>
  </w:footnote>
  <w:footnote w:id="6">
    <w:p w:rsidR="005B574A" w:rsidRDefault="005B574A">
      <w:pPr>
        <w:pStyle w:val="Textonotapie"/>
      </w:pPr>
      <w:r>
        <w:rPr>
          <w:rStyle w:val="Refdenotaalpie"/>
        </w:rPr>
        <w:footnoteRef/>
      </w:r>
      <w:r>
        <w:t xml:space="preserve"> </w:t>
      </w:r>
      <w:r w:rsidRPr="005B574A">
        <w:t>https://hub.docker.com/r/spotify/kafka/</w:t>
      </w:r>
    </w:p>
  </w:footnote>
  <w:footnote w:id="7">
    <w:p w:rsidR="002776EE" w:rsidRDefault="002776EE">
      <w:pPr>
        <w:pStyle w:val="Textonotapie"/>
      </w:pPr>
      <w:r>
        <w:rPr>
          <w:rStyle w:val="Refdenotaalpie"/>
        </w:rPr>
        <w:footnoteRef/>
      </w:r>
      <w:r>
        <w:t xml:space="preserve"> Este es el </w:t>
      </w:r>
      <w:proofErr w:type="spellStart"/>
      <w:r>
        <w:t>Docker-Compose</w:t>
      </w:r>
      <w:proofErr w:type="spellEnd"/>
      <w:r>
        <w:t xml:space="preserve"> ejecutado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73F"/>
    <w:multiLevelType w:val="hybridMultilevel"/>
    <w:tmpl w:val="5DDC2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B0"/>
    <w:rsid w:val="0001605D"/>
    <w:rsid w:val="0008398F"/>
    <w:rsid w:val="000878B2"/>
    <w:rsid w:val="000D0FED"/>
    <w:rsid w:val="000E794A"/>
    <w:rsid w:val="002776EE"/>
    <w:rsid w:val="002D4243"/>
    <w:rsid w:val="0030461E"/>
    <w:rsid w:val="00357068"/>
    <w:rsid w:val="003F49CB"/>
    <w:rsid w:val="005A5105"/>
    <w:rsid w:val="005B574A"/>
    <w:rsid w:val="005C7410"/>
    <w:rsid w:val="005D4EF6"/>
    <w:rsid w:val="00610017"/>
    <w:rsid w:val="00793B98"/>
    <w:rsid w:val="007E2DB0"/>
    <w:rsid w:val="008D28EB"/>
    <w:rsid w:val="0094053F"/>
    <w:rsid w:val="00944F33"/>
    <w:rsid w:val="009A4E25"/>
    <w:rsid w:val="00A6515E"/>
    <w:rsid w:val="00C122F4"/>
    <w:rsid w:val="00C92990"/>
    <w:rsid w:val="00C9593B"/>
    <w:rsid w:val="00CA38D3"/>
    <w:rsid w:val="00CD1A94"/>
    <w:rsid w:val="00D55260"/>
    <w:rsid w:val="00D57BF4"/>
    <w:rsid w:val="00D9038A"/>
    <w:rsid w:val="00EF7471"/>
    <w:rsid w:val="00F402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D9FD"/>
  <w15:docId w15:val="{DF1DAE8D-DBC7-4534-968D-6CCB69B4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7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BF4"/>
    <w:rPr>
      <w:rFonts w:ascii="Tahoma" w:hAnsi="Tahoma" w:cs="Tahoma"/>
      <w:sz w:val="16"/>
      <w:szCs w:val="16"/>
    </w:rPr>
  </w:style>
  <w:style w:type="paragraph" w:styleId="Textonotapie">
    <w:name w:val="footnote text"/>
    <w:basedOn w:val="Normal"/>
    <w:link w:val="TextonotapieCar"/>
    <w:uiPriority w:val="99"/>
    <w:semiHidden/>
    <w:unhideWhenUsed/>
    <w:rsid w:val="006100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0017"/>
    <w:rPr>
      <w:sz w:val="20"/>
      <w:szCs w:val="20"/>
    </w:rPr>
  </w:style>
  <w:style w:type="character" w:styleId="Refdenotaalpie">
    <w:name w:val="footnote reference"/>
    <w:basedOn w:val="Fuentedeprrafopredeter"/>
    <w:uiPriority w:val="99"/>
    <w:semiHidden/>
    <w:unhideWhenUsed/>
    <w:rsid w:val="00610017"/>
    <w:rPr>
      <w:vertAlign w:val="superscript"/>
    </w:rPr>
  </w:style>
  <w:style w:type="paragraph" w:styleId="Prrafodelista">
    <w:name w:val="List Paragraph"/>
    <w:basedOn w:val="Normal"/>
    <w:uiPriority w:val="34"/>
    <w:qFormat/>
    <w:rsid w:val="005B574A"/>
    <w:pPr>
      <w:ind w:left="720"/>
      <w:contextualSpacing/>
    </w:pPr>
  </w:style>
  <w:style w:type="character" w:styleId="Hipervnculo">
    <w:name w:val="Hyperlink"/>
    <w:basedOn w:val="Fuentedeprrafopredeter"/>
    <w:uiPriority w:val="99"/>
    <w:unhideWhenUsed/>
    <w:rsid w:val="005B574A"/>
    <w:rPr>
      <w:color w:val="0000FF" w:themeColor="hyperlink"/>
      <w:u w:val="single"/>
    </w:rPr>
  </w:style>
  <w:style w:type="paragraph" w:styleId="HTMLconformatoprevio">
    <w:name w:val="HTML Preformatted"/>
    <w:basedOn w:val="Normal"/>
    <w:link w:val="HTMLconformatoprevioCar"/>
    <w:uiPriority w:val="99"/>
    <w:semiHidden/>
    <w:unhideWhenUsed/>
    <w:rsid w:val="005D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D4EF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4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4852">
      <w:bodyDiv w:val="1"/>
      <w:marLeft w:val="0"/>
      <w:marRight w:val="0"/>
      <w:marTop w:val="0"/>
      <w:marBottom w:val="0"/>
      <w:divBdr>
        <w:top w:val="none" w:sz="0" w:space="0" w:color="auto"/>
        <w:left w:val="none" w:sz="0" w:space="0" w:color="auto"/>
        <w:bottom w:val="none" w:sz="0" w:space="0" w:color="auto"/>
        <w:right w:val="none" w:sz="0" w:space="0" w:color="auto"/>
      </w:divBdr>
    </w:div>
    <w:div w:id="318773877">
      <w:bodyDiv w:val="1"/>
      <w:marLeft w:val="0"/>
      <w:marRight w:val="0"/>
      <w:marTop w:val="0"/>
      <w:marBottom w:val="0"/>
      <w:divBdr>
        <w:top w:val="none" w:sz="0" w:space="0" w:color="auto"/>
        <w:left w:val="none" w:sz="0" w:space="0" w:color="auto"/>
        <w:bottom w:val="none" w:sz="0" w:space="0" w:color="auto"/>
        <w:right w:val="none" w:sz="0" w:space="0" w:color="auto"/>
      </w:divBdr>
    </w:div>
    <w:div w:id="466515444">
      <w:bodyDiv w:val="1"/>
      <w:marLeft w:val="0"/>
      <w:marRight w:val="0"/>
      <w:marTop w:val="0"/>
      <w:marBottom w:val="0"/>
      <w:divBdr>
        <w:top w:val="none" w:sz="0" w:space="0" w:color="auto"/>
        <w:left w:val="none" w:sz="0" w:space="0" w:color="auto"/>
        <w:bottom w:val="none" w:sz="0" w:space="0" w:color="auto"/>
        <w:right w:val="none" w:sz="0" w:space="0" w:color="auto"/>
      </w:divBdr>
    </w:div>
    <w:div w:id="850338693">
      <w:bodyDiv w:val="1"/>
      <w:marLeft w:val="0"/>
      <w:marRight w:val="0"/>
      <w:marTop w:val="0"/>
      <w:marBottom w:val="0"/>
      <w:divBdr>
        <w:top w:val="none" w:sz="0" w:space="0" w:color="auto"/>
        <w:left w:val="none" w:sz="0" w:space="0" w:color="auto"/>
        <w:bottom w:val="none" w:sz="0" w:space="0" w:color="auto"/>
        <w:right w:val="none" w:sz="0" w:space="0" w:color="auto"/>
      </w:divBdr>
    </w:div>
    <w:div w:id="1916476654">
      <w:bodyDiv w:val="1"/>
      <w:marLeft w:val="0"/>
      <w:marRight w:val="0"/>
      <w:marTop w:val="0"/>
      <w:marBottom w:val="0"/>
      <w:divBdr>
        <w:top w:val="none" w:sz="0" w:space="0" w:color="auto"/>
        <w:left w:val="none" w:sz="0" w:space="0" w:color="auto"/>
        <w:bottom w:val="none" w:sz="0" w:space="0" w:color="auto"/>
        <w:right w:val="none" w:sz="0" w:space="0" w:color="auto"/>
      </w:divBdr>
    </w:div>
    <w:div w:id="20108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www.apache.org/dyn/closer.cgi?path=/kafka/0.10.2.0/kafka_2.11-0.10.2.0.tgz"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1014193404c\Documents\Docker"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A3108-EA5D-43C3-A704-1689EE3D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Buitrago</dc:creator>
  <cp:lastModifiedBy>Camilo Rigueros Bello</cp:lastModifiedBy>
  <cp:revision>6</cp:revision>
  <dcterms:created xsi:type="dcterms:W3CDTF">2018-08-21T20:56:00Z</dcterms:created>
  <dcterms:modified xsi:type="dcterms:W3CDTF">2018-08-21T21:32:00Z</dcterms:modified>
</cp:coreProperties>
</file>