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rPr>
          <w:b/>
          <w:bCs/>
        </w:rPr>
        <w:alias w:val="Título de la actividad"/>
        <w:tag w:val="Título de la actividad"/>
        <w:id w:val="-1854637585"/>
        <w:placeholder>
          <w:docPart w:val="A1F9D234BC234D5EA1A7D9E8E967F8B6"/>
        </w:placeholder>
      </w:sdtPr>
      <w:sdtEndPr>
        <w:rPr>
          <w:rStyle w:val="Ttulodellibro"/>
          <w:b w:val="0"/>
          <w:bCs w:val="0"/>
          <w:smallCaps/>
        </w:rPr>
      </w:sdtEndPr>
      <w:sdtContent>
        <w:p w:rsidRPr="006504C7" w:rsidR="00E634D6" w:rsidP="002A298F" w:rsidRDefault="006504C7" w14:paraId="7B0FB2FA" w14:textId="7AC208C0">
          <w:pPr>
            <w:pStyle w:val="Ttulo1"/>
            <w:spacing w:before="0"/>
            <w:jc w:val="center"/>
            <w:rPr>
              <w:b w:val="1"/>
              <w:bCs w:val="1"/>
              <w:smallCaps w:val="1"/>
              <w:spacing w:val="5"/>
              <w:lang w:val="es-CO"/>
            </w:rPr>
          </w:pPr>
          <w:r w:rsidRPr="7A9FD03E" w:rsidR="006504C7">
            <w:rPr>
              <w:b w:val="1"/>
              <w:bCs w:val="1"/>
            </w:rPr>
            <w:t xml:space="preserve">Taller </w:t>
          </w:r>
          <w:r w:rsidRPr="7A9FD03E" w:rsidR="006504C7">
            <w:rPr>
              <w:b w:val="1"/>
              <w:bCs w:val="1"/>
            </w:rPr>
            <w:t>Pentesting</w:t>
          </w:r>
          <w:r w:rsidRPr="7A9FD03E" w:rsidR="006504C7">
            <w:rPr>
              <w:b w:val="1"/>
              <w:bCs w:val="1"/>
            </w:rPr>
            <w:t xml:space="preserve"> a un Servidor Windows 2008 R2</w:t>
          </w:r>
        </w:p>
      </w:sdtContent>
    </w:sdt>
    <w:p w:rsidR="00780340" w:rsidP="002A298F" w:rsidRDefault="00780340" w14:paraId="24521111" w14:textId="77777777">
      <w:pPr>
        <w:spacing w:after="0"/>
        <w:rPr>
          <w:lang w:val="es-CO"/>
        </w:rPr>
        <w:sectPr w:rsidR="00780340" w:rsidSect="00F61A93">
          <w:headerReference w:type="first" r:id="rId8"/>
          <w:footerReference w:type="first" r:id="rId9"/>
          <w:type w:val="continuous"/>
          <w:pgSz w:w="12240" w:h="15840" w:orient="portrait"/>
          <w:pgMar w:top="1440" w:right="1440" w:bottom="1440" w:left="1440" w:header="720" w:footer="720" w:gutter="0"/>
          <w:cols w:space="720"/>
          <w:titlePg/>
          <w:docGrid w:linePitch="360"/>
        </w:sectPr>
      </w:pPr>
    </w:p>
    <w:p w:rsidR="00617D29" w:rsidP="002A298F" w:rsidRDefault="00617D29" w14:paraId="7B65708B" w14:textId="77777777">
      <w:pPr>
        <w:spacing w:after="0"/>
        <w:rPr>
          <w:lang w:val="es-CO"/>
        </w:rPr>
      </w:pPr>
    </w:p>
    <w:p w:rsidR="00780340" w:rsidP="002A298F" w:rsidRDefault="00780340" w14:paraId="7D9B8D9D" w14:textId="77777777">
      <w:pPr>
        <w:tabs>
          <w:tab w:val="left" w:pos="3735"/>
        </w:tabs>
        <w:spacing w:after="0"/>
        <w:rPr>
          <w:lang w:val="es-CO"/>
        </w:rPr>
        <w:sectPr w:rsidR="00780340" w:rsidSect="00780340">
          <w:type w:val="continuous"/>
          <w:pgSz w:w="12240" w:h="15840" w:orient="portrait"/>
          <w:pgMar w:top="1440" w:right="1440" w:bottom="1440" w:left="1440" w:header="720" w:footer="720" w:gutter="0"/>
          <w:cols w:space="720"/>
          <w:docGrid w:linePitch="360"/>
        </w:sectPr>
      </w:pPr>
    </w:p>
    <w:p w:rsidR="005D62E4" w:rsidP="002A298F" w:rsidRDefault="004F25EE" w14:paraId="5394A975" w14:textId="0B9BFEEB">
      <w:pPr>
        <w:pStyle w:val="Ttulo2"/>
        <w:spacing w:before="0"/>
        <w:rPr>
          <w:lang w:val="es-CO"/>
        </w:rPr>
      </w:pPr>
      <w:r w:rsidR="004F25EE">
        <w:rPr>
          <w:lang w:val="es-CO"/>
        </w:rPr>
        <w:t>Indicador de logro asociado a la actividad</w:t>
      </w:r>
      <w:r w:rsidR="00AD70A3">
        <w:rPr>
          <w:rStyle w:val="Refdenotaalpie"/>
          <w:lang w:val="es-CO"/>
        </w:rPr>
        <w:footnoteReference w:id="1"/>
      </w:r>
      <w:r w:rsidR="005D62E4">
        <w:rPr>
          <w:lang w:val="es-CO"/>
        </w:rPr>
        <w:t>:</w:t>
      </w:r>
      <w:r w:rsidRPr="00AD70A3" w:rsidR="00AD70A3">
        <w:rPr>
          <w:rFonts w:eastAsia="Times New Roman" w:cs="Arial"/>
          <w:lang w:val="es-CO" w:bidi="en-US"/>
        </w:rPr>
        <w:t xml:space="preserve"> </w:t>
      </w:r>
      <w:sdt>
        <w:sdtPr>
          <w:rPr>
            <w:rFonts w:eastAsia="Times New Roman" w:cs="Arial"/>
            <w:lang w:val="es-CO" w:bidi="en-US"/>
          </w:rPr>
          <w:id w:val="1376818714"/>
          <w:placeholder>
            <w:docPart w:val="DefaultPlaceholder_1081868574"/>
          </w:placeholder>
        </w:sdtPr>
        <w:sdtEndPr>
          <w:rPr>
            <w:rFonts w:eastAsia="Times New Roman" w:cs="Arial"/>
            <w:lang w:val="es-CO" w:bidi="en-US"/>
          </w:rPr>
        </w:sdtEndPr>
        <w:sdtContent>
          <w:sdt>
            <w:sdtPr>
              <w:rPr>
                <w:rFonts w:eastAsia="Times New Roman" w:cs="Arial"/>
                <w:color w:val="000000" w:themeColor="text1"/>
                <w:lang w:val="pt-BR" w:bidi="en-US"/>
              </w:rPr>
              <w:alias w:val="INDICADOR DE LOGRO"/>
              <w:tag w:val="INDICADOR DE LOGRO"/>
              <w:id w:val="-1099637005"/>
              <w:placeholder>
                <w:docPart w:val="9C9700D5FA5B4F9683F245FE9181770E"/>
              </w:placeholder>
              <w:dropDownList>
                <w:listItem w:displayText="Choose an item." w:value="Choose an item."/>
                <w:listItem w:displayText="R-IL-SABER" w:value="R-IL-SABER"/>
                <w:listItem w:displayText="R-IL-HACER" w:value="R-IL-HACER"/>
                <w:listItem w:displayText="R-IL-SER" w:value="R-IL-SER"/>
              </w:dropDownList>
            </w:sdtPr>
            <w:sdtEndPr>
              <w:rPr>
                <w:rFonts w:eastAsia="Times New Roman" w:cs="Arial"/>
                <w:color w:val="000000" w:themeColor="text1" w:themeTint="FF" w:themeShade="FF"/>
                <w:lang w:val="pt-BR" w:bidi="en-US"/>
              </w:rPr>
            </w:sdtEndPr>
            <w:sdtContent>
              <w:r w:rsidR="006504C7">
                <w:rPr>
                  <w:rFonts w:eastAsia="Times New Roman" w:cs="Arial"/>
                  <w:color w:val="000000" w:themeColor="text1"/>
                  <w:lang w:val="pt-BR" w:bidi="en-US"/>
                </w:rPr>
                <w:t>R-IL-HACER</w:t>
              </w:r>
            </w:sdtContent>
          </w:sdt>
        </w:sdtContent>
      </w:sdt>
    </w:p>
    <w:p w:rsidR="002A298F" w:rsidP="7A9FD03E" w:rsidRDefault="002A298F" w14:paraId="48E0C57D" w14:textId="3C47650B">
      <w:pPr>
        <w:spacing w:before="0" w:beforeAutospacing="off" w:after="322" w:afterAutospacing="off"/>
        <w:rPr>
          <w:rFonts w:ascii="Century Gothic" w:hAnsi="Century Gothic" w:eastAsia="Century Gothic" w:cs="Century Gothic"/>
          <w:sz w:val="22"/>
          <w:szCs w:val="22"/>
          <w:lang w:val="es-CO"/>
        </w:rPr>
      </w:pPr>
      <w:r w:rsidR="7645FEA6">
        <w:rPr/>
        <w:t>INTEGRANTES</w:t>
      </w:r>
      <w:r w:rsidR="5C03CC42">
        <w:rPr/>
        <w:t xml:space="preserve"> </w:t>
      </w:r>
      <w:r w:rsidR="5386D7BC">
        <w:rPr/>
        <w:t>G</w:t>
      </w:r>
      <w:r w:rsidR="5C03CC42">
        <w:rPr/>
        <w:t>RUPO B</w:t>
      </w:r>
      <w:r w:rsidR="7645FEA6">
        <w:rPr/>
        <w:t>:</w:t>
      </w:r>
      <w:r>
        <w:tab/>
      </w:r>
      <w:r w:rsidRPr="7A9FD03E" w:rsidR="7645FEA6">
        <w:rPr>
          <w:rFonts w:ascii="Century Gothic" w:hAnsi="Century Gothic" w:eastAsia="Century Gothic" w:cs="Century Gothic"/>
          <w:sz w:val="22"/>
          <w:szCs w:val="22"/>
        </w:rPr>
        <w:t>BRYAN FELIPE TIEDRA BAYONA</w:t>
      </w:r>
      <w:r>
        <w:br/>
      </w:r>
      <w:r>
        <w:tab/>
      </w:r>
      <w:r>
        <w:tab/>
      </w:r>
      <w:r>
        <w:tab/>
      </w:r>
      <w:r>
        <w:tab/>
      </w:r>
      <w:r w:rsidRPr="7A9FD03E" w:rsidR="79E3B610">
        <w:rPr>
          <w:rFonts w:ascii="Century Gothic" w:hAnsi="Century Gothic" w:eastAsia="Century Gothic" w:cs="Century Gothic"/>
          <w:sz w:val="22"/>
          <w:szCs w:val="22"/>
        </w:rPr>
        <w:t>CAMILO ANDRES GUTIERREZ RODRIGUEZ</w:t>
      </w:r>
      <w:r>
        <w:br/>
      </w:r>
      <w:r>
        <w:tab/>
      </w:r>
      <w:r>
        <w:tab/>
      </w:r>
      <w:r>
        <w:tab/>
      </w:r>
      <w:r>
        <w:tab/>
      </w:r>
      <w:r w:rsidRPr="7A9FD03E" w:rsidR="5672914D">
        <w:rPr>
          <w:rFonts w:ascii="Century Gothic" w:hAnsi="Century Gothic" w:eastAsia="Century Gothic" w:cs="Century Gothic"/>
          <w:sz w:val="22"/>
          <w:szCs w:val="22"/>
        </w:rPr>
        <w:t>DAVID SANTIAGO MORA VALENCIA</w:t>
      </w:r>
      <w:r>
        <w:br/>
      </w:r>
      <w:r>
        <w:tab/>
      </w:r>
      <w:r>
        <w:tab/>
      </w:r>
      <w:r>
        <w:tab/>
      </w:r>
      <w:r>
        <w:tab/>
      </w:r>
      <w:r w:rsidRPr="7A9FD03E" w:rsidR="4D76316F">
        <w:rPr>
          <w:rFonts w:ascii="Century Gothic" w:hAnsi="Century Gothic" w:eastAsia="Century Gothic" w:cs="Century Gothic"/>
          <w:sz w:val="22"/>
          <w:szCs w:val="22"/>
        </w:rPr>
        <w:t>VANESSA ALEXANDRA ROJAS PASTOR</w:t>
      </w:r>
    </w:p>
    <w:p w:rsidR="004F25EE" w:rsidP="7A9FD03E" w:rsidRDefault="004F25EE" w14:paraId="52EAC9A2" w14:textId="2730CF48">
      <w:pPr>
        <w:pStyle w:val="Ttulo2"/>
        <w:spacing w:before="0"/>
      </w:pPr>
      <w:r w:rsidR="004F25EE">
        <w:rPr/>
        <w:t>Tiempo estimado para el desarrollo:</w:t>
      </w:r>
      <w:r w:rsidR="00F86862">
        <w:rPr/>
        <w:t xml:space="preserve"> </w:t>
      </w:r>
      <w:r w:rsidR="00393FDF">
        <w:rPr/>
        <w:t>4</w:t>
      </w:r>
      <w:r w:rsidR="00F86862">
        <w:rPr/>
        <w:t xml:space="preserve"> horas</w:t>
      </w:r>
    </w:p>
    <w:p w:rsidR="002A298F" w:rsidP="002A298F" w:rsidRDefault="002A298F" w14:paraId="3443E94C" w14:textId="77777777">
      <w:pPr>
        <w:spacing w:after="0"/>
        <w:rPr>
          <w:lang w:val="es-CO"/>
        </w:rPr>
      </w:pPr>
    </w:p>
    <w:p w:rsidR="004F25EE" w:rsidP="002A298F" w:rsidRDefault="004F25EE" w14:paraId="7274A6E0" w14:textId="4C6E085E">
      <w:pPr>
        <w:pStyle w:val="Ttulo2"/>
        <w:spacing w:before="0"/>
        <w:rPr>
          <w:lang w:val="es-CO"/>
        </w:rPr>
      </w:pPr>
      <w:r w:rsidR="004F25EE">
        <w:rPr/>
        <w:t>Contexto:</w:t>
      </w:r>
    </w:p>
    <w:p w:rsidR="002A298F" w:rsidP="00B20E0C" w:rsidRDefault="002A298F" w14:paraId="0DDB7844" w14:textId="77777777">
      <w:pPr>
        <w:spacing w:after="0"/>
        <w:jc w:val="both"/>
        <w:rPr>
          <w:lang w:val="es-CO"/>
        </w:rPr>
      </w:pPr>
    </w:p>
    <w:p w:rsidR="00436AC5" w:rsidP="00436AC5" w:rsidRDefault="00436AC5" w14:paraId="36A0A897" w14:textId="205BA8D4">
      <w:pPr>
        <w:spacing w:after="0"/>
        <w:jc w:val="both"/>
        <w:rPr>
          <w:lang w:val="es-CO"/>
        </w:rPr>
      </w:pPr>
      <w:r w:rsidR="00436AC5">
        <w:rPr/>
        <w:t xml:space="preserve">La empresa </w:t>
      </w:r>
      <w:r w:rsidR="00436AC5">
        <w:rPr/>
        <w:t>TechLegacy</w:t>
      </w:r>
      <w:r w:rsidR="00436AC5">
        <w:rPr/>
        <w:t xml:space="preserve"> S.A., un proveedor líder en soluciones de software especializado para la industria manufacturera ha estado en operación durante más de dos décadas. Durante este tiempo, desarrolló un conjunto de aplicaciones críticas que gestionan procesos de producción y logística. Estas aplicaciones están tan profundamente integradas en la operación diaria de la empresa que una migración a sistemas más modernos implicaría un alto riesgo de interrupción y costos significativos.</w:t>
      </w:r>
    </w:p>
    <w:p w:rsidRPr="00436AC5" w:rsidR="00436AC5" w:rsidP="00436AC5" w:rsidRDefault="00436AC5" w14:paraId="003E4621" w14:textId="77777777">
      <w:pPr>
        <w:spacing w:after="0"/>
        <w:jc w:val="both"/>
        <w:rPr>
          <w:lang w:val="es-CO"/>
        </w:rPr>
      </w:pPr>
    </w:p>
    <w:p w:rsidR="00436AC5" w:rsidP="00436AC5" w:rsidRDefault="00436AC5" w14:paraId="4C707F9F" w14:textId="0E9B2477">
      <w:pPr>
        <w:spacing w:after="0"/>
        <w:jc w:val="both"/>
        <w:rPr>
          <w:lang w:val="es-CO"/>
        </w:rPr>
      </w:pPr>
      <w:r w:rsidR="00436AC5">
        <w:rPr/>
        <w:t xml:space="preserve">El núcleo de estas operaciones depende de un Windows Server, que sigue siendo el pilar de su infraestructura tecnológica. Sin embargo, la falta de soporte oficial y las crecientes amenazas a la seguridad han llevado a </w:t>
      </w:r>
      <w:r w:rsidR="00436AC5">
        <w:rPr/>
        <w:t>TechLegacy</w:t>
      </w:r>
      <w:r w:rsidR="00436AC5">
        <w:rPr/>
        <w:t xml:space="preserve"> a contratar un equipo de consultores expertos en ciberseguridad (los estudiantes) para realizar una evaluación exhaustiva de la seguridad de su sistema.</w:t>
      </w:r>
    </w:p>
    <w:p w:rsidRPr="00436AC5" w:rsidR="00436AC5" w:rsidP="00436AC5" w:rsidRDefault="00436AC5" w14:paraId="732B52D1" w14:textId="77777777">
      <w:pPr>
        <w:spacing w:after="0"/>
        <w:jc w:val="both"/>
        <w:rPr>
          <w:lang w:val="es-CO"/>
        </w:rPr>
      </w:pPr>
    </w:p>
    <w:p w:rsidR="002A298F" w:rsidP="00436AC5" w:rsidRDefault="00436AC5" w14:paraId="04D8DCB1" w14:textId="3DAD7CAC">
      <w:pPr>
        <w:spacing w:after="0"/>
        <w:jc w:val="both"/>
        <w:rPr>
          <w:lang w:val="es-CO"/>
        </w:rPr>
      </w:pPr>
      <w:r w:rsidR="00436AC5">
        <w:rPr/>
        <w:t xml:space="preserve">El objetivo de esta misión es identificar vulnerabilidades críticas y </w:t>
      </w:r>
      <w:r w:rsidR="00391566">
        <w:rPr/>
        <w:t xml:space="preserve">explotarlas. </w:t>
      </w:r>
      <w:r w:rsidR="00436AC5">
        <w:rPr/>
        <w:t xml:space="preserve">Los consultores deberán realizar pruebas de penetración controladas dentro de un entorno diseñado para simular el servidor en producción, respetando siempre los principios éticos y legales del </w:t>
      </w:r>
      <w:r w:rsidR="00436AC5">
        <w:rPr/>
        <w:t>Ethical</w:t>
      </w:r>
      <w:r w:rsidR="00436AC5">
        <w:rPr/>
        <w:t xml:space="preserve"> Hacking.</w:t>
      </w:r>
    </w:p>
    <w:p w:rsidR="002A298F" w:rsidP="002A298F" w:rsidRDefault="002A298F" w14:paraId="19F83B9F" w14:textId="77777777">
      <w:pPr>
        <w:spacing w:after="0"/>
        <w:rPr>
          <w:lang w:val="es-CO"/>
        </w:rPr>
      </w:pPr>
    </w:p>
    <w:p w:rsidR="00E6794A" w:rsidP="002A298F" w:rsidRDefault="00E6794A" w14:paraId="0032D10C" w14:textId="2C59D8B6">
      <w:pPr>
        <w:pStyle w:val="Ttulo2"/>
        <w:spacing w:before="0"/>
        <w:rPr>
          <w:lang w:val="es-CO"/>
        </w:rPr>
      </w:pPr>
      <w:r w:rsidR="00E6794A">
        <w:rPr/>
        <w:t>Actividades:</w:t>
      </w:r>
    </w:p>
    <w:p w:rsidR="002A298F" w:rsidP="00B20E0C" w:rsidRDefault="002A298F" w14:paraId="481B13A2" w14:textId="77777777">
      <w:pPr>
        <w:spacing w:after="0"/>
        <w:jc w:val="both"/>
        <w:rPr>
          <w:lang w:val="es-CO"/>
        </w:rPr>
      </w:pPr>
    </w:p>
    <w:p w:rsidR="00B57369" w:rsidP="00B57369" w:rsidRDefault="00B57369" w14:paraId="6437D176" w14:textId="6038211C">
      <w:pPr>
        <w:spacing w:after="0"/>
        <w:jc w:val="both"/>
        <w:rPr>
          <w:lang w:val="es-CO"/>
        </w:rPr>
      </w:pPr>
      <w:r w:rsidR="00B57369">
        <w:rPr/>
        <w:t xml:space="preserve">Como parte del taller de </w:t>
      </w:r>
      <w:r w:rsidR="00B57369">
        <w:rPr/>
        <w:t>Ethical</w:t>
      </w:r>
      <w:r w:rsidR="00B57369">
        <w:rPr/>
        <w:t xml:space="preserve"> Hacking, </w:t>
      </w:r>
      <w:r w:rsidR="00B816D6">
        <w:rPr/>
        <w:t xml:space="preserve">los estudiantes deberán </w:t>
      </w:r>
      <w:r w:rsidR="00B57369">
        <w:rPr/>
        <w:t>realizar un ejercicio práctico de simulación enfocado en evaluar la seguridad de</w:t>
      </w:r>
      <w:r w:rsidR="00181BAF">
        <w:rPr/>
        <w:t xml:space="preserve">l </w:t>
      </w:r>
      <w:r w:rsidR="00B57369">
        <w:rPr/>
        <w:t xml:space="preserve">Windows Server. Este servidor será desplegado en la red por el profesor y representa un entorno simulado de la empresa ficticia </w:t>
      </w:r>
      <w:r w:rsidR="00B57369">
        <w:rPr/>
        <w:t>TechLegacy</w:t>
      </w:r>
      <w:r w:rsidR="00B57369">
        <w:rPr/>
        <w:t xml:space="preserve"> S.A., que enfrenta un reto significativo al mantener sistemas críticos en una infraestructura obsoleta.</w:t>
      </w:r>
    </w:p>
    <w:p w:rsidRPr="00B57369" w:rsidR="00B57369" w:rsidP="00B57369" w:rsidRDefault="00B57369" w14:paraId="03F5B449" w14:textId="77777777">
      <w:pPr>
        <w:spacing w:after="0"/>
        <w:jc w:val="both"/>
        <w:rPr>
          <w:lang w:val="es-CO"/>
        </w:rPr>
      </w:pPr>
    </w:p>
    <w:p w:rsidRPr="00B57369" w:rsidR="00B57369" w:rsidP="00B57369" w:rsidRDefault="00B57369" w14:paraId="4C6B7C26" w14:textId="041203BA">
      <w:pPr>
        <w:spacing w:after="0"/>
        <w:jc w:val="both"/>
        <w:rPr>
          <w:b w:val="1"/>
          <w:bCs w:val="1"/>
          <w:lang w:val="es-CO"/>
        </w:rPr>
      </w:pPr>
      <w:r w:rsidRPr="7A9FD03E" w:rsidR="00B57369">
        <w:rPr>
          <w:b w:val="1"/>
          <w:bCs w:val="1"/>
        </w:rPr>
        <w:t>Escenario</w:t>
      </w:r>
    </w:p>
    <w:p w:rsidRPr="00B57369" w:rsidR="00B57369" w:rsidP="00B57369" w:rsidRDefault="00B57369" w14:paraId="5286A74E" w14:textId="74282997">
      <w:pPr>
        <w:spacing w:after="0"/>
        <w:jc w:val="both"/>
        <w:rPr>
          <w:lang w:val="es-CO"/>
        </w:rPr>
      </w:pPr>
      <w:r w:rsidR="00B57369">
        <w:rPr/>
        <w:t>TechLegacy</w:t>
      </w:r>
      <w:r w:rsidR="00B57369">
        <w:rPr/>
        <w:t xml:space="preserve"> S.A. ha contratado sus servicios como consultores en ciberseguridad para realizar una prueba de penetración en su infraestructura, con el objetivo de identificar y </w:t>
      </w:r>
      <w:r w:rsidR="001A4DE3">
        <w:rPr/>
        <w:t>evaluar el impacto de las</w:t>
      </w:r>
      <w:r w:rsidR="00B57369">
        <w:rPr/>
        <w:t xml:space="preserve"> posibles vulnerabilidades. Una de las principales preocupaciones de la empresa es la vulnerabilidad MS17-010, ampliamente conocida como "</w:t>
      </w:r>
      <w:r w:rsidR="00B57369">
        <w:rPr/>
        <w:t>EternalBlue</w:t>
      </w:r>
      <w:r w:rsidR="00B57369">
        <w:rPr/>
        <w:t>", la cual representa una amenaza significativa para su servidor.</w:t>
      </w:r>
    </w:p>
    <w:p w:rsidR="00B57369" w:rsidP="00B57369" w:rsidRDefault="00B57369" w14:paraId="3C778352" w14:textId="77777777">
      <w:pPr>
        <w:spacing w:after="0"/>
        <w:jc w:val="both"/>
        <w:rPr>
          <w:lang w:val="es-CO"/>
        </w:rPr>
      </w:pPr>
    </w:p>
    <w:p w:rsidRPr="00B57369" w:rsidR="00B57369" w:rsidP="00B57369" w:rsidRDefault="00B57369" w14:paraId="12CD2B96" w14:textId="53EC2459">
      <w:pPr>
        <w:spacing w:after="0"/>
        <w:jc w:val="both"/>
        <w:rPr>
          <w:b w:val="1"/>
          <w:bCs w:val="1"/>
          <w:lang w:val="es-CO"/>
        </w:rPr>
      </w:pPr>
      <w:r w:rsidRPr="7A9FD03E" w:rsidR="00B57369">
        <w:rPr>
          <w:b w:val="1"/>
          <w:bCs w:val="1"/>
        </w:rPr>
        <w:t xml:space="preserve">Objetivo del </w:t>
      </w:r>
      <w:r w:rsidRPr="7A9FD03E" w:rsidR="00241A77">
        <w:rPr>
          <w:b w:val="1"/>
          <w:bCs w:val="1"/>
        </w:rPr>
        <w:t>E</w:t>
      </w:r>
      <w:r w:rsidRPr="7A9FD03E" w:rsidR="00B57369">
        <w:rPr>
          <w:b w:val="1"/>
          <w:bCs w:val="1"/>
        </w:rPr>
        <w:t>jercicio</w:t>
      </w:r>
    </w:p>
    <w:p w:rsidRPr="00B57369" w:rsidR="00B57369" w:rsidP="00B57369" w:rsidRDefault="00B57369" w14:paraId="640DE192" w14:textId="77777777">
      <w:pPr>
        <w:spacing w:after="0"/>
        <w:jc w:val="both"/>
        <w:rPr>
          <w:lang w:val="es-CO"/>
        </w:rPr>
      </w:pPr>
      <w:r w:rsidR="00B57369">
        <w:rPr/>
        <w:t xml:space="preserve">Aplicar técnicas de enumeración, descubrimiento (pasivo y activo) y análisis de vulnerabilidades para posteriormente explotar el sistema y obtener acceso al servidor utilizando </w:t>
      </w:r>
      <w:r w:rsidRPr="7A9FD03E" w:rsidR="00B57369">
        <w:rPr>
          <w:b w:val="1"/>
          <w:bCs w:val="1"/>
        </w:rPr>
        <w:t>Metasploit</w:t>
      </w:r>
      <w:r w:rsidR="00B57369">
        <w:rPr/>
        <w:t xml:space="preserve"> como herramienta principal.</w:t>
      </w:r>
    </w:p>
    <w:p w:rsidR="00B57369" w:rsidP="00B57369" w:rsidRDefault="00B57369" w14:paraId="6F79BA69" w14:textId="77777777">
      <w:pPr>
        <w:spacing w:after="0"/>
        <w:jc w:val="both"/>
        <w:rPr>
          <w:lang w:val="es-CO"/>
        </w:rPr>
      </w:pPr>
    </w:p>
    <w:p w:rsidRPr="00B816D6" w:rsidR="00B57369" w:rsidP="00B57369" w:rsidRDefault="00241A77" w14:paraId="03939434" w14:textId="587828AC">
      <w:pPr>
        <w:spacing w:after="0"/>
        <w:jc w:val="both"/>
        <w:rPr>
          <w:b w:val="1"/>
          <w:bCs w:val="1"/>
          <w:lang w:val="es-CO"/>
        </w:rPr>
      </w:pPr>
      <w:r w:rsidRPr="7A9FD03E" w:rsidR="00241A77">
        <w:rPr>
          <w:b w:val="1"/>
          <w:bCs w:val="1"/>
        </w:rPr>
        <w:t>Objetivos Específicos</w:t>
      </w:r>
    </w:p>
    <w:p w:rsidRPr="00B816D6" w:rsidR="00B57369" w:rsidP="00B816D6" w:rsidRDefault="00B57369" w14:paraId="4FA95386" w14:textId="6EBF05FE">
      <w:pPr>
        <w:pStyle w:val="Prrafodelista"/>
        <w:numPr>
          <w:ilvl w:val="0"/>
          <w:numId w:val="8"/>
        </w:numPr>
        <w:spacing w:after="0"/>
        <w:jc w:val="both"/>
        <w:rPr>
          <w:lang w:val="es-CO"/>
        </w:rPr>
      </w:pPr>
      <w:r w:rsidR="00B57369">
        <w:rPr/>
        <w:t>Tomar tres capturas de pantalla del servidor, mostrando distintos momentos del acceso obtenido.</w:t>
      </w:r>
      <w:r w:rsidR="7B3A4D02">
        <w:rPr/>
        <w:t xml:space="preserve"> - OK</w:t>
      </w:r>
    </w:p>
    <w:p w:rsidRPr="00B816D6" w:rsidR="00B57369" w:rsidP="00B816D6" w:rsidRDefault="00B57369" w14:paraId="2DF62435" w14:textId="4633DB91">
      <w:pPr>
        <w:pStyle w:val="Prrafodelista"/>
        <w:numPr>
          <w:ilvl w:val="0"/>
          <w:numId w:val="8"/>
        </w:numPr>
        <w:spacing w:after="0"/>
        <w:jc w:val="both"/>
        <w:rPr>
          <w:lang w:val="es-CO"/>
        </w:rPr>
      </w:pPr>
      <w:r w:rsidR="00B57369">
        <w:rPr/>
        <w:t xml:space="preserve">Monitorear durante </w:t>
      </w:r>
      <w:r w:rsidR="00C521EB">
        <w:rPr/>
        <w:t>20</w:t>
      </w:r>
      <w:r w:rsidR="00B57369">
        <w:rPr/>
        <w:t xml:space="preserve"> segundos la pantalla del servidor para validar el acceso remoto.</w:t>
      </w:r>
      <w:r w:rsidR="2D2591D2">
        <w:rPr/>
        <w:t xml:space="preserve"> - OK</w:t>
      </w:r>
    </w:p>
    <w:p w:rsidRPr="00B816D6" w:rsidR="00B57369" w:rsidP="00B816D6" w:rsidRDefault="00B57369" w14:paraId="56D7C7A4" w14:textId="458C4D83">
      <w:pPr>
        <w:pStyle w:val="Prrafodelista"/>
        <w:numPr>
          <w:ilvl w:val="0"/>
          <w:numId w:val="8"/>
        </w:numPr>
        <w:spacing w:after="0"/>
        <w:jc w:val="both"/>
        <w:rPr>
          <w:lang w:val="es-CO"/>
        </w:rPr>
      </w:pPr>
      <w:r w:rsidR="00B57369">
        <w:rPr/>
        <w:t>Extraer como mínimo un usuario y su contraseña, junto con el hash de esta.</w:t>
      </w:r>
      <w:r w:rsidR="230DD70D">
        <w:rPr/>
        <w:t xml:space="preserve"> - </w:t>
      </w:r>
      <w:r w:rsidR="1536FB19">
        <w:rPr/>
        <w:t>OK</w:t>
      </w:r>
    </w:p>
    <w:p w:rsidRPr="00B816D6" w:rsidR="00B57369" w:rsidP="00B816D6" w:rsidRDefault="00B57369" w14:paraId="2F12B5DF" w14:textId="6F7FE1C3">
      <w:pPr>
        <w:pStyle w:val="Prrafodelista"/>
        <w:numPr>
          <w:ilvl w:val="0"/>
          <w:numId w:val="8"/>
        </w:numPr>
        <w:spacing w:after="0"/>
        <w:jc w:val="both"/>
        <w:rPr>
          <w:lang w:val="es-CO"/>
        </w:rPr>
      </w:pPr>
      <w:r w:rsidR="00B57369">
        <w:rPr/>
        <w:t>Crear y dejar un archivo en la ruta C:\, asegurando que evidencie su ingreso al sistema.</w:t>
      </w:r>
      <w:r w:rsidR="3D5E9FC5">
        <w:rPr/>
        <w:t xml:space="preserve"> - OK</w:t>
      </w:r>
    </w:p>
    <w:p w:rsidRPr="00B816D6" w:rsidR="00B57369" w:rsidP="00B816D6" w:rsidRDefault="00B57369" w14:paraId="7BD7F6F0" w14:textId="3B403C05">
      <w:pPr>
        <w:pStyle w:val="Prrafodelista"/>
        <w:numPr>
          <w:ilvl w:val="0"/>
          <w:numId w:val="8"/>
        </w:numPr>
        <w:spacing w:after="0"/>
        <w:jc w:val="both"/>
        <w:rPr>
          <w:lang w:val="es-CO"/>
        </w:rPr>
      </w:pPr>
      <w:r w:rsidR="00B57369">
        <w:rPr/>
        <w:t>Descargar el archivo "Confidencial.txt", que contiene información regulada, para demostrar la capacidad de extraer datos sensibles.</w:t>
      </w:r>
      <w:r w:rsidR="2A72881E">
        <w:rPr/>
        <w:t xml:space="preserve"> - OK</w:t>
      </w:r>
    </w:p>
    <w:p w:rsidRPr="00B57369" w:rsidR="00B57369" w:rsidP="00B57369" w:rsidRDefault="00B57369" w14:paraId="2729479B" w14:textId="77777777">
      <w:pPr>
        <w:spacing w:after="0"/>
        <w:jc w:val="both"/>
        <w:rPr>
          <w:lang w:val="es-CO"/>
        </w:rPr>
      </w:pPr>
    </w:p>
    <w:p w:rsidRPr="00B57369" w:rsidR="00B57369" w:rsidP="00B57369" w:rsidRDefault="00B57369" w14:paraId="75ACC6DE" w14:textId="1DDF2882">
      <w:pPr>
        <w:spacing w:after="0"/>
        <w:jc w:val="both"/>
        <w:rPr>
          <w:b w:val="1"/>
          <w:bCs w:val="1"/>
          <w:lang w:val="es-CO"/>
        </w:rPr>
      </w:pPr>
      <w:r w:rsidRPr="7A9FD03E" w:rsidR="00B57369">
        <w:rPr>
          <w:b w:val="1"/>
          <w:bCs w:val="1"/>
        </w:rPr>
        <w:t>Consideraciones</w:t>
      </w:r>
    </w:p>
    <w:p w:rsidRPr="00B57369" w:rsidR="00B57369" w:rsidP="00B57369" w:rsidRDefault="00B57369" w14:paraId="00563062" w14:textId="4B1FD568">
      <w:pPr>
        <w:pStyle w:val="Prrafodelista"/>
        <w:numPr>
          <w:ilvl w:val="0"/>
          <w:numId w:val="7"/>
        </w:numPr>
        <w:spacing w:after="0"/>
        <w:jc w:val="both"/>
        <w:rPr>
          <w:lang w:val="es-CO"/>
        </w:rPr>
      </w:pPr>
      <w:r w:rsidR="00B57369">
        <w:rPr/>
        <w:t>Toda actividad debe ser realizada con los principios éticos del hacking y en el entorno simulado configurado específicamente para este ejercicio.</w:t>
      </w:r>
    </w:p>
    <w:p w:rsidRPr="00B57369" w:rsidR="00B57369" w:rsidP="00B57369" w:rsidRDefault="00B57369" w14:paraId="058ACB4A" w14:textId="4F4E6120">
      <w:pPr>
        <w:pStyle w:val="Prrafodelista"/>
        <w:numPr>
          <w:ilvl w:val="0"/>
          <w:numId w:val="7"/>
        </w:numPr>
        <w:spacing w:after="0"/>
        <w:jc w:val="both"/>
        <w:rPr>
          <w:lang w:val="es-CO"/>
        </w:rPr>
      </w:pPr>
      <w:r w:rsidR="00B57369">
        <w:rPr/>
        <w:t>Documenten</w:t>
      </w:r>
      <w:r w:rsidR="006C51CD">
        <w:rPr/>
        <w:t xml:space="preserve">, </w:t>
      </w:r>
      <w:r w:rsidR="00B57369">
        <w:rPr/>
        <w:t>cuidadosamente</w:t>
      </w:r>
      <w:r w:rsidR="006C51CD">
        <w:rPr/>
        <w:t xml:space="preserve">, </w:t>
      </w:r>
      <w:r w:rsidRPr="7A9FD03E" w:rsidR="006C51CD">
        <w:rPr>
          <w:b w:val="1"/>
          <w:bCs w:val="1"/>
        </w:rPr>
        <w:t>sobre este mismo documento</w:t>
      </w:r>
      <w:r w:rsidR="00B57369">
        <w:rPr/>
        <w:t xml:space="preserve"> cada paso del proceso, asegurándose de generar evidencias claras del cumplimiento de cada uno de los objetivos.</w:t>
      </w:r>
    </w:p>
    <w:p w:rsidRPr="00B57369" w:rsidR="00B57369" w:rsidP="00B57369" w:rsidRDefault="00B57369" w14:paraId="38A58564" w14:textId="0ECE036D">
      <w:pPr>
        <w:pStyle w:val="Prrafodelista"/>
        <w:numPr>
          <w:ilvl w:val="0"/>
          <w:numId w:val="7"/>
        </w:numPr>
        <w:spacing w:after="0"/>
        <w:jc w:val="both"/>
        <w:rPr>
          <w:lang w:val="es-CO"/>
        </w:rPr>
      </w:pPr>
      <w:r w:rsidR="00B57369">
        <w:rPr/>
        <w:t>Este ejercicio tiene como propósito no solo evaluar sus habilidades técnicas, sino también su capacidad para analizar y comunicar resultados de manera profesional y ética.</w:t>
      </w:r>
    </w:p>
    <w:p w:rsidR="00882A79" w:rsidP="00B20E0C" w:rsidRDefault="00882A79" w14:paraId="5136C869" w14:textId="77777777">
      <w:pPr>
        <w:spacing w:after="0"/>
        <w:jc w:val="both"/>
        <w:rPr>
          <w:lang w:val="es-CO"/>
        </w:rPr>
      </w:pPr>
    </w:p>
    <w:p w:rsidRPr="009B26F1" w:rsidR="002A298F" w:rsidP="00B20E0C" w:rsidRDefault="009B26F1" w14:paraId="57409896" w14:textId="4193F0E3">
      <w:pPr>
        <w:spacing w:after="0"/>
        <w:jc w:val="both"/>
        <w:rPr>
          <w:b w:val="1"/>
          <w:bCs w:val="1"/>
          <w:lang w:val="es-CO"/>
        </w:rPr>
      </w:pPr>
      <w:r w:rsidRPr="7A9FD03E" w:rsidR="009B26F1">
        <w:rPr>
          <w:b w:val="1"/>
          <w:bCs w:val="1"/>
        </w:rPr>
        <w:t>Herramientas sugeridas</w:t>
      </w:r>
    </w:p>
    <w:p w:rsidR="009B26F1" w:rsidP="009B26F1" w:rsidRDefault="009B26F1" w14:paraId="6E77D565" w14:textId="29B52A9F">
      <w:pPr>
        <w:pStyle w:val="Prrafodelista"/>
        <w:numPr>
          <w:ilvl w:val="0"/>
          <w:numId w:val="6"/>
        </w:numPr>
        <w:spacing w:after="0"/>
        <w:jc w:val="both"/>
        <w:rPr>
          <w:lang w:val="es-CO"/>
        </w:rPr>
      </w:pPr>
      <w:r w:rsidR="009B26F1">
        <w:rPr/>
        <w:t>NMAP</w:t>
      </w:r>
    </w:p>
    <w:p w:rsidR="009B26F1" w:rsidP="009B26F1" w:rsidRDefault="009B26F1" w14:paraId="3B9BD8B1" w14:textId="1C6C534C">
      <w:pPr>
        <w:pStyle w:val="Prrafodelista"/>
        <w:numPr>
          <w:ilvl w:val="0"/>
          <w:numId w:val="6"/>
        </w:numPr>
        <w:spacing w:after="0"/>
        <w:jc w:val="both"/>
        <w:rPr>
          <w:lang w:val="es-CO"/>
        </w:rPr>
      </w:pPr>
      <w:r w:rsidR="009B26F1">
        <w:rPr/>
        <w:t>Enum4linux</w:t>
      </w:r>
    </w:p>
    <w:p w:rsidR="009B26F1" w:rsidP="009B26F1" w:rsidRDefault="009B26F1" w14:paraId="4071626D" w14:textId="480EDC8A">
      <w:pPr>
        <w:pStyle w:val="Prrafodelista"/>
        <w:numPr>
          <w:ilvl w:val="0"/>
          <w:numId w:val="6"/>
        </w:numPr>
        <w:spacing w:after="0"/>
        <w:jc w:val="both"/>
        <w:rPr>
          <w:lang w:val="es-CO"/>
        </w:rPr>
      </w:pPr>
      <w:r w:rsidR="009B26F1">
        <w:rPr/>
        <w:t>Metasploit</w:t>
      </w:r>
    </w:p>
    <w:p w:rsidRPr="009B26F1" w:rsidR="009B26F1" w:rsidP="009B26F1" w:rsidRDefault="009B26F1" w14:paraId="224FB44F" w14:textId="0A9D787C">
      <w:pPr>
        <w:pStyle w:val="Prrafodelista"/>
        <w:numPr>
          <w:ilvl w:val="0"/>
          <w:numId w:val="6"/>
        </w:numPr>
        <w:spacing w:after="0"/>
        <w:jc w:val="both"/>
        <w:rPr>
          <w:lang w:val="es-CO"/>
        </w:rPr>
      </w:pPr>
      <w:r w:rsidR="009B26F1">
        <w:rPr/>
        <w:t>Meterpreter</w:t>
      </w:r>
    </w:p>
    <w:p w:rsidR="002A298F" w:rsidP="00B20E0C" w:rsidRDefault="002A298F" w14:paraId="40BB6DD6" w14:textId="77777777">
      <w:pPr>
        <w:spacing w:after="0"/>
        <w:jc w:val="both"/>
        <w:rPr>
          <w:lang w:val="es-CO"/>
        </w:rPr>
      </w:pPr>
    </w:p>
    <w:p w:rsidR="00E15A01" w:rsidP="002A298F" w:rsidRDefault="00E6794A" w14:paraId="388A5B9A" w14:textId="51CD0165">
      <w:pPr>
        <w:pStyle w:val="Ttulo2"/>
        <w:spacing w:before="0"/>
        <w:rPr>
          <w:lang w:val="es-CO"/>
        </w:rPr>
      </w:pPr>
      <w:r w:rsidR="00E6794A">
        <w:rPr/>
        <w:t>Para entregar:</w:t>
      </w:r>
    </w:p>
    <w:p w:rsidR="002A298F" w:rsidP="00B20E0C" w:rsidRDefault="002A298F" w14:paraId="2B095907" w14:textId="77777777">
      <w:pPr>
        <w:spacing w:after="0"/>
        <w:jc w:val="both"/>
        <w:rPr>
          <w:lang w:val="es-CO"/>
        </w:rPr>
      </w:pPr>
    </w:p>
    <w:p w:rsidR="002A298F" w:rsidP="00B20E0C" w:rsidRDefault="001378B2" w14:paraId="13921BBB" w14:textId="6E0AC9C2">
      <w:pPr>
        <w:spacing w:after="0"/>
        <w:jc w:val="both"/>
        <w:rPr>
          <w:lang w:val="es-CO"/>
        </w:rPr>
      </w:pPr>
      <w:r w:rsidR="001378B2">
        <w:rPr/>
        <w:t xml:space="preserve">Los estudiantes deberán entregar </w:t>
      </w:r>
      <w:r w:rsidR="006C51CD">
        <w:rPr/>
        <w:t>este</w:t>
      </w:r>
      <w:r w:rsidR="001378B2">
        <w:rPr/>
        <w:t xml:space="preserve"> archivo Word con el desarrollo, adjuntando capturas de pantalla que evidencien los resultados obtenidos.</w:t>
      </w:r>
    </w:p>
    <w:p w:rsidR="001378B2" w:rsidP="00B20E0C" w:rsidRDefault="001378B2" w14:paraId="4C7F3936" w14:textId="77777777">
      <w:pPr>
        <w:spacing w:after="0"/>
        <w:jc w:val="both"/>
        <w:rPr>
          <w:lang w:val="es-CO"/>
        </w:rPr>
      </w:pPr>
    </w:p>
    <w:p w:rsidR="00AD70A3" w:rsidP="002A298F" w:rsidRDefault="00AD70A3" w14:paraId="2EE8FD29" w14:textId="20A92235">
      <w:pPr>
        <w:pStyle w:val="Ttulo2"/>
        <w:spacing w:before="0"/>
        <w:rPr>
          <w:lang w:val="es-CO"/>
        </w:rPr>
      </w:pPr>
      <w:r w:rsidR="00AD70A3">
        <w:rPr/>
        <w:t>Rúbrica de Evaluación:</w:t>
      </w:r>
    </w:p>
    <w:p w:rsidR="00AD70A3" w:rsidP="002A298F" w:rsidRDefault="00AD70A3" w14:paraId="3B44EA6E" w14:textId="77777777">
      <w:pPr>
        <w:tabs>
          <w:tab w:val="left" w:pos="2752"/>
        </w:tabs>
        <w:spacing w:after="0"/>
        <w:rPr>
          <w:lang w:val="es-CO"/>
        </w:rPr>
        <w:sectPr w:rsidR="00AD70A3" w:rsidSect="00780340">
          <w:type w:val="continuous"/>
          <w:pgSz w:w="12240" w:h="15840" w:orient="portrait"/>
          <w:pgMar w:top="1440" w:right="1440" w:bottom="1440" w:left="1440" w:header="720" w:footer="720" w:gutter="0"/>
          <w:cols w:space="720"/>
          <w:docGrid w:linePitch="360"/>
        </w:sectPr>
      </w:pPr>
    </w:p>
    <w:p w:rsidR="00E6794A" w:rsidP="002A298F" w:rsidRDefault="00E6794A" w14:paraId="5DE26450" w14:textId="77777777">
      <w:pPr>
        <w:spacing w:after="0"/>
        <w:rPr>
          <w:lang w:val="es-CO"/>
        </w:rPr>
      </w:pPr>
    </w:p>
    <w:tbl>
      <w:tblPr>
        <w:tblW w:w="104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349"/>
        <w:gridCol w:w="1817"/>
        <w:gridCol w:w="1436"/>
        <w:gridCol w:w="1689"/>
        <w:gridCol w:w="1681"/>
        <w:gridCol w:w="1701"/>
        <w:gridCol w:w="992"/>
      </w:tblGrid>
      <w:tr w:rsidRPr="004C7A37" w:rsidR="00865622" w:rsidTr="7A9FD03E" w14:paraId="04C717D5" w14:textId="77777777">
        <w:trPr>
          <w:trHeight w:val="288"/>
          <w:jc w:val="center"/>
        </w:trPr>
        <w:tc>
          <w:tcPr>
            <w:tcW w:w="1255" w:type="dxa"/>
            <w:noWrap/>
            <w:tcMar/>
            <w:vAlign w:val="center"/>
            <w:hideMark/>
          </w:tcPr>
          <w:p w:rsidRPr="004C7A37" w:rsidR="00865622" w:rsidP="7A9FD03E" w:rsidRDefault="00865622" w14:paraId="576F77E8" w14:textId="77777777">
            <w:pPr>
              <w:spacing w:after="0" w:line="240" w:lineRule="auto"/>
              <w:jc w:val="center"/>
              <w:rPr>
                <w:rFonts w:ascii="Century Gothic" w:hAnsi="Century Gothic" w:eastAsia="Times New Roman" w:cs="Calibri" w:asciiTheme="majorAscii" w:hAnsiTheme="majorAscii"/>
                <w:b w:val="1"/>
                <w:bCs w:val="1"/>
                <w:color w:val="000000"/>
                <w:sz w:val="18"/>
                <w:szCs w:val="18"/>
                <w:lang w:val="es-CO" w:eastAsia="es-CO"/>
              </w:rPr>
            </w:pPr>
            <w:r w:rsidRPr="7A9FD03E" w:rsidR="5F5A0ACE">
              <w:rPr>
                <w:b w:val="1"/>
                <w:bCs w:val="1"/>
                <w:sz w:val="18"/>
                <w:szCs w:val="18"/>
              </w:rPr>
              <w:t>Criterios</w:t>
            </w:r>
          </w:p>
        </w:tc>
        <w:tc>
          <w:tcPr>
            <w:tcW w:w="1817" w:type="dxa"/>
            <w:noWrap/>
            <w:tcMar/>
            <w:vAlign w:val="center"/>
            <w:hideMark/>
          </w:tcPr>
          <w:p w:rsidRPr="004C7A37" w:rsidR="00865622" w:rsidP="7A9FD03E" w:rsidRDefault="00865622" w14:paraId="6A57EE3F" w14:textId="77777777">
            <w:pPr>
              <w:spacing w:after="0" w:line="240" w:lineRule="auto"/>
              <w:jc w:val="center"/>
              <w:rPr>
                <w:rFonts w:ascii="Century Gothic" w:hAnsi="Century Gothic" w:eastAsia="Times New Roman" w:cs="Calibri" w:asciiTheme="majorAscii" w:hAnsiTheme="majorAscii"/>
                <w:b w:val="1"/>
                <w:bCs w:val="1"/>
                <w:color w:val="000000"/>
                <w:sz w:val="18"/>
                <w:szCs w:val="18"/>
                <w:lang w:val="es-CO" w:eastAsia="es-CO"/>
              </w:rPr>
            </w:pPr>
            <w:r w:rsidRPr="7A9FD03E" w:rsidR="5F5A0ACE">
              <w:rPr>
                <w:b w:val="1"/>
                <w:bCs w:val="1"/>
                <w:sz w:val="18"/>
                <w:szCs w:val="18"/>
              </w:rPr>
              <w:t xml:space="preserve">Excelente (5 </w:t>
            </w:r>
            <w:r w:rsidRPr="7A9FD03E" w:rsidR="5F5A0ACE">
              <w:rPr>
                <w:b w:val="1"/>
                <w:bCs w:val="1"/>
                <w:sz w:val="18"/>
                <w:szCs w:val="18"/>
              </w:rPr>
              <w:t>pts</w:t>
            </w:r>
            <w:r w:rsidRPr="7A9FD03E" w:rsidR="5F5A0ACE">
              <w:rPr>
                <w:b w:val="1"/>
                <w:bCs w:val="1"/>
                <w:sz w:val="18"/>
                <w:szCs w:val="18"/>
              </w:rPr>
              <w:t>)</w:t>
            </w:r>
          </w:p>
        </w:tc>
        <w:tc>
          <w:tcPr>
            <w:tcW w:w="1350" w:type="dxa"/>
            <w:noWrap/>
            <w:tcMar/>
            <w:vAlign w:val="center"/>
            <w:hideMark/>
          </w:tcPr>
          <w:p w:rsidRPr="004C7A37" w:rsidR="00865622" w:rsidP="7A9FD03E" w:rsidRDefault="00865622" w14:paraId="4A5BE777" w14:textId="77777777">
            <w:pPr>
              <w:spacing w:after="0" w:line="240" w:lineRule="auto"/>
              <w:jc w:val="center"/>
              <w:rPr>
                <w:rFonts w:ascii="Century Gothic" w:hAnsi="Century Gothic" w:eastAsia="Times New Roman" w:cs="Calibri" w:asciiTheme="majorAscii" w:hAnsiTheme="majorAscii"/>
                <w:b w:val="1"/>
                <w:bCs w:val="1"/>
                <w:color w:val="000000"/>
                <w:sz w:val="18"/>
                <w:szCs w:val="18"/>
                <w:lang w:val="es-CO" w:eastAsia="es-CO"/>
              </w:rPr>
            </w:pPr>
            <w:r w:rsidRPr="7A9FD03E" w:rsidR="5F5A0ACE">
              <w:rPr>
                <w:b w:val="1"/>
                <w:bCs w:val="1"/>
                <w:sz w:val="18"/>
                <w:szCs w:val="18"/>
              </w:rPr>
              <w:t xml:space="preserve">Bueno (4 </w:t>
            </w:r>
            <w:r w:rsidRPr="7A9FD03E" w:rsidR="5F5A0ACE">
              <w:rPr>
                <w:b w:val="1"/>
                <w:bCs w:val="1"/>
                <w:sz w:val="18"/>
                <w:szCs w:val="18"/>
              </w:rPr>
              <w:t>pts</w:t>
            </w:r>
            <w:r w:rsidRPr="7A9FD03E" w:rsidR="5F5A0ACE">
              <w:rPr>
                <w:b w:val="1"/>
                <w:bCs w:val="1"/>
                <w:sz w:val="18"/>
                <w:szCs w:val="18"/>
              </w:rPr>
              <w:t>)</w:t>
            </w:r>
          </w:p>
        </w:tc>
        <w:tc>
          <w:tcPr>
            <w:tcW w:w="1689" w:type="dxa"/>
            <w:noWrap/>
            <w:tcMar/>
            <w:vAlign w:val="center"/>
            <w:hideMark/>
          </w:tcPr>
          <w:p w:rsidRPr="004C7A37" w:rsidR="00865622" w:rsidP="7A9FD03E" w:rsidRDefault="00865622" w14:paraId="42CB8E61" w14:textId="77777777">
            <w:pPr>
              <w:spacing w:after="0" w:line="240" w:lineRule="auto"/>
              <w:jc w:val="center"/>
              <w:rPr>
                <w:rFonts w:ascii="Century Gothic" w:hAnsi="Century Gothic" w:eastAsia="Times New Roman" w:cs="Calibri" w:asciiTheme="majorAscii" w:hAnsiTheme="majorAscii"/>
                <w:b w:val="1"/>
                <w:bCs w:val="1"/>
                <w:color w:val="000000"/>
                <w:sz w:val="18"/>
                <w:szCs w:val="18"/>
                <w:lang w:val="es-CO" w:eastAsia="es-CO"/>
              </w:rPr>
            </w:pPr>
            <w:r w:rsidRPr="7A9FD03E" w:rsidR="5F5A0ACE">
              <w:rPr>
                <w:b w:val="1"/>
                <w:bCs w:val="1"/>
                <w:sz w:val="18"/>
                <w:szCs w:val="18"/>
              </w:rPr>
              <w:t xml:space="preserve">Aceptable (3 </w:t>
            </w:r>
            <w:r w:rsidRPr="7A9FD03E" w:rsidR="5F5A0ACE">
              <w:rPr>
                <w:b w:val="1"/>
                <w:bCs w:val="1"/>
                <w:sz w:val="18"/>
                <w:szCs w:val="18"/>
              </w:rPr>
              <w:t>pts</w:t>
            </w:r>
            <w:r w:rsidRPr="7A9FD03E" w:rsidR="5F5A0ACE">
              <w:rPr>
                <w:b w:val="1"/>
                <w:bCs w:val="1"/>
                <w:sz w:val="18"/>
                <w:szCs w:val="18"/>
              </w:rPr>
              <w:t>)</w:t>
            </w:r>
          </w:p>
        </w:tc>
        <w:tc>
          <w:tcPr>
            <w:tcW w:w="1681" w:type="dxa"/>
            <w:noWrap/>
            <w:tcMar/>
            <w:vAlign w:val="center"/>
            <w:hideMark/>
          </w:tcPr>
          <w:p w:rsidRPr="004C7A37" w:rsidR="00865622" w:rsidP="7A9FD03E" w:rsidRDefault="00865622" w14:paraId="16220A63" w14:textId="77777777">
            <w:pPr>
              <w:spacing w:after="0" w:line="240" w:lineRule="auto"/>
              <w:jc w:val="center"/>
              <w:rPr>
                <w:rFonts w:ascii="Century Gothic" w:hAnsi="Century Gothic" w:eastAsia="Times New Roman" w:cs="Calibri" w:asciiTheme="majorAscii" w:hAnsiTheme="majorAscii"/>
                <w:b w:val="1"/>
                <w:bCs w:val="1"/>
                <w:color w:val="000000"/>
                <w:sz w:val="18"/>
                <w:szCs w:val="18"/>
                <w:lang w:val="es-CO" w:eastAsia="es-CO"/>
              </w:rPr>
            </w:pPr>
            <w:r w:rsidRPr="7A9FD03E" w:rsidR="5F5A0ACE">
              <w:rPr>
                <w:b w:val="1"/>
                <w:bCs w:val="1"/>
                <w:sz w:val="18"/>
                <w:szCs w:val="18"/>
              </w:rPr>
              <w:t xml:space="preserve">Deficiente (2 </w:t>
            </w:r>
            <w:r w:rsidRPr="7A9FD03E" w:rsidR="5F5A0ACE">
              <w:rPr>
                <w:b w:val="1"/>
                <w:bCs w:val="1"/>
                <w:sz w:val="18"/>
                <w:szCs w:val="18"/>
              </w:rPr>
              <w:t>pts</w:t>
            </w:r>
            <w:r w:rsidRPr="7A9FD03E" w:rsidR="5F5A0ACE">
              <w:rPr>
                <w:b w:val="1"/>
                <w:bCs w:val="1"/>
                <w:sz w:val="18"/>
                <w:szCs w:val="18"/>
              </w:rPr>
              <w:t>)</w:t>
            </w:r>
          </w:p>
        </w:tc>
        <w:tc>
          <w:tcPr>
            <w:tcW w:w="1701" w:type="dxa"/>
            <w:noWrap/>
            <w:tcMar/>
            <w:vAlign w:val="center"/>
            <w:hideMark/>
          </w:tcPr>
          <w:p w:rsidRPr="004C7A37" w:rsidR="00865622" w:rsidP="7A9FD03E" w:rsidRDefault="00865622" w14:paraId="32F54810" w14:textId="77777777">
            <w:pPr>
              <w:spacing w:after="0" w:line="240" w:lineRule="auto"/>
              <w:jc w:val="center"/>
              <w:rPr>
                <w:rFonts w:ascii="Century Gothic" w:hAnsi="Century Gothic" w:eastAsia="Times New Roman" w:cs="Calibri" w:asciiTheme="majorAscii" w:hAnsiTheme="majorAscii"/>
                <w:b w:val="1"/>
                <w:bCs w:val="1"/>
                <w:color w:val="000000"/>
                <w:sz w:val="18"/>
                <w:szCs w:val="18"/>
                <w:lang w:val="es-CO" w:eastAsia="es-CO"/>
              </w:rPr>
            </w:pPr>
            <w:r w:rsidRPr="7A9FD03E" w:rsidR="5F5A0ACE">
              <w:rPr>
                <w:b w:val="1"/>
                <w:bCs w:val="1"/>
                <w:sz w:val="18"/>
                <w:szCs w:val="18"/>
              </w:rPr>
              <w:t>Insuficiente (1 pt)</w:t>
            </w:r>
          </w:p>
        </w:tc>
        <w:tc>
          <w:tcPr>
            <w:tcW w:w="992" w:type="dxa"/>
            <w:noWrap/>
            <w:tcMar/>
            <w:vAlign w:val="center"/>
            <w:hideMark/>
          </w:tcPr>
          <w:p w:rsidRPr="004C7A37" w:rsidR="00865622" w:rsidP="7A9FD03E" w:rsidRDefault="00865622" w14:paraId="06DA6E53" w14:textId="77777777">
            <w:pPr>
              <w:spacing w:after="0" w:line="240" w:lineRule="auto"/>
              <w:jc w:val="center"/>
              <w:rPr>
                <w:rFonts w:ascii="Century Gothic" w:hAnsi="Century Gothic" w:eastAsia="Times New Roman" w:cs="Calibri" w:asciiTheme="majorAscii" w:hAnsiTheme="majorAscii"/>
                <w:b w:val="1"/>
                <w:bCs w:val="1"/>
                <w:color w:val="000000"/>
                <w:sz w:val="18"/>
                <w:szCs w:val="18"/>
                <w:lang w:val="es-CO" w:eastAsia="es-CO"/>
              </w:rPr>
            </w:pPr>
            <w:r w:rsidRPr="7A9FD03E" w:rsidR="5F5A0ACE">
              <w:rPr>
                <w:b w:val="1"/>
                <w:bCs w:val="1"/>
                <w:sz w:val="18"/>
                <w:szCs w:val="18"/>
              </w:rPr>
              <w:t>Peso (%)</w:t>
            </w:r>
          </w:p>
        </w:tc>
      </w:tr>
      <w:tr w:rsidRPr="004C7A37" w:rsidR="00AE6D24" w:rsidTr="7A9FD03E" w14:paraId="04C11EA2" w14:textId="77777777">
        <w:trPr>
          <w:trHeight w:val="288"/>
          <w:jc w:val="center"/>
        </w:trPr>
        <w:tc>
          <w:tcPr>
            <w:tcW w:w="1255" w:type="dxa"/>
            <w:noWrap/>
            <w:tcMar/>
            <w:vAlign w:val="center"/>
          </w:tcPr>
          <w:p w:rsidRPr="00AE6D24" w:rsidR="00AE6D24" w:rsidP="7A9FD03E" w:rsidRDefault="00AE6D24" w14:paraId="64EA0A43" w14:textId="5434F603">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Enumeración y descubrimiento (pasivo)</w:t>
            </w:r>
          </w:p>
        </w:tc>
        <w:tc>
          <w:tcPr>
            <w:tcW w:w="1817" w:type="dxa"/>
            <w:noWrap/>
            <w:tcMar/>
            <w:vAlign w:val="center"/>
          </w:tcPr>
          <w:p w:rsidRPr="00AE6D24" w:rsidR="00AE6D24" w:rsidP="7A9FD03E" w:rsidRDefault="00AE6D24" w14:paraId="01989BEA" w14:textId="0ECEAD8E">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Demuestra capacidad para identificar servicios y características del servidor de forma pasiva</w:t>
            </w:r>
          </w:p>
        </w:tc>
        <w:tc>
          <w:tcPr>
            <w:tcW w:w="1350" w:type="dxa"/>
            <w:noWrap/>
            <w:tcMar/>
            <w:vAlign w:val="center"/>
          </w:tcPr>
          <w:p w:rsidRPr="00AE6D24" w:rsidR="00AE6D24" w:rsidP="7A9FD03E" w:rsidRDefault="00AE6D24" w14:paraId="56A1FEE1" w14:textId="29E4D99C">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Identifica completamente servicios, puertos y versiones sin alertar al sistema</w:t>
            </w:r>
          </w:p>
        </w:tc>
        <w:tc>
          <w:tcPr>
            <w:tcW w:w="1689" w:type="dxa"/>
            <w:noWrap/>
            <w:tcMar/>
            <w:vAlign w:val="center"/>
          </w:tcPr>
          <w:p w:rsidRPr="00AE6D24" w:rsidR="00AE6D24" w:rsidP="7A9FD03E" w:rsidRDefault="00AE6D24" w14:paraId="1FBBD149" w14:textId="4B7CF1EA">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 xml:space="preserve">Identifica la mayoría de </w:t>
            </w:r>
            <w:r w:rsidRPr="7A9FD03E" w:rsidR="0FB89337">
              <w:rPr>
                <w:sz w:val="16"/>
                <w:szCs w:val="16"/>
              </w:rPr>
              <w:t>servicios</w:t>
            </w:r>
            <w:r w:rsidRPr="7A9FD03E" w:rsidR="0FB89337">
              <w:rPr>
                <w:sz w:val="16"/>
                <w:szCs w:val="16"/>
              </w:rPr>
              <w:t xml:space="preserve"> y puertos con una pequeña falta de precisión</w:t>
            </w:r>
          </w:p>
        </w:tc>
        <w:tc>
          <w:tcPr>
            <w:tcW w:w="1681" w:type="dxa"/>
            <w:noWrap/>
            <w:tcMar/>
            <w:vAlign w:val="center"/>
          </w:tcPr>
          <w:p w:rsidRPr="00AE6D24" w:rsidR="00AE6D24" w:rsidP="7A9FD03E" w:rsidRDefault="00AE6D24" w14:paraId="0358B0C5" w14:textId="40EF36C5">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 xml:space="preserve">Identifica algunos servicios y </w:t>
            </w:r>
            <w:r w:rsidRPr="7A9FD03E" w:rsidR="576C0662">
              <w:rPr>
                <w:sz w:val="16"/>
                <w:szCs w:val="16"/>
              </w:rPr>
              <w:t>puertos,</w:t>
            </w:r>
            <w:r w:rsidRPr="7A9FD03E" w:rsidR="0FB89337">
              <w:rPr>
                <w:sz w:val="16"/>
                <w:szCs w:val="16"/>
              </w:rPr>
              <w:t xml:space="preserve"> pero de forma superficial</w:t>
            </w:r>
          </w:p>
        </w:tc>
        <w:tc>
          <w:tcPr>
            <w:tcW w:w="1701" w:type="dxa"/>
            <w:noWrap/>
            <w:tcMar/>
            <w:vAlign w:val="center"/>
          </w:tcPr>
          <w:p w:rsidRPr="00AE6D24" w:rsidR="00AE6D24" w:rsidP="7A9FD03E" w:rsidRDefault="00AE6D24" w14:paraId="7C822179" w14:textId="6A910EEA">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Identifica un número limitado de servicios, con errores significativos</w:t>
            </w:r>
          </w:p>
        </w:tc>
        <w:tc>
          <w:tcPr>
            <w:tcW w:w="992" w:type="dxa"/>
            <w:noWrap/>
            <w:tcMar/>
            <w:vAlign w:val="center"/>
            <w:hideMark/>
          </w:tcPr>
          <w:p w:rsidRPr="004C7A37" w:rsidR="00AE6D24" w:rsidP="7A9FD03E" w:rsidRDefault="00AE6D24" w14:paraId="274B09BB" w14:textId="77777777">
            <w:pPr>
              <w:spacing w:after="0" w:line="240" w:lineRule="auto"/>
              <w:jc w:val="center"/>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20</w:t>
            </w:r>
          </w:p>
        </w:tc>
      </w:tr>
      <w:tr w:rsidRPr="004C7A37" w:rsidR="00AE6D24" w:rsidTr="7A9FD03E" w14:paraId="20049C6F" w14:textId="77777777">
        <w:trPr>
          <w:trHeight w:val="1530"/>
          <w:jc w:val="center"/>
        </w:trPr>
        <w:tc>
          <w:tcPr>
            <w:tcW w:w="1255" w:type="dxa"/>
            <w:noWrap/>
            <w:tcMar/>
            <w:vAlign w:val="center"/>
          </w:tcPr>
          <w:p w:rsidRPr="00AE6D24" w:rsidR="00AE6D24" w:rsidP="7A9FD03E" w:rsidRDefault="00AE6D24" w14:paraId="7FC0DC34" w14:textId="59F62111">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Enumeración y descubrimiento (activo)</w:t>
            </w:r>
          </w:p>
        </w:tc>
        <w:tc>
          <w:tcPr>
            <w:tcW w:w="1817" w:type="dxa"/>
            <w:noWrap/>
            <w:tcMar/>
            <w:vAlign w:val="center"/>
          </w:tcPr>
          <w:p w:rsidRPr="00AE6D24" w:rsidR="00AE6D24" w:rsidP="7A9FD03E" w:rsidRDefault="00AE6D24" w14:paraId="24CCAF4D" w14:textId="525F5EE5">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Demuestra capacidad para identificar vulnerabilidades específicas mediante exploración activa</w:t>
            </w:r>
          </w:p>
        </w:tc>
        <w:tc>
          <w:tcPr>
            <w:tcW w:w="1350" w:type="dxa"/>
            <w:noWrap/>
            <w:tcMar/>
            <w:vAlign w:val="center"/>
          </w:tcPr>
          <w:p w:rsidRPr="00AE6D24" w:rsidR="00AE6D24" w:rsidP="7A9FD03E" w:rsidRDefault="00AE6D24" w14:paraId="5B6DF2EA" w14:textId="2FC8493D">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Identifica vulnerabilidades críticas como MS17-010 de forma precisa</w:t>
            </w:r>
          </w:p>
        </w:tc>
        <w:tc>
          <w:tcPr>
            <w:tcW w:w="1689" w:type="dxa"/>
            <w:noWrap/>
            <w:tcMar/>
            <w:vAlign w:val="center"/>
          </w:tcPr>
          <w:p w:rsidRPr="00AE6D24" w:rsidR="00AE6D24" w:rsidP="7A9FD03E" w:rsidRDefault="00AE6D24" w14:paraId="240CE1F6" w14:textId="31AE7F07">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Identifica varias vulnerabilidades relevantes, con pequeñas omisiones</w:t>
            </w:r>
          </w:p>
        </w:tc>
        <w:tc>
          <w:tcPr>
            <w:tcW w:w="1681" w:type="dxa"/>
            <w:noWrap/>
            <w:tcMar/>
            <w:vAlign w:val="center"/>
          </w:tcPr>
          <w:p w:rsidRPr="00AE6D24" w:rsidR="00AE6D24" w:rsidP="7A9FD03E" w:rsidRDefault="00AE6D24" w14:paraId="1D4563E0" w14:textId="0E4C0F88">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Identifica solo una vulnerabilidad específica, sin detalles completos</w:t>
            </w:r>
          </w:p>
        </w:tc>
        <w:tc>
          <w:tcPr>
            <w:tcW w:w="1701" w:type="dxa"/>
            <w:noWrap/>
            <w:tcMar/>
            <w:vAlign w:val="center"/>
          </w:tcPr>
          <w:p w:rsidRPr="00AE6D24" w:rsidR="00AE6D24" w:rsidP="7A9FD03E" w:rsidRDefault="00AE6D24" w14:paraId="0A15431F" w14:textId="16FC7BAC">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Identifica vulnerabilidades imprecisas o irrelevantes</w:t>
            </w:r>
          </w:p>
        </w:tc>
        <w:tc>
          <w:tcPr>
            <w:tcW w:w="992" w:type="dxa"/>
            <w:noWrap/>
            <w:tcMar/>
            <w:vAlign w:val="center"/>
            <w:hideMark/>
          </w:tcPr>
          <w:p w:rsidRPr="004C7A37" w:rsidR="00AE6D24" w:rsidP="7A9FD03E" w:rsidRDefault="00AE6D24" w14:paraId="6CBCBF52" w14:textId="77777777">
            <w:pPr>
              <w:spacing w:after="0" w:line="240" w:lineRule="auto"/>
              <w:jc w:val="center"/>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20</w:t>
            </w:r>
          </w:p>
        </w:tc>
      </w:tr>
      <w:tr w:rsidRPr="004C7A37" w:rsidR="00AE6D24" w:rsidTr="7A9FD03E" w14:paraId="07F95E82" w14:textId="77777777">
        <w:trPr>
          <w:trHeight w:val="288"/>
          <w:jc w:val="center"/>
        </w:trPr>
        <w:tc>
          <w:tcPr>
            <w:tcW w:w="1255" w:type="dxa"/>
            <w:noWrap/>
            <w:tcMar/>
            <w:vAlign w:val="center"/>
          </w:tcPr>
          <w:p w:rsidRPr="00AE6D24" w:rsidR="00AE6D24" w:rsidP="7A9FD03E" w:rsidRDefault="00AE6D24" w14:paraId="6BF21AAC" w14:textId="6F212FDA">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Captura y monitoreo del servidor</w:t>
            </w:r>
          </w:p>
        </w:tc>
        <w:tc>
          <w:tcPr>
            <w:tcW w:w="1817" w:type="dxa"/>
            <w:noWrap/>
            <w:tcMar/>
            <w:vAlign w:val="center"/>
          </w:tcPr>
          <w:p w:rsidRPr="00AE6D24" w:rsidR="00AE6D24" w:rsidP="7A9FD03E" w:rsidRDefault="00AE6D24" w14:paraId="41F63C35" w14:textId="6735AB24">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Realiza capturas de pantalla y monitorea la pantalla según lo solicitado</w:t>
            </w:r>
          </w:p>
        </w:tc>
        <w:tc>
          <w:tcPr>
            <w:tcW w:w="1350" w:type="dxa"/>
            <w:noWrap/>
            <w:tcMar/>
            <w:vAlign w:val="center"/>
          </w:tcPr>
          <w:p w:rsidRPr="00AE6D24" w:rsidR="00AE6D24" w:rsidP="7A9FD03E" w:rsidRDefault="00AE6D24" w14:paraId="1E70A3AF" w14:textId="2BF26443">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 xml:space="preserve">Toma 3 capturas relevantes </w:t>
            </w:r>
            <w:r w:rsidRPr="7A9FD03E" w:rsidR="24E7C4FD">
              <w:rPr>
                <w:sz w:val="16"/>
                <w:szCs w:val="16"/>
              </w:rPr>
              <w:t>o</w:t>
            </w:r>
            <w:r w:rsidRPr="7A9FD03E" w:rsidR="0FB89337">
              <w:rPr>
                <w:sz w:val="16"/>
                <w:szCs w:val="16"/>
              </w:rPr>
              <w:t xml:space="preserve"> monitorea el servidor durante al menos 10 segundos</w:t>
            </w:r>
          </w:p>
        </w:tc>
        <w:tc>
          <w:tcPr>
            <w:tcW w:w="1689" w:type="dxa"/>
            <w:noWrap/>
            <w:tcMar/>
            <w:vAlign w:val="center"/>
          </w:tcPr>
          <w:p w:rsidRPr="00AE6D24" w:rsidR="00AE6D24" w:rsidP="7A9FD03E" w:rsidRDefault="00AE6D24" w14:paraId="62442FA9" w14:textId="6407CACC">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Toma 3 capturas, pero el monitoreo es parcial o incompleto</w:t>
            </w:r>
          </w:p>
        </w:tc>
        <w:tc>
          <w:tcPr>
            <w:tcW w:w="1681" w:type="dxa"/>
            <w:noWrap/>
            <w:tcMar/>
            <w:vAlign w:val="center"/>
          </w:tcPr>
          <w:p w:rsidRPr="00AE6D24" w:rsidR="00AE6D24" w:rsidP="7A9FD03E" w:rsidRDefault="00AE6D24" w14:paraId="6CE56459" w14:textId="19FBF344">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Toma 2 capturas relevantes, sin monitorear correctamente</w:t>
            </w:r>
          </w:p>
        </w:tc>
        <w:tc>
          <w:tcPr>
            <w:tcW w:w="1701" w:type="dxa"/>
            <w:noWrap/>
            <w:tcMar/>
            <w:vAlign w:val="center"/>
          </w:tcPr>
          <w:p w:rsidRPr="00AE6D24" w:rsidR="00AE6D24" w:rsidP="7A9FD03E" w:rsidRDefault="00AE6D24" w14:paraId="37479122" w14:textId="71B0348B">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Toma 1 captura poco relevante, sin monitoreo</w:t>
            </w:r>
          </w:p>
        </w:tc>
        <w:tc>
          <w:tcPr>
            <w:tcW w:w="992" w:type="dxa"/>
            <w:noWrap/>
            <w:tcMar/>
            <w:vAlign w:val="center"/>
            <w:hideMark/>
          </w:tcPr>
          <w:p w:rsidRPr="004C7A37" w:rsidR="00AE6D24" w:rsidP="7A9FD03E" w:rsidRDefault="00AE6D24" w14:paraId="4F97A748" w14:textId="77777777">
            <w:pPr>
              <w:spacing w:after="0" w:line="240" w:lineRule="auto"/>
              <w:jc w:val="center"/>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20</w:t>
            </w:r>
          </w:p>
        </w:tc>
      </w:tr>
      <w:tr w:rsidRPr="004C7A37" w:rsidR="00AE6D24" w:rsidTr="7A9FD03E" w14:paraId="5DDA0B5A" w14:textId="77777777">
        <w:trPr>
          <w:trHeight w:val="288"/>
          <w:jc w:val="center"/>
        </w:trPr>
        <w:tc>
          <w:tcPr>
            <w:tcW w:w="1255" w:type="dxa"/>
            <w:noWrap/>
            <w:tcMar/>
            <w:vAlign w:val="center"/>
          </w:tcPr>
          <w:p w:rsidRPr="00AE6D24" w:rsidR="00AE6D24" w:rsidP="7A9FD03E" w:rsidRDefault="00AE6D24" w14:paraId="04AB638B" w14:textId="0FDCA538">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Extracción de credenciales</w:t>
            </w:r>
          </w:p>
        </w:tc>
        <w:tc>
          <w:tcPr>
            <w:tcW w:w="1817" w:type="dxa"/>
            <w:noWrap/>
            <w:tcMar/>
            <w:vAlign w:val="center"/>
          </w:tcPr>
          <w:p w:rsidRPr="00AE6D24" w:rsidR="00AE6D24" w:rsidP="7A9FD03E" w:rsidRDefault="00AE6D24" w14:paraId="3E167575" w14:textId="1EBB1E67">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Obtiene al menos un usuario</w:t>
            </w:r>
          </w:p>
        </w:tc>
        <w:tc>
          <w:tcPr>
            <w:tcW w:w="1350" w:type="dxa"/>
            <w:noWrap/>
            <w:tcMar/>
            <w:vAlign w:val="center"/>
          </w:tcPr>
          <w:p w:rsidRPr="00AE6D24" w:rsidR="00AE6D24" w:rsidP="7A9FD03E" w:rsidRDefault="00AE6D24" w14:paraId="7EA4D88D" w14:textId="0B8A0CB8">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 xml:space="preserve"> contraseña y su hash</w:t>
            </w:r>
          </w:p>
        </w:tc>
        <w:tc>
          <w:tcPr>
            <w:tcW w:w="1689" w:type="dxa"/>
            <w:noWrap/>
            <w:tcMar/>
            <w:vAlign w:val="center"/>
          </w:tcPr>
          <w:p w:rsidRPr="00AE6D24" w:rsidR="00AE6D24" w:rsidP="7A9FD03E" w:rsidRDefault="00AE6D24" w14:paraId="15148B44" w14:textId="4A16A444">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Extrae un usuario con contraseña y hash de manera precisa y documentada</w:t>
            </w:r>
          </w:p>
        </w:tc>
        <w:tc>
          <w:tcPr>
            <w:tcW w:w="1681" w:type="dxa"/>
            <w:noWrap/>
            <w:tcMar/>
            <w:vAlign w:val="center"/>
          </w:tcPr>
          <w:p w:rsidRPr="00AE6D24" w:rsidR="00AE6D24" w:rsidP="7A9FD03E" w:rsidRDefault="00AE6D24" w14:paraId="502F74DC" w14:textId="61A8B219">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Extrae un usuario y contraseña, pero falta el hash o hay errores menores</w:t>
            </w:r>
          </w:p>
        </w:tc>
        <w:tc>
          <w:tcPr>
            <w:tcW w:w="1701" w:type="dxa"/>
            <w:noWrap/>
            <w:tcMar/>
            <w:vAlign w:val="center"/>
          </w:tcPr>
          <w:p w:rsidRPr="00AE6D24" w:rsidR="00AE6D24" w:rsidP="7A9FD03E" w:rsidRDefault="00AE6D24" w14:paraId="47A30EDD" w14:textId="1FC54A6B">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Extrae un usuario, pero la información está incompleta</w:t>
            </w:r>
          </w:p>
        </w:tc>
        <w:tc>
          <w:tcPr>
            <w:tcW w:w="992" w:type="dxa"/>
            <w:noWrap/>
            <w:tcMar/>
            <w:vAlign w:val="center"/>
            <w:hideMark/>
          </w:tcPr>
          <w:p w:rsidRPr="004C7A37" w:rsidR="00AE6D24" w:rsidP="7A9FD03E" w:rsidRDefault="00AE6D24" w14:paraId="557E0030" w14:textId="77777777">
            <w:pPr>
              <w:spacing w:after="0" w:line="240" w:lineRule="auto"/>
              <w:jc w:val="center"/>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20</w:t>
            </w:r>
          </w:p>
        </w:tc>
      </w:tr>
      <w:tr w:rsidRPr="004C7A37" w:rsidR="00AE6D24" w:rsidTr="7A9FD03E" w14:paraId="0ABBA9E1" w14:textId="77777777">
        <w:trPr>
          <w:trHeight w:val="1019"/>
          <w:jc w:val="center"/>
        </w:trPr>
        <w:tc>
          <w:tcPr>
            <w:tcW w:w="1255" w:type="dxa"/>
            <w:noWrap/>
            <w:tcMar/>
            <w:vAlign w:val="center"/>
          </w:tcPr>
          <w:p w:rsidRPr="00AE6D24" w:rsidR="00AE6D24" w:rsidP="7A9FD03E" w:rsidRDefault="00AE6D24" w14:paraId="10F25457" w14:textId="6EC49C79">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Archivo en C: y extracción de datos</w:t>
            </w:r>
          </w:p>
        </w:tc>
        <w:tc>
          <w:tcPr>
            <w:tcW w:w="1817" w:type="dxa"/>
            <w:noWrap/>
            <w:tcMar/>
            <w:vAlign w:val="center"/>
          </w:tcPr>
          <w:p w:rsidRPr="00AE6D24" w:rsidR="00AE6D24" w:rsidP="7A9FD03E" w:rsidRDefault="00AE6D24" w14:paraId="3B9A3C83" w14:textId="07B3B13E">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Deja evidencia en el servidor y roba el archivo solicitado</w:t>
            </w:r>
          </w:p>
        </w:tc>
        <w:tc>
          <w:tcPr>
            <w:tcW w:w="1350" w:type="dxa"/>
            <w:noWrap/>
            <w:tcMar/>
            <w:vAlign w:val="center"/>
          </w:tcPr>
          <w:p w:rsidRPr="00AE6D24" w:rsidR="00AE6D24" w:rsidP="7A9FD03E" w:rsidRDefault="00AE6D24" w14:paraId="27103C31" w14:textId="13A33E90">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Crea un archivo en C:\\ y extrae 'Confidencial.txt' exitosamente</w:t>
            </w:r>
          </w:p>
        </w:tc>
        <w:tc>
          <w:tcPr>
            <w:tcW w:w="1689" w:type="dxa"/>
            <w:noWrap/>
            <w:tcMar/>
            <w:vAlign w:val="center"/>
          </w:tcPr>
          <w:p w:rsidRPr="00AE6D24" w:rsidR="00AE6D24" w:rsidP="7A9FD03E" w:rsidRDefault="00AE6D24" w14:paraId="34E1EC08" w14:textId="78A3E623">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Crea el archivo en C:\\ y extrae parcialmente 'Confidencial.txt'</w:t>
            </w:r>
          </w:p>
        </w:tc>
        <w:tc>
          <w:tcPr>
            <w:tcW w:w="1681" w:type="dxa"/>
            <w:noWrap/>
            <w:tcMar/>
            <w:vAlign w:val="center"/>
          </w:tcPr>
          <w:p w:rsidRPr="00AE6D24" w:rsidR="00AE6D24" w:rsidP="7A9FD03E" w:rsidRDefault="00AE6D24" w14:paraId="5A28CCA4" w14:textId="4E4EA082">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 xml:space="preserve">Crea el </w:t>
            </w:r>
            <w:r w:rsidRPr="7A9FD03E" w:rsidR="576C0662">
              <w:rPr>
                <w:sz w:val="16"/>
                <w:szCs w:val="16"/>
              </w:rPr>
              <w:t>archivo,</w:t>
            </w:r>
            <w:r w:rsidRPr="7A9FD03E" w:rsidR="0FB89337">
              <w:rPr>
                <w:sz w:val="16"/>
                <w:szCs w:val="16"/>
              </w:rPr>
              <w:t xml:space="preserve"> pero no logra extraer el archivo solicitado</w:t>
            </w:r>
          </w:p>
        </w:tc>
        <w:tc>
          <w:tcPr>
            <w:tcW w:w="1701" w:type="dxa"/>
            <w:noWrap/>
            <w:tcMar/>
            <w:vAlign w:val="center"/>
          </w:tcPr>
          <w:p w:rsidRPr="00AE6D24" w:rsidR="00AE6D24" w:rsidP="7A9FD03E" w:rsidRDefault="00AE6D24" w14:paraId="6A3F9255" w14:textId="7879B103">
            <w:pPr>
              <w:spacing w:after="0" w:line="240" w:lineRule="auto"/>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Solo intenta crear el archivo sin éxito o el archivo es irrelevante</w:t>
            </w:r>
          </w:p>
        </w:tc>
        <w:tc>
          <w:tcPr>
            <w:tcW w:w="992" w:type="dxa"/>
            <w:noWrap/>
            <w:tcMar/>
            <w:vAlign w:val="center"/>
            <w:hideMark/>
          </w:tcPr>
          <w:p w:rsidRPr="004C7A37" w:rsidR="00AE6D24" w:rsidP="7A9FD03E" w:rsidRDefault="00AE6D24" w14:paraId="23DDB028" w14:textId="77777777">
            <w:pPr>
              <w:spacing w:after="0" w:line="240" w:lineRule="auto"/>
              <w:jc w:val="center"/>
              <w:rPr>
                <w:rFonts w:ascii="Century Gothic" w:hAnsi="Century Gothic" w:eastAsia="Times New Roman" w:cs="Calibri" w:asciiTheme="majorAscii" w:hAnsiTheme="majorAscii"/>
                <w:color w:val="000000"/>
                <w:sz w:val="16"/>
                <w:szCs w:val="16"/>
                <w:lang w:val="es-CO" w:eastAsia="es-CO"/>
              </w:rPr>
            </w:pPr>
            <w:r w:rsidRPr="7A9FD03E" w:rsidR="0FB89337">
              <w:rPr>
                <w:sz w:val="16"/>
                <w:szCs w:val="16"/>
              </w:rPr>
              <w:t>20</w:t>
            </w:r>
          </w:p>
        </w:tc>
      </w:tr>
    </w:tbl>
    <w:p w:rsidR="7A9FD03E" w:rsidP="7A9FD03E" w:rsidRDefault="7A9FD03E" w14:paraId="6634F94B" w14:textId="2FA96637">
      <w:pPr>
        <w:pStyle w:val="Normal"/>
        <w:spacing w:after="0"/>
      </w:pPr>
    </w:p>
    <w:p w:rsidR="7A9FD03E" w:rsidP="7A9FD03E" w:rsidRDefault="7A9FD03E" w14:paraId="476CC604" w14:textId="4B1D6588">
      <w:pPr>
        <w:pStyle w:val="Normal"/>
        <w:spacing w:after="0"/>
      </w:pPr>
    </w:p>
    <w:p w:rsidR="7A9FD03E" w:rsidRDefault="7A9FD03E" w14:paraId="79E0FF61" w14:textId="08353441">
      <w:r>
        <w:br w:type="page"/>
      </w:r>
    </w:p>
    <w:p w:rsidR="3E72518E" w:rsidP="7A9FD03E" w:rsidRDefault="3E72518E" w14:paraId="5324BF7C" w14:textId="2CD90573">
      <w:pPr>
        <w:pStyle w:val="Normal"/>
        <w:spacing w:after="0"/>
        <w:jc w:val="center"/>
        <w:rPr>
          <w:b w:val="1"/>
          <w:bCs w:val="1"/>
          <w:sz w:val="32"/>
          <w:szCs w:val="32"/>
        </w:rPr>
      </w:pPr>
      <w:r w:rsidRPr="7A9FD03E" w:rsidR="3E72518E">
        <w:rPr>
          <w:b w:val="1"/>
          <w:bCs w:val="1"/>
          <w:sz w:val="32"/>
          <w:szCs w:val="32"/>
        </w:rPr>
        <w:t>Descubrimiento pasivo:</w:t>
      </w:r>
    </w:p>
    <w:p w:rsidR="380E5C9B" w:rsidP="7A9FD03E" w:rsidRDefault="380E5C9B" w14:paraId="76DCEA07" w14:textId="1BB1C758">
      <w:pPr>
        <w:pStyle w:val="Normal"/>
        <w:spacing w:after="0"/>
      </w:pPr>
      <w:r w:rsidR="380E5C9B">
        <w:rPr/>
        <w:t xml:space="preserve">Iniciamos el reconocimiento con un </w:t>
      </w:r>
      <w:r w:rsidR="7B9D228E">
        <w:rPr/>
        <w:t>análisis</w:t>
      </w:r>
      <w:r w:rsidR="1801FA07">
        <w:rPr/>
        <w:t xml:space="preserve"> en la red con el fin de detectar la </w:t>
      </w:r>
      <w:r w:rsidR="4438B56B">
        <w:rPr/>
        <w:t>Dirección</w:t>
      </w:r>
      <w:r w:rsidR="1801FA07">
        <w:rPr/>
        <w:t xml:space="preserve"> IP del servidor objetivo que está dentro del rango </w:t>
      </w:r>
      <w:r w:rsidR="39AFC506">
        <w:rPr/>
        <w:t>192.168.1.</w:t>
      </w:r>
      <w:r w:rsidR="060D14F9">
        <w:rPr/>
        <w:t xml:space="preserve">0/24, donde utilizamos comandos y herramientas </w:t>
      </w:r>
      <w:r w:rsidR="0DE9945F">
        <w:rPr/>
        <w:t xml:space="preserve">como </w:t>
      </w:r>
      <w:r w:rsidR="0DE9945F">
        <w:rPr/>
        <w:t>arp</w:t>
      </w:r>
      <w:r w:rsidR="0DE9945F">
        <w:rPr/>
        <w:t xml:space="preserve"> –n que nos enumera la tabla </w:t>
      </w:r>
      <w:r w:rsidR="0DE9945F">
        <w:rPr/>
        <w:t>arp</w:t>
      </w:r>
      <w:r w:rsidR="0DE9945F">
        <w:rPr/>
        <w:t xml:space="preserve"> que asoc</w:t>
      </w:r>
      <w:r w:rsidR="4F9DF0F5">
        <w:rPr/>
        <w:t xml:space="preserve">ia las direcciones MAC de todos los dispositivos que </w:t>
      </w:r>
      <w:r w:rsidR="4F9DF0F5">
        <w:rPr/>
        <w:t>estan</w:t>
      </w:r>
      <w:r w:rsidR="4F9DF0F5">
        <w:rPr/>
        <w:t xml:space="preserve"> conectados en la red</w:t>
      </w:r>
      <w:r w:rsidR="71616ED7">
        <w:rPr/>
        <w:t>, con su respectiva dirección IP asignada mediante DHCP</w:t>
      </w:r>
      <w:r w:rsidR="4F9DF0F5">
        <w:rPr/>
        <w:t>.</w:t>
      </w:r>
    </w:p>
    <w:p w:rsidR="438DDE08" w:rsidP="7A9FD03E" w:rsidRDefault="438DDE08" w14:paraId="118D9E46" w14:textId="6A858A65">
      <w:pPr>
        <w:pStyle w:val="Normal"/>
        <w:spacing w:after="0"/>
        <w:jc w:val="right"/>
      </w:pPr>
      <w:r w:rsidR="438DDE08">
        <w:drawing>
          <wp:inline wp14:editId="47081CF3" wp14:anchorId="1FDB1345">
            <wp:extent cx="5943600" cy="4895850"/>
            <wp:effectExtent l="0" t="0" r="0" b="0"/>
            <wp:docPr id="1033250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250646" name=""/>
                    <pic:cNvPicPr/>
                  </pic:nvPicPr>
                  <pic:blipFill>
                    <a:blip xmlns:r="http://schemas.openxmlformats.org/officeDocument/2006/relationships" r:embed="rId1549478966">
                      <a:extLst>
                        <a:ext xmlns:a="http://schemas.openxmlformats.org/drawingml/2006/main" uri="{28A0092B-C50C-407E-A947-70E740481C1C}">
                          <a14:useLocalDpi xmlns:a14="http://schemas.microsoft.com/office/drawing/2010/main" val="0"/>
                        </a:ext>
                      </a:extLst>
                    </a:blip>
                    <a:stretch>
                      <a:fillRect/>
                    </a:stretch>
                  </pic:blipFill>
                  <pic:spPr>
                    <a:xfrm>
                      <a:off x="0" y="0"/>
                      <a:ext cx="5943600" cy="4895850"/>
                    </a:xfrm>
                    <a:prstGeom prst="rect">
                      <a:avLst/>
                    </a:prstGeom>
                  </pic:spPr>
                </pic:pic>
              </a:graphicData>
            </a:graphic>
          </wp:inline>
        </w:drawing>
      </w:r>
    </w:p>
    <w:p w:rsidR="7A9FD03E" w:rsidP="7A9FD03E" w:rsidRDefault="7A9FD03E" w14:paraId="6BE508D0" w14:textId="6BB746D4">
      <w:pPr>
        <w:pStyle w:val="Normal"/>
        <w:spacing w:after="0"/>
        <w:jc w:val="right"/>
      </w:pPr>
    </w:p>
    <w:p w:rsidR="7A9FD03E" w:rsidP="7A9FD03E" w:rsidRDefault="7A9FD03E" w14:paraId="0E52ECEF" w14:textId="64A4E8C2">
      <w:pPr>
        <w:pStyle w:val="Normal"/>
        <w:spacing w:after="0"/>
        <w:jc w:val="right"/>
      </w:pPr>
    </w:p>
    <w:p w:rsidR="7A9FD03E" w:rsidP="7A9FD03E" w:rsidRDefault="7A9FD03E" w14:paraId="56887C19" w14:textId="4E7D5DE9">
      <w:pPr>
        <w:pStyle w:val="Normal"/>
        <w:spacing w:after="0"/>
        <w:jc w:val="right"/>
      </w:pPr>
    </w:p>
    <w:p w:rsidR="7A9FD03E" w:rsidP="7A9FD03E" w:rsidRDefault="7A9FD03E" w14:paraId="0528C377" w14:textId="1B3850DD">
      <w:pPr>
        <w:pStyle w:val="Normal"/>
        <w:spacing w:after="0"/>
        <w:jc w:val="right"/>
      </w:pPr>
    </w:p>
    <w:p w:rsidR="7A9FD03E" w:rsidP="7A9FD03E" w:rsidRDefault="7A9FD03E" w14:paraId="102F0308" w14:textId="7DDF46B9">
      <w:pPr>
        <w:pStyle w:val="Normal"/>
        <w:spacing w:after="0"/>
        <w:jc w:val="right"/>
      </w:pPr>
    </w:p>
    <w:p w:rsidR="7A9FD03E" w:rsidP="7A9FD03E" w:rsidRDefault="7A9FD03E" w14:paraId="4316EB66" w14:textId="4E641A9B">
      <w:pPr>
        <w:pStyle w:val="Normal"/>
        <w:spacing w:after="0"/>
        <w:jc w:val="right"/>
      </w:pPr>
    </w:p>
    <w:p w:rsidR="7A9FD03E" w:rsidP="7A9FD03E" w:rsidRDefault="7A9FD03E" w14:paraId="2C39DC4E" w14:textId="48B0E063">
      <w:pPr>
        <w:pStyle w:val="Normal"/>
        <w:spacing w:after="0"/>
        <w:jc w:val="right"/>
      </w:pPr>
    </w:p>
    <w:p w:rsidR="1A089236" w:rsidP="7A9FD03E" w:rsidRDefault="1A089236" w14:paraId="524D6F63" w14:textId="2234F8E8">
      <w:pPr>
        <w:pStyle w:val="Normal"/>
        <w:spacing w:after="0"/>
        <w:jc w:val="left"/>
      </w:pPr>
      <w:r w:rsidR="1A089236">
        <w:rPr/>
        <w:t xml:space="preserve">El comando </w:t>
      </w:r>
      <w:r w:rsidR="1A089236">
        <w:rPr/>
        <w:t>msfconsole</w:t>
      </w:r>
      <w:r w:rsidR="1A089236">
        <w:rPr/>
        <w:t xml:space="preserve"> arranca la consola de </w:t>
      </w:r>
      <w:r w:rsidR="1A089236">
        <w:rPr/>
        <w:t>Metasploit</w:t>
      </w:r>
      <w:r w:rsidR="1A089236">
        <w:rPr/>
        <w:t xml:space="preserve"> Framework,</w:t>
      </w:r>
      <w:r w:rsidR="50CA05D6">
        <w:rPr/>
        <w:t xml:space="preserve"> (donde selecciona el </w:t>
      </w:r>
      <w:r w:rsidR="4F7FE707">
        <w:rPr/>
        <w:t>módulo</w:t>
      </w:r>
      <w:r w:rsidR="50CA05D6">
        <w:rPr/>
        <w:t xml:space="preserve"> “</w:t>
      </w:r>
      <w:r w:rsidR="50CA05D6">
        <w:rPr/>
        <w:t>exploit</w:t>
      </w:r>
      <w:r w:rsidR="50CA05D6">
        <w:rPr/>
        <w:t xml:space="preserve"> </w:t>
      </w:r>
      <w:r w:rsidRPr="7A9FD03E" w:rsidR="50CA05D6">
        <w:rPr>
          <w:rFonts w:ascii="Century Gothic" w:hAnsi="Century Gothic" w:eastAsia="Century Gothic" w:cs="Century Gothic"/>
          <w:sz w:val="22"/>
          <w:szCs w:val="22"/>
        </w:rPr>
        <w:t>/</w:t>
      </w:r>
      <w:r w:rsidRPr="7A9FD03E" w:rsidR="50CA05D6">
        <w:rPr>
          <w:rFonts w:ascii="Century Gothic" w:hAnsi="Century Gothic" w:eastAsia="Century Gothic" w:cs="Century Gothic"/>
          <w:sz w:val="22"/>
          <w:szCs w:val="22"/>
        </w:rPr>
        <w:t>windows</w:t>
      </w:r>
      <w:r w:rsidRPr="7A9FD03E" w:rsidR="50CA05D6">
        <w:rPr>
          <w:rFonts w:ascii="Century Gothic" w:hAnsi="Century Gothic" w:eastAsia="Century Gothic" w:cs="Century Gothic"/>
          <w:sz w:val="22"/>
          <w:szCs w:val="22"/>
        </w:rPr>
        <w:t>/</w:t>
      </w:r>
      <w:r w:rsidRPr="7A9FD03E" w:rsidR="50CA05D6">
        <w:rPr>
          <w:rFonts w:ascii="Century Gothic" w:hAnsi="Century Gothic" w:eastAsia="Century Gothic" w:cs="Century Gothic"/>
          <w:sz w:val="22"/>
          <w:szCs w:val="22"/>
        </w:rPr>
        <w:t>smb</w:t>
      </w:r>
      <w:r w:rsidRPr="7A9FD03E" w:rsidR="50CA05D6">
        <w:rPr>
          <w:rFonts w:ascii="Century Gothic" w:hAnsi="Century Gothic" w:eastAsia="Century Gothic" w:cs="Century Gothic"/>
          <w:sz w:val="22"/>
          <w:szCs w:val="22"/>
        </w:rPr>
        <w:t>/ms17_010_eternalblue</w:t>
      </w:r>
      <w:r w:rsidR="50CA05D6">
        <w:rPr/>
        <w:t>”)</w:t>
      </w:r>
      <w:r w:rsidR="1A089236">
        <w:rPr/>
        <w:t xml:space="preserve"> un </w:t>
      </w:r>
      <w:r w:rsidR="1A089236">
        <w:rPr/>
        <w:t>framework</w:t>
      </w:r>
      <w:r w:rsidR="1A089236">
        <w:rPr/>
        <w:t xml:space="preserve"> para pruebas de penetración que contiene </w:t>
      </w:r>
      <w:r w:rsidR="1A089236">
        <w:rPr/>
        <w:t>exploits</w:t>
      </w:r>
      <w:r w:rsidR="1A089236">
        <w:rPr/>
        <w:t xml:space="preserve">, </w:t>
      </w:r>
      <w:r w:rsidR="1A089236">
        <w:rPr/>
        <w:t>scanners</w:t>
      </w:r>
      <w:r w:rsidR="1A089236">
        <w:rPr/>
        <w:t xml:space="preserve">, </w:t>
      </w:r>
      <w:r w:rsidR="1A089236">
        <w:rPr/>
        <w:t>payloads</w:t>
      </w:r>
      <w:r w:rsidR="1A089236">
        <w:rPr/>
        <w:t xml:space="preserve"> y otros módulos. -q significa </w:t>
      </w:r>
      <w:r w:rsidR="1A089236">
        <w:rPr/>
        <w:t>quiet</w:t>
      </w:r>
      <w:r w:rsidR="1A089236">
        <w:rPr/>
        <w:t xml:space="preserve"> (silencioso — reduce la cabecera/banner). -x "</w:t>
      </w:r>
      <w:r w:rsidR="1A089236">
        <w:rPr/>
        <w:t>search</w:t>
      </w:r>
      <w:r w:rsidR="1A089236">
        <w:rPr/>
        <w:t xml:space="preserve"> ms17_010" le indica a </w:t>
      </w:r>
      <w:r w:rsidR="1A089236">
        <w:rPr/>
        <w:t>msfconsole</w:t>
      </w:r>
      <w:r w:rsidR="1A089236">
        <w:rPr/>
        <w:t xml:space="preserve"> que ejecute inmediatamente el comando </w:t>
      </w:r>
      <w:r w:rsidR="1A089236">
        <w:rPr/>
        <w:t>search</w:t>
      </w:r>
      <w:r w:rsidR="1A089236">
        <w:rPr/>
        <w:t xml:space="preserve"> ms17_010 al iniciar (esto busca módulos relacionados con la vulnerabilidad MS17-010).</w:t>
      </w:r>
    </w:p>
    <w:p w:rsidR="7A9FD03E" w:rsidP="7A9FD03E" w:rsidRDefault="7A9FD03E" w14:paraId="01E55684" w14:textId="1332BA83">
      <w:pPr>
        <w:pStyle w:val="Normal"/>
        <w:spacing w:after="0"/>
        <w:jc w:val="left"/>
      </w:pPr>
    </w:p>
    <w:p w:rsidR="7568695E" w:rsidP="7A9FD03E" w:rsidRDefault="7568695E" w14:paraId="73736B0D" w14:textId="7E2D2F19">
      <w:pPr>
        <w:pStyle w:val="Normal"/>
        <w:spacing w:after="0"/>
        <w:jc w:val="both"/>
      </w:pPr>
      <w:r w:rsidR="7568695E">
        <w:drawing>
          <wp:inline wp14:editId="628EF02F" wp14:anchorId="3E778F41">
            <wp:extent cx="5943600" cy="4343400"/>
            <wp:effectExtent l="0" t="0" r="0" b="0"/>
            <wp:docPr id="1668007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4354851" name=""/>
                    <pic:cNvPicPr/>
                  </pic:nvPicPr>
                  <pic:blipFill>
                    <a:blip xmlns:r="http://schemas.openxmlformats.org/officeDocument/2006/relationships" r:embed="rId1895292278">
                      <a:extLst>
                        <a:ext xmlns:a="http://schemas.openxmlformats.org/drawingml/2006/main" uri="{28A0092B-C50C-407E-A947-70E740481C1C}">
                          <a14:useLocalDpi xmlns:a14="http://schemas.microsoft.com/office/drawing/2010/main" val="0"/>
                        </a:ext>
                      </a:extLst>
                    </a:blip>
                    <a:stretch>
                      <a:fillRect/>
                    </a:stretch>
                  </pic:blipFill>
                  <pic:spPr>
                    <a:xfrm>
                      <a:off x="0" y="0"/>
                      <a:ext cx="5943600" cy="4343400"/>
                    </a:xfrm>
                    <a:prstGeom prst="rect">
                      <a:avLst/>
                    </a:prstGeom>
                  </pic:spPr>
                </pic:pic>
              </a:graphicData>
            </a:graphic>
          </wp:inline>
        </w:drawing>
      </w:r>
    </w:p>
    <w:p w:rsidR="7A9FD03E" w:rsidP="7A9FD03E" w:rsidRDefault="7A9FD03E" w14:paraId="32893248" w14:textId="6C40769C">
      <w:pPr>
        <w:pStyle w:val="Normal"/>
        <w:spacing w:after="0"/>
        <w:jc w:val="both"/>
      </w:pPr>
    </w:p>
    <w:p w:rsidR="7A9FD03E" w:rsidP="7A9FD03E" w:rsidRDefault="7A9FD03E" w14:paraId="438211B5" w14:textId="69976438">
      <w:pPr>
        <w:pStyle w:val="Normal"/>
        <w:spacing w:after="0"/>
        <w:jc w:val="both"/>
      </w:pPr>
    </w:p>
    <w:p w:rsidR="7A9FD03E" w:rsidP="7A9FD03E" w:rsidRDefault="7A9FD03E" w14:paraId="4A76829B" w14:textId="5125C1D0">
      <w:pPr>
        <w:pStyle w:val="Normal"/>
        <w:spacing w:after="0"/>
        <w:jc w:val="both"/>
      </w:pPr>
    </w:p>
    <w:p w:rsidR="7A9FD03E" w:rsidP="7A9FD03E" w:rsidRDefault="7A9FD03E" w14:paraId="595E3FEC" w14:textId="6BB6256D">
      <w:pPr>
        <w:pStyle w:val="Normal"/>
        <w:spacing w:after="0"/>
        <w:jc w:val="both"/>
      </w:pPr>
    </w:p>
    <w:p w:rsidR="7A9FD03E" w:rsidP="7A9FD03E" w:rsidRDefault="7A9FD03E" w14:paraId="4ED66E73" w14:textId="03DC2D02">
      <w:pPr>
        <w:pStyle w:val="Normal"/>
        <w:spacing w:after="0"/>
        <w:jc w:val="both"/>
      </w:pPr>
    </w:p>
    <w:p w:rsidR="7A9FD03E" w:rsidP="7A9FD03E" w:rsidRDefault="7A9FD03E" w14:paraId="451FEA22" w14:textId="0F9B8428">
      <w:pPr>
        <w:pStyle w:val="Normal"/>
        <w:spacing w:after="0"/>
        <w:jc w:val="both"/>
      </w:pPr>
    </w:p>
    <w:p w:rsidR="7A9FD03E" w:rsidP="7A9FD03E" w:rsidRDefault="7A9FD03E" w14:paraId="34CA5940" w14:textId="2F628954">
      <w:pPr>
        <w:pStyle w:val="Normal"/>
        <w:spacing w:after="0"/>
        <w:jc w:val="both"/>
      </w:pPr>
    </w:p>
    <w:p w:rsidR="7A9FD03E" w:rsidP="7A9FD03E" w:rsidRDefault="7A9FD03E" w14:paraId="6E0E7D0E" w14:textId="012E795A">
      <w:pPr>
        <w:pStyle w:val="Normal"/>
        <w:spacing w:after="0"/>
        <w:jc w:val="both"/>
      </w:pPr>
    </w:p>
    <w:p w:rsidR="046CEEC0" w:rsidP="7A9FD03E" w:rsidRDefault="046CEEC0" w14:paraId="158F1DFA" w14:textId="0AA64DD3">
      <w:pPr>
        <w:pStyle w:val="Normal"/>
        <w:spacing w:after="0"/>
        <w:jc w:val="both"/>
        <w:rPr>
          <w:lang w:val="es-ES"/>
        </w:rPr>
      </w:pPr>
      <w:r w:rsidRPr="7A9FD03E" w:rsidR="046CEEC0">
        <w:rPr>
          <w:lang w:val="es-ES"/>
        </w:rPr>
        <w:t>Con el com</w:t>
      </w:r>
      <w:r w:rsidRPr="7A9FD03E" w:rsidR="046CEEC0">
        <w:rPr>
          <w:lang w:val="es-ES"/>
        </w:rPr>
        <w:t>ando “</w:t>
      </w:r>
      <w:r w:rsidRPr="7A9FD03E" w:rsidR="434700CF">
        <w:rPr>
          <w:lang w:val="es-ES"/>
        </w:rPr>
        <w:t>msfconsol</w:t>
      </w:r>
      <w:r w:rsidRPr="7A9FD03E" w:rsidR="434700CF">
        <w:rPr>
          <w:lang w:val="es-ES"/>
        </w:rPr>
        <w:t>e</w:t>
      </w:r>
      <w:r w:rsidRPr="7A9FD03E" w:rsidR="434700CF">
        <w:rPr>
          <w:lang w:val="es-ES"/>
        </w:rPr>
        <w:t xml:space="preserve"> -q -x</w:t>
      </w:r>
      <w:r w:rsidRPr="7A9FD03E" w:rsidR="434700CF">
        <w:rPr>
          <w:lang w:val="es-ES"/>
        </w:rPr>
        <w:t xml:space="preserve"> </w:t>
      </w:r>
      <w:r w:rsidRPr="7A9FD03E" w:rsidR="5C0FDE96">
        <w:rPr>
          <w:lang w:val="es-ES"/>
        </w:rPr>
        <w:t>&lt;&lt;</w:t>
      </w:r>
      <w:r w:rsidRPr="7A9FD03E" w:rsidR="434700CF">
        <w:rPr>
          <w:lang w:val="es-ES"/>
        </w:rPr>
        <w:t>search</w:t>
      </w:r>
      <w:r w:rsidRPr="7A9FD03E" w:rsidR="434700CF">
        <w:rPr>
          <w:lang w:val="es-ES"/>
        </w:rPr>
        <w:t xml:space="preserve"> </w:t>
      </w:r>
      <w:r w:rsidRPr="7A9FD03E" w:rsidR="434700CF">
        <w:rPr>
          <w:lang w:val="es-ES"/>
        </w:rPr>
        <w:t>cve:CVE</w:t>
      </w:r>
      <w:r w:rsidRPr="7A9FD03E" w:rsidR="434700CF">
        <w:rPr>
          <w:lang w:val="es-ES"/>
        </w:rPr>
        <w:t>-2017-0143"</w:t>
      </w:r>
      <w:r w:rsidRPr="7A9FD03E" w:rsidR="56F457B6">
        <w:rPr>
          <w:lang w:val="es-ES"/>
        </w:rPr>
        <w:t>&gt;&gt;</w:t>
      </w:r>
      <w:r w:rsidRPr="7A9FD03E" w:rsidR="310D5E07">
        <w:rPr>
          <w:lang w:val="es-ES"/>
        </w:rPr>
        <w:t xml:space="preserve"> </w:t>
      </w:r>
      <w:r w:rsidRPr="7A9FD03E" w:rsidR="08ED872C">
        <w:rPr>
          <w:lang w:val="es-ES"/>
        </w:rPr>
        <w:t xml:space="preserve">se enlistan los </w:t>
      </w:r>
      <w:r w:rsidRPr="7A9FD03E" w:rsidR="08ED872C">
        <w:rPr>
          <w:lang w:val="es-ES"/>
        </w:rPr>
        <w:t>modulos</w:t>
      </w:r>
      <w:r w:rsidRPr="7A9FD03E" w:rsidR="08ED872C">
        <w:rPr>
          <w:lang w:val="es-ES"/>
        </w:rPr>
        <w:t xml:space="preserve"> de </w:t>
      </w:r>
      <w:r w:rsidRPr="7A9FD03E" w:rsidR="08ED872C">
        <w:rPr>
          <w:lang w:val="es-ES"/>
        </w:rPr>
        <w:t>metasploit</w:t>
      </w:r>
      <w:r w:rsidRPr="7A9FD03E" w:rsidR="08ED872C">
        <w:rPr>
          <w:lang w:val="es-ES"/>
        </w:rPr>
        <w:t xml:space="preserve"> a</w:t>
      </w:r>
      <w:r w:rsidRPr="7A9FD03E" w:rsidR="08ED872C">
        <w:rPr>
          <w:rFonts w:ascii="Century Gothic" w:hAnsi="Century Gothic" w:eastAsia="Century Gothic" w:cs="Century Gothic"/>
          <w:sz w:val="22"/>
          <w:szCs w:val="22"/>
          <w:lang w:val="es-ES"/>
        </w:rPr>
        <w:t>sociados</w:t>
      </w:r>
      <w:r w:rsidRPr="7A9FD03E" w:rsidR="08ED872C">
        <w:rPr>
          <w:rFonts w:ascii="Century Gothic" w:hAnsi="Century Gothic" w:eastAsia="Century Gothic" w:cs="Century Gothic"/>
          <w:sz w:val="22"/>
          <w:szCs w:val="22"/>
          <w:lang w:val="es-ES"/>
        </w:rPr>
        <w:t xml:space="preserve"> con la vulnerabilidad </w:t>
      </w:r>
      <w:r w:rsidRPr="7A9FD03E" w:rsidR="08ED872C">
        <w:rPr>
          <w:rFonts w:ascii="Century Gothic" w:hAnsi="Century Gothic" w:eastAsia="Century Gothic" w:cs="Century Gothic"/>
          <w:b w:val="1"/>
          <w:bCs w:val="1"/>
          <w:sz w:val="22"/>
          <w:szCs w:val="22"/>
          <w:lang w:val="es-ES"/>
        </w:rPr>
        <w:t>CVE-2017-0143 / MS17-010 (</w:t>
      </w:r>
      <w:r w:rsidRPr="7A9FD03E" w:rsidR="08ED872C">
        <w:rPr>
          <w:rFonts w:ascii="Century Gothic" w:hAnsi="Century Gothic" w:eastAsia="Century Gothic" w:cs="Century Gothic"/>
          <w:b w:val="1"/>
          <w:bCs w:val="1"/>
          <w:sz w:val="22"/>
          <w:szCs w:val="22"/>
          <w:lang w:val="es-ES"/>
        </w:rPr>
        <w:t>EternalBlue</w:t>
      </w:r>
      <w:r w:rsidRPr="7A9FD03E" w:rsidR="08ED872C">
        <w:rPr>
          <w:rFonts w:ascii="Century Gothic" w:hAnsi="Century Gothic" w:eastAsia="Century Gothic" w:cs="Century Gothic"/>
          <w:b w:val="1"/>
          <w:bCs w:val="1"/>
          <w:sz w:val="22"/>
          <w:szCs w:val="22"/>
          <w:lang w:val="es-ES"/>
        </w:rPr>
        <w:t>)</w:t>
      </w:r>
      <w:r w:rsidRPr="7A9FD03E" w:rsidR="08ED872C">
        <w:rPr>
          <w:rFonts w:ascii="Century Gothic" w:hAnsi="Century Gothic" w:eastAsia="Century Gothic" w:cs="Century Gothic"/>
          <w:sz w:val="22"/>
          <w:szCs w:val="22"/>
          <w:lang w:val="es-ES"/>
        </w:rPr>
        <w:t xml:space="preserve">. Se observan </w:t>
      </w:r>
      <w:r w:rsidRPr="7A9FD03E" w:rsidR="08ED872C">
        <w:rPr>
          <w:rFonts w:ascii="Century Gothic" w:hAnsi="Century Gothic" w:eastAsia="Century Gothic" w:cs="Century Gothic"/>
          <w:sz w:val="22"/>
          <w:szCs w:val="22"/>
          <w:lang w:val="es-ES"/>
        </w:rPr>
        <w:t>exploits</w:t>
      </w:r>
      <w:r w:rsidRPr="7A9FD03E" w:rsidR="08ED872C">
        <w:rPr>
          <w:rFonts w:ascii="Century Gothic" w:hAnsi="Century Gothic" w:eastAsia="Century Gothic" w:cs="Century Gothic"/>
          <w:sz w:val="22"/>
          <w:szCs w:val="22"/>
          <w:lang w:val="es-ES"/>
        </w:rPr>
        <w:t xml:space="preserve">, auxiliares de escaneo y utilidades </w:t>
      </w:r>
      <w:r w:rsidRPr="7A9FD03E" w:rsidR="08ED872C">
        <w:rPr>
          <w:rFonts w:ascii="Century Gothic" w:hAnsi="Century Gothic" w:eastAsia="Century Gothic" w:cs="Century Gothic"/>
          <w:sz w:val="22"/>
          <w:szCs w:val="22"/>
          <w:lang w:val="es-ES"/>
        </w:rPr>
        <w:t>post-explotación</w:t>
      </w:r>
      <w:r w:rsidRPr="7A9FD03E" w:rsidR="08ED872C">
        <w:rPr>
          <w:rFonts w:ascii="Century Gothic" w:hAnsi="Century Gothic" w:eastAsia="Century Gothic" w:cs="Century Gothic"/>
          <w:sz w:val="22"/>
          <w:szCs w:val="22"/>
          <w:lang w:val="es-ES"/>
        </w:rPr>
        <w:t xml:space="preserve">, junto con su </w:t>
      </w:r>
      <w:r w:rsidRPr="7A9FD03E" w:rsidR="08ED872C">
        <w:rPr>
          <w:rFonts w:ascii="Century Gothic" w:hAnsi="Century Gothic" w:eastAsia="Century Gothic" w:cs="Century Gothic"/>
          <w:i w:val="1"/>
          <w:iCs w:val="1"/>
          <w:sz w:val="22"/>
          <w:szCs w:val="22"/>
          <w:lang w:val="es-ES"/>
        </w:rPr>
        <w:t>rank</w:t>
      </w:r>
      <w:r w:rsidRPr="7A9FD03E" w:rsidR="08ED872C">
        <w:rPr>
          <w:rFonts w:ascii="Century Gothic" w:hAnsi="Century Gothic" w:eastAsia="Century Gothic" w:cs="Century Gothic"/>
          <w:sz w:val="22"/>
          <w:szCs w:val="22"/>
          <w:lang w:val="es-ES"/>
        </w:rPr>
        <w:t xml:space="preserve"> y si disponen de un método </w:t>
      </w:r>
      <w:r w:rsidRPr="7A9FD03E" w:rsidR="08ED872C">
        <w:rPr>
          <w:rFonts w:ascii="Consolas" w:hAnsi="Consolas" w:eastAsia="Consolas" w:cs="Consolas"/>
          <w:sz w:val="22"/>
          <w:szCs w:val="22"/>
          <w:lang w:val="es-ES"/>
        </w:rPr>
        <w:t>check</w:t>
      </w:r>
      <w:r w:rsidRPr="7A9FD03E" w:rsidR="08ED872C">
        <w:rPr>
          <w:rFonts w:ascii="Century Gothic" w:hAnsi="Century Gothic" w:eastAsia="Century Gothic" w:cs="Century Gothic"/>
          <w:sz w:val="22"/>
          <w:szCs w:val="22"/>
          <w:lang w:val="es-ES"/>
        </w:rPr>
        <w:t xml:space="preserve"> para verificar la presencia de la vulnerabilidad sin explotarla.</w:t>
      </w:r>
    </w:p>
    <w:p w:rsidR="7A9FD03E" w:rsidP="7A9FD03E" w:rsidRDefault="7A9FD03E" w14:paraId="060570F7" w14:textId="0B5FBA33">
      <w:pPr>
        <w:pStyle w:val="Normal"/>
        <w:spacing w:after="0"/>
        <w:jc w:val="both"/>
      </w:pPr>
    </w:p>
    <w:p w:rsidR="05F945C9" w:rsidP="7A9FD03E" w:rsidRDefault="05F945C9" w14:paraId="1C58C9AF" w14:textId="65721792">
      <w:pPr>
        <w:pStyle w:val="Normal"/>
        <w:spacing w:after="0"/>
        <w:jc w:val="both"/>
      </w:pPr>
      <w:r w:rsidR="05F945C9">
        <w:drawing>
          <wp:inline wp14:editId="619FBA56" wp14:anchorId="084D6FFA">
            <wp:extent cx="5943600" cy="4667250"/>
            <wp:effectExtent l="0" t="0" r="0" b="0"/>
            <wp:docPr id="205513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13397" name=""/>
                    <pic:cNvPicPr/>
                  </pic:nvPicPr>
                  <pic:blipFill>
                    <a:blip xmlns:r="http://schemas.openxmlformats.org/officeDocument/2006/relationships" r:embed="rId907009379">
                      <a:extLst>
                        <a:ext xmlns:a="http://schemas.openxmlformats.org/drawingml/2006/main" uri="{28A0092B-C50C-407E-A947-70E740481C1C}">
                          <a14:useLocalDpi xmlns:a14="http://schemas.microsoft.com/office/drawing/2010/main" val="0"/>
                        </a:ext>
                      </a:extLst>
                    </a:blip>
                    <a:stretch>
                      <a:fillRect/>
                    </a:stretch>
                  </pic:blipFill>
                  <pic:spPr>
                    <a:xfrm>
                      <a:off x="0" y="0"/>
                      <a:ext cx="5943600" cy="4667250"/>
                    </a:xfrm>
                    <a:prstGeom prst="rect">
                      <a:avLst/>
                    </a:prstGeom>
                  </pic:spPr>
                </pic:pic>
              </a:graphicData>
            </a:graphic>
          </wp:inline>
        </w:drawing>
      </w:r>
    </w:p>
    <w:p w:rsidR="7A9FD03E" w:rsidP="7A9FD03E" w:rsidRDefault="7A9FD03E" w14:paraId="6D566A6D" w14:textId="5A0EF2AE">
      <w:pPr>
        <w:pStyle w:val="Normal"/>
        <w:spacing w:after="0"/>
        <w:jc w:val="both"/>
      </w:pPr>
    </w:p>
    <w:p w:rsidR="7A9FD03E" w:rsidP="7A9FD03E" w:rsidRDefault="7A9FD03E" w14:paraId="720CE10E" w14:textId="44E808BB">
      <w:pPr>
        <w:pStyle w:val="Normal"/>
        <w:spacing w:after="0"/>
        <w:jc w:val="both"/>
      </w:pPr>
    </w:p>
    <w:p w:rsidR="7A9FD03E" w:rsidP="7A9FD03E" w:rsidRDefault="7A9FD03E" w14:paraId="3881CA05" w14:textId="169CDFB0">
      <w:pPr>
        <w:pStyle w:val="Normal"/>
        <w:spacing w:after="0"/>
        <w:jc w:val="both"/>
      </w:pPr>
    </w:p>
    <w:p w:rsidR="7A9FD03E" w:rsidP="7A9FD03E" w:rsidRDefault="7A9FD03E" w14:paraId="4A02D946" w14:textId="5184844C">
      <w:pPr>
        <w:pStyle w:val="Normal"/>
        <w:spacing w:after="0"/>
        <w:jc w:val="both"/>
      </w:pPr>
    </w:p>
    <w:p w:rsidR="7A9FD03E" w:rsidP="7A9FD03E" w:rsidRDefault="7A9FD03E" w14:paraId="1575D205" w14:textId="429EB767">
      <w:pPr>
        <w:pStyle w:val="Normal"/>
        <w:spacing w:after="0"/>
        <w:jc w:val="both"/>
      </w:pPr>
    </w:p>
    <w:p w:rsidR="7A9FD03E" w:rsidP="7A9FD03E" w:rsidRDefault="7A9FD03E" w14:paraId="5A02D316" w14:textId="27E325A8">
      <w:pPr>
        <w:pStyle w:val="Normal"/>
        <w:spacing w:after="0"/>
        <w:jc w:val="both"/>
      </w:pPr>
    </w:p>
    <w:p w:rsidR="7A9FD03E" w:rsidP="7A9FD03E" w:rsidRDefault="7A9FD03E" w14:paraId="1474426B" w14:textId="6F86E8F3">
      <w:pPr>
        <w:pStyle w:val="Normal"/>
        <w:spacing w:after="0"/>
        <w:jc w:val="both"/>
      </w:pPr>
    </w:p>
    <w:p w:rsidR="7A9FD03E" w:rsidP="7A9FD03E" w:rsidRDefault="7A9FD03E" w14:paraId="7192B244" w14:textId="28BE8C41">
      <w:pPr>
        <w:pStyle w:val="Normal"/>
        <w:spacing w:after="0"/>
        <w:jc w:val="center"/>
      </w:pPr>
    </w:p>
    <w:p w:rsidR="7568695E" w:rsidP="7A9FD03E" w:rsidRDefault="7568695E" w14:paraId="0ADEE4E7" w14:textId="0C0B4ADF">
      <w:pPr>
        <w:pStyle w:val="Normal"/>
        <w:jc w:val="center"/>
        <w:rPr>
          <w:b w:val="1"/>
          <w:bCs w:val="1"/>
          <w:sz w:val="32"/>
          <w:szCs w:val="32"/>
        </w:rPr>
      </w:pPr>
      <w:r w:rsidRPr="7A9FD03E" w:rsidR="7568695E">
        <w:rPr>
          <w:b w:val="1"/>
          <w:bCs w:val="1"/>
          <w:sz w:val="32"/>
          <w:szCs w:val="32"/>
        </w:rPr>
        <w:t>RECONOCIMIENTO ACTIVO</w:t>
      </w:r>
    </w:p>
    <w:p w:rsidR="7A9FD03E" w:rsidP="7A9FD03E" w:rsidRDefault="7A9FD03E" w14:paraId="6ABD9ADF" w14:textId="22B041A2">
      <w:pPr>
        <w:pStyle w:val="Normal"/>
        <w:spacing w:after="0"/>
        <w:jc w:val="both"/>
      </w:pPr>
    </w:p>
    <w:p w:rsidR="247805C6" w:rsidP="7A9FD03E" w:rsidRDefault="247805C6" w14:paraId="6D72C9A2" w14:textId="3C8561D0">
      <w:pPr>
        <w:pStyle w:val="Normal"/>
        <w:spacing w:after="0"/>
        <w:jc w:val="both"/>
        <w:rPr>
          <w:rFonts w:ascii="Century Gothic" w:hAnsi="Century Gothic" w:eastAsia="Century Gothic" w:cs="Century Gothic"/>
          <w:sz w:val="22"/>
          <w:szCs w:val="22"/>
        </w:rPr>
      </w:pPr>
      <w:r w:rsidRPr="7A9FD03E" w:rsidR="247805C6">
        <w:rPr>
          <w:rFonts w:ascii="Century Gothic" w:hAnsi="Century Gothic" w:eastAsia="Century Gothic" w:cs="Century Gothic"/>
          <w:sz w:val="22"/>
          <w:szCs w:val="22"/>
        </w:rPr>
        <w:t xml:space="preserve">Como primer comando para iniciar el reconocimiento </w:t>
      </w:r>
      <w:r w:rsidRPr="7A9FD03E" w:rsidR="247805C6">
        <w:rPr>
          <w:rFonts w:ascii="Century Gothic" w:hAnsi="Century Gothic" w:eastAsia="Century Gothic" w:cs="Century Gothic"/>
          <w:sz w:val="22"/>
          <w:szCs w:val="22"/>
        </w:rPr>
        <w:t xml:space="preserve">pasivo </w:t>
      </w:r>
      <w:r w:rsidRPr="7A9FD03E" w:rsidR="247805C6">
        <w:rPr>
          <w:rFonts w:ascii="Century Gothic" w:hAnsi="Century Gothic" w:eastAsia="Century Gothic" w:cs="Century Gothic"/>
          <w:sz w:val="22"/>
          <w:szCs w:val="22"/>
        </w:rPr>
        <w:t xml:space="preserve">muestra el resultado de un escaneo activo con </w:t>
      </w:r>
      <w:r w:rsidRPr="7A9FD03E" w:rsidR="247805C6">
        <w:rPr>
          <w:rFonts w:ascii="Century Gothic" w:hAnsi="Century Gothic" w:eastAsia="Century Gothic" w:cs="Century Gothic"/>
          <w:sz w:val="22"/>
          <w:szCs w:val="22"/>
        </w:rPr>
        <w:t>N</w:t>
      </w:r>
      <w:r w:rsidRPr="7A9FD03E" w:rsidR="247805C6">
        <w:rPr>
          <w:rFonts w:ascii="Century Gothic" w:hAnsi="Century Gothic" w:eastAsia="Century Gothic" w:cs="Century Gothic"/>
          <w:sz w:val="22"/>
          <w:szCs w:val="22"/>
        </w:rPr>
        <w:t>map</w:t>
      </w:r>
      <w:r w:rsidRPr="7A9FD03E" w:rsidR="247805C6">
        <w:rPr>
          <w:rFonts w:ascii="Century Gothic" w:hAnsi="Century Gothic" w:eastAsia="Century Gothic" w:cs="Century Gothic"/>
          <w:sz w:val="22"/>
          <w:szCs w:val="22"/>
        </w:rPr>
        <w:t xml:space="preserve"> </w:t>
      </w:r>
      <w:r w:rsidRPr="7A9FD03E" w:rsidR="247805C6">
        <w:rPr>
          <w:rFonts w:ascii="Century Gothic" w:hAnsi="Century Gothic" w:eastAsia="Century Gothic" w:cs="Century Gothic"/>
          <w:sz w:val="22"/>
          <w:szCs w:val="22"/>
        </w:rPr>
        <w:t xml:space="preserve">donde, además del mapeo de puertos y dispositivos, se ha ejecutado la opción </w:t>
      </w:r>
      <w:r w:rsidRPr="7A9FD03E" w:rsidR="247805C6">
        <w:rPr>
          <w:rFonts w:ascii="Consolas" w:hAnsi="Consolas" w:eastAsia="Consolas" w:cs="Consolas"/>
          <w:b w:val="1"/>
          <w:bCs w:val="1"/>
          <w:sz w:val="22"/>
          <w:szCs w:val="22"/>
        </w:rPr>
        <w:t>-O</w:t>
      </w:r>
      <w:r w:rsidRPr="7A9FD03E" w:rsidR="247805C6">
        <w:rPr>
          <w:rFonts w:ascii="Century Gothic" w:hAnsi="Century Gothic" w:eastAsia="Century Gothic" w:cs="Century Gothic"/>
          <w:sz w:val="22"/>
          <w:szCs w:val="22"/>
        </w:rPr>
        <w:t xml:space="preserve"> para realizar </w:t>
      </w:r>
      <w:r w:rsidRPr="7A9FD03E" w:rsidR="247805C6">
        <w:rPr>
          <w:rFonts w:ascii="Century Gothic" w:hAnsi="Century Gothic" w:eastAsia="Century Gothic" w:cs="Century Gothic"/>
          <w:i w:val="1"/>
          <w:iCs w:val="1"/>
          <w:sz w:val="22"/>
          <w:szCs w:val="22"/>
        </w:rPr>
        <w:t xml:space="preserve">OS </w:t>
      </w:r>
      <w:r w:rsidRPr="7A9FD03E" w:rsidR="247805C6">
        <w:rPr>
          <w:rFonts w:ascii="Century Gothic" w:hAnsi="Century Gothic" w:eastAsia="Century Gothic" w:cs="Century Gothic"/>
          <w:i w:val="1"/>
          <w:iCs w:val="1"/>
          <w:sz w:val="22"/>
          <w:szCs w:val="22"/>
        </w:rPr>
        <w:t>f</w:t>
      </w:r>
      <w:r w:rsidRPr="7A9FD03E" w:rsidR="247805C6">
        <w:rPr>
          <w:rFonts w:ascii="Century Gothic" w:hAnsi="Century Gothic" w:eastAsia="Century Gothic" w:cs="Century Gothic"/>
          <w:i w:val="1"/>
          <w:iCs w:val="1"/>
          <w:sz w:val="22"/>
          <w:szCs w:val="22"/>
        </w:rPr>
        <w:t>ingerprinting</w:t>
      </w:r>
      <w:r w:rsidRPr="7A9FD03E" w:rsidR="247805C6">
        <w:rPr>
          <w:rFonts w:ascii="Century Gothic" w:hAnsi="Century Gothic" w:eastAsia="Century Gothic" w:cs="Century Gothic"/>
          <w:sz w:val="22"/>
          <w:szCs w:val="22"/>
        </w:rPr>
        <w:t xml:space="preserve"> </w:t>
      </w:r>
      <w:r w:rsidRPr="7A9FD03E" w:rsidR="247805C6">
        <w:rPr>
          <w:rFonts w:ascii="Century Gothic" w:hAnsi="Century Gothic" w:eastAsia="Century Gothic" w:cs="Century Gothic"/>
          <w:sz w:val="22"/>
          <w:szCs w:val="22"/>
        </w:rPr>
        <w:t>(detectar el sistema operativo de los dispositivos</w:t>
      </w:r>
      <w:r w:rsidRPr="7A9FD03E" w:rsidR="21BC2AEE">
        <w:rPr>
          <w:rFonts w:ascii="Century Gothic" w:hAnsi="Century Gothic" w:eastAsia="Century Gothic" w:cs="Century Gothic"/>
          <w:sz w:val="22"/>
          <w:szCs w:val="22"/>
        </w:rPr>
        <w:t xml:space="preserve"> que </w:t>
      </w:r>
      <w:r w:rsidRPr="7A9FD03E" w:rsidR="21BC2AEE">
        <w:rPr>
          <w:rFonts w:ascii="Century Gothic" w:hAnsi="Century Gothic" w:eastAsia="Century Gothic" w:cs="Century Gothic"/>
          <w:sz w:val="22"/>
          <w:szCs w:val="22"/>
        </w:rPr>
        <w:t>estan</w:t>
      </w:r>
      <w:r w:rsidRPr="7A9FD03E" w:rsidR="21BC2AEE">
        <w:rPr>
          <w:rFonts w:ascii="Century Gothic" w:hAnsi="Century Gothic" w:eastAsia="Century Gothic" w:cs="Century Gothic"/>
          <w:sz w:val="22"/>
          <w:szCs w:val="22"/>
        </w:rPr>
        <w:t xml:space="preserve"> conectados en la red</w:t>
      </w:r>
      <w:r w:rsidRPr="7A9FD03E" w:rsidR="247805C6">
        <w:rPr>
          <w:rFonts w:ascii="Century Gothic" w:hAnsi="Century Gothic" w:eastAsia="Century Gothic" w:cs="Century Gothic"/>
          <w:sz w:val="22"/>
          <w:szCs w:val="22"/>
        </w:rPr>
        <w:t>)</w:t>
      </w:r>
      <w:r w:rsidRPr="7A9FD03E" w:rsidR="48C79971">
        <w:rPr>
          <w:rFonts w:ascii="Century Gothic" w:hAnsi="Century Gothic" w:eastAsia="Century Gothic" w:cs="Century Gothic"/>
          <w:sz w:val="22"/>
          <w:szCs w:val="22"/>
        </w:rPr>
        <w:t>.</w:t>
      </w:r>
    </w:p>
    <w:p w:rsidR="7A9FD03E" w:rsidP="7A9FD03E" w:rsidRDefault="7A9FD03E" w14:paraId="7D6905C0" w14:textId="62CDE81A">
      <w:pPr>
        <w:pStyle w:val="Normal"/>
        <w:spacing w:after="0"/>
        <w:jc w:val="both"/>
      </w:pPr>
    </w:p>
    <w:p w:rsidR="588FFF65" w:rsidP="7A9FD03E" w:rsidRDefault="588FFF65" w14:paraId="5EA489A2" w14:textId="7F58EB05">
      <w:pPr>
        <w:pStyle w:val="Normal"/>
        <w:spacing w:after="0"/>
        <w:jc w:val="center"/>
      </w:pPr>
      <w:r w:rsidR="588FFF65">
        <w:drawing>
          <wp:inline wp14:editId="6B7A25AE" wp14:anchorId="4DB04418">
            <wp:extent cx="5857875" cy="5943600"/>
            <wp:effectExtent l="0" t="0" r="0" b="0"/>
            <wp:docPr id="2386143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8614360" name=""/>
                    <pic:cNvPicPr/>
                  </pic:nvPicPr>
                  <pic:blipFill>
                    <a:blip xmlns:r="http://schemas.openxmlformats.org/officeDocument/2006/relationships" r:embed="rId2128644252">
                      <a:extLst>
                        <a:ext xmlns:a="http://schemas.openxmlformats.org/drawingml/2006/main" uri="{28A0092B-C50C-407E-A947-70E740481C1C}">
                          <a14:useLocalDpi xmlns:a14="http://schemas.microsoft.com/office/drawing/2010/main" val="0"/>
                        </a:ext>
                      </a:extLst>
                    </a:blip>
                    <a:stretch>
                      <a:fillRect/>
                    </a:stretch>
                  </pic:blipFill>
                  <pic:spPr>
                    <a:xfrm>
                      <a:off x="0" y="0"/>
                      <a:ext cx="5857875" cy="5943600"/>
                    </a:xfrm>
                    <a:prstGeom prst="rect">
                      <a:avLst/>
                    </a:prstGeom>
                  </pic:spPr>
                </pic:pic>
              </a:graphicData>
            </a:graphic>
          </wp:inline>
        </w:drawing>
      </w:r>
    </w:p>
    <w:p w:rsidR="7A9FD03E" w:rsidP="7A9FD03E" w:rsidRDefault="7A9FD03E" w14:paraId="5AE47811" w14:textId="5C4339B6">
      <w:pPr>
        <w:pStyle w:val="Normal"/>
        <w:spacing w:after="0"/>
      </w:pPr>
    </w:p>
    <w:p w:rsidR="588FFF65" w:rsidP="7A9FD03E" w:rsidRDefault="588FFF65" w14:paraId="7C3AB240" w14:textId="68299965">
      <w:pPr>
        <w:pStyle w:val="Normal"/>
        <w:spacing w:after="0"/>
        <w:jc w:val="center"/>
      </w:pPr>
      <w:r w:rsidR="588FFF65">
        <w:drawing>
          <wp:inline wp14:editId="0499BD26" wp14:anchorId="2E621170">
            <wp:extent cx="5153025" cy="5943600"/>
            <wp:effectExtent l="0" t="0" r="0" b="0"/>
            <wp:docPr id="1265681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5681684" name=""/>
                    <pic:cNvPicPr/>
                  </pic:nvPicPr>
                  <pic:blipFill>
                    <a:blip xmlns:r="http://schemas.openxmlformats.org/officeDocument/2006/relationships" r:embed="rId1016193317">
                      <a:extLst>
                        <a:ext xmlns:a="http://schemas.openxmlformats.org/drawingml/2006/main" uri="{28A0092B-C50C-407E-A947-70E740481C1C}">
                          <a14:useLocalDpi xmlns:a14="http://schemas.microsoft.com/office/drawing/2010/main" val="0"/>
                        </a:ext>
                      </a:extLst>
                    </a:blip>
                    <a:stretch>
                      <a:fillRect/>
                    </a:stretch>
                  </pic:blipFill>
                  <pic:spPr>
                    <a:xfrm>
                      <a:off x="0" y="0"/>
                      <a:ext cx="5153025" cy="5943600"/>
                    </a:xfrm>
                    <a:prstGeom prst="rect">
                      <a:avLst/>
                    </a:prstGeom>
                  </pic:spPr>
                </pic:pic>
              </a:graphicData>
            </a:graphic>
          </wp:inline>
        </w:drawing>
      </w:r>
    </w:p>
    <w:p w:rsidR="7A9FD03E" w:rsidP="7A9FD03E" w:rsidRDefault="7A9FD03E" w14:paraId="4F0DFDEA" w14:textId="5FCFCA4C">
      <w:pPr>
        <w:pStyle w:val="Normal"/>
        <w:spacing w:after="0"/>
      </w:pPr>
    </w:p>
    <w:p w:rsidR="35803FC6" w:rsidP="7A9FD03E" w:rsidRDefault="35803FC6" w14:paraId="0BF1BEB0" w14:textId="0AF4A37B">
      <w:pPr>
        <w:pStyle w:val="Normal"/>
        <w:spacing w:after="0"/>
      </w:pPr>
      <w:r w:rsidR="35803FC6">
        <w:drawing>
          <wp:inline wp14:editId="2CC3F920" wp14:anchorId="7BC8027B">
            <wp:extent cx="5943600" cy="4800600"/>
            <wp:effectExtent l="0" t="0" r="0" b="0"/>
            <wp:docPr id="19526533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653382" name=""/>
                    <pic:cNvPicPr/>
                  </pic:nvPicPr>
                  <pic:blipFill>
                    <a:blip xmlns:r="http://schemas.openxmlformats.org/officeDocument/2006/relationships" r:embed="rId1213151135">
                      <a:extLst>
                        <a:ext xmlns:a="http://schemas.openxmlformats.org/drawingml/2006/main" uri="{28A0092B-C50C-407E-A947-70E740481C1C}">
                          <a14:useLocalDpi xmlns:a14="http://schemas.microsoft.com/office/drawing/2010/main" val="0"/>
                        </a:ext>
                      </a:extLst>
                    </a:blip>
                    <a:stretch>
                      <a:fillRect/>
                    </a:stretch>
                  </pic:blipFill>
                  <pic:spPr>
                    <a:xfrm>
                      <a:off x="0" y="0"/>
                      <a:ext cx="5943600" cy="4800600"/>
                    </a:xfrm>
                    <a:prstGeom prst="rect">
                      <a:avLst/>
                    </a:prstGeom>
                  </pic:spPr>
                </pic:pic>
              </a:graphicData>
            </a:graphic>
          </wp:inline>
        </w:drawing>
      </w:r>
    </w:p>
    <w:p w:rsidR="7D228D99" w:rsidP="7A9FD03E" w:rsidRDefault="7D228D99" w14:paraId="4F8F46C7" w14:textId="41EFA083">
      <w:pPr>
        <w:pStyle w:val="Normal"/>
        <w:spacing w:after="0"/>
        <w:rPr>
          <w:rFonts w:ascii="Century Gothic" w:hAnsi="Century Gothic" w:eastAsia="Century Gothic" w:cs="Century Gothic"/>
          <w:sz w:val="22"/>
          <w:szCs w:val="22"/>
        </w:rPr>
      </w:pPr>
      <w:r w:rsidRPr="7A9FD03E" w:rsidR="7D228D99">
        <w:rPr>
          <w:rFonts w:ascii="Century Gothic" w:hAnsi="Century Gothic" w:eastAsia="Century Gothic" w:cs="Century Gothic"/>
          <w:sz w:val="22"/>
          <w:szCs w:val="22"/>
        </w:rPr>
        <w:t>Adicinalmente</w:t>
      </w:r>
      <w:r w:rsidRPr="7A9FD03E" w:rsidR="7D228D99">
        <w:rPr>
          <w:rFonts w:ascii="Century Gothic" w:hAnsi="Century Gothic" w:eastAsia="Century Gothic" w:cs="Century Gothic"/>
          <w:sz w:val="22"/>
          <w:szCs w:val="22"/>
        </w:rPr>
        <w:t xml:space="preserve"> con </w:t>
      </w:r>
      <w:r w:rsidRPr="7A9FD03E" w:rsidR="7D228D99">
        <w:rPr>
          <w:rFonts w:ascii="Century Gothic" w:hAnsi="Century Gothic" w:eastAsia="Century Gothic" w:cs="Century Gothic"/>
          <w:sz w:val="22"/>
          <w:szCs w:val="22"/>
        </w:rPr>
        <w:t>el</w:t>
      </w:r>
      <w:r w:rsidRPr="7A9FD03E" w:rsidR="7D228D99">
        <w:rPr>
          <w:rFonts w:ascii="Century Gothic" w:hAnsi="Century Gothic" w:eastAsia="Century Gothic" w:cs="Century Gothic"/>
          <w:sz w:val="22"/>
          <w:szCs w:val="22"/>
        </w:rPr>
        <w:t xml:space="preserve"> </w:t>
      </w:r>
      <w:r w:rsidRPr="7A9FD03E" w:rsidR="7D228D99">
        <w:rPr>
          <w:rFonts w:ascii="Century Gothic" w:hAnsi="Century Gothic" w:eastAsia="Century Gothic" w:cs="Century Gothic"/>
          <w:sz w:val="22"/>
          <w:szCs w:val="22"/>
        </w:rPr>
        <w:t>resultado</w:t>
      </w:r>
      <w:r w:rsidRPr="7A9FD03E" w:rsidR="7D228D99">
        <w:rPr>
          <w:rFonts w:ascii="Century Gothic" w:hAnsi="Century Gothic" w:eastAsia="Century Gothic" w:cs="Century Gothic"/>
          <w:sz w:val="22"/>
          <w:szCs w:val="22"/>
        </w:rPr>
        <w:t xml:space="preserve"> de </w:t>
      </w:r>
      <w:r w:rsidRPr="7A9FD03E" w:rsidR="7D228D99">
        <w:rPr>
          <w:rFonts w:ascii="Century Gothic" w:hAnsi="Century Gothic" w:eastAsia="Century Gothic" w:cs="Century Gothic"/>
          <w:sz w:val="22"/>
          <w:szCs w:val="22"/>
        </w:rPr>
        <w:t>N</w:t>
      </w:r>
      <w:r w:rsidRPr="7A9FD03E" w:rsidR="7D228D99">
        <w:rPr>
          <w:rFonts w:ascii="Century Gothic" w:hAnsi="Century Gothic" w:eastAsia="Century Gothic" w:cs="Century Gothic"/>
          <w:sz w:val="22"/>
          <w:szCs w:val="22"/>
        </w:rPr>
        <w:t>map</w:t>
      </w:r>
      <w:r w:rsidRPr="7A9FD03E" w:rsidR="7D228D99">
        <w:rPr>
          <w:rFonts w:ascii="Century Gothic" w:hAnsi="Century Gothic" w:eastAsia="Century Gothic" w:cs="Century Gothic"/>
          <w:sz w:val="22"/>
          <w:szCs w:val="22"/>
        </w:rPr>
        <w:t xml:space="preserve"> </w:t>
      </w:r>
      <w:r w:rsidRPr="7A9FD03E" w:rsidR="7D228D99">
        <w:rPr>
          <w:rFonts w:ascii="Century Gothic" w:hAnsi="Century Gothic" w:eastAsia="Century Gothic" w:cs="Century Gothic"/>
          <w:sz w:val="22"/>
          <w:szCs w:val="22"/>
        </w:rPr>
        <w:t xml:space="preserve">con </w:t>
      </w:r>
      <w:r w:rsidRPr="7A9FD03E" w:rsidR="7D228D99">
        <w:rPr>
          <w:rFonts w:ascii="Century Gothic" w:hAnsi="Century Gothic" w:eastAsia="Century Gothic" w:cs="Century Gothic"/>
          <w:b w:val="1"/>
          <w:bCs w:val="1"/>
          <w:sz w:val="22"/>
          <w:szCs w:val="22"/>
        </w:rPr>
        <w:t xml:space="preserve">OS </w:t>
      </w:r>
      <w:r w:rsidRPr="7A9FD03E" w:rsidR="7D228D99">
        <w:rPr>
          <w:rFonts w:ascii="Century Gothic" w:hAnsi="Century Gothic" w:eastAsia="Century Gothic" w:cs="Century Gothic"/>
          <w:b w:val="1"/>
          <w:bCs w:val="1"/>
          <w:sz w:val="22"/>
          <w:szCs w:val="22"/>
        </w:rPr>
        <w:t>f</w:t>
      </w:r>
      <w:r w:rsidRPr="7A9FD03E" w:rsidR="7D228D99">
        <w:rPr>
          <w:rFonts w:ascii="Century Gothic" w:hAnsi="Century Gothic" w:eastAsia="Century Gothic" w:cs="Century Gothic"/>
          <w:b w:val="1"/>
          <w:bCs w:val="1"/>
          <w:sz w:val="22"/>
          <w:szCs w:val="22"/>
        </w:rPr>
        <w:t>ingerprinting</w:t>
      </w:r>
      <w:r w:rsidRPr="7A9FD03E" w:rsidR="7D228D99">
        <w:rPr>
          <w:rFonts w:ascii="Century Gothic" w:hAnsi="Century Gothic" w:eastAsia="Century Gothic" w:cs="Century Gothic"/>
          <w:b w:val="1"/>
          <w:bCs w:val="1"/>
          <w:sz w:val="22"/>
          <w:szCs w:val="22"/>
        </w:rPr>
        <w:t xml:space="preserve"> </w:t>
      </w:r>
      <w:r w:rsidRPr="7A9FD03E" w:rsidR="7D228D99">
        <w:rPr>
          <w:rFonts w:ascii="Century Gothic" w:hAnsi="Century Gothic" w:eastAsia="Century Gothic" w:cs="Century Gothic"/>
          <w:b w:val="1"/>
          <w:bCs w:val="1"/>
          <w:sz w:val="22"/>
          <w:szCs w:val="22"/>
        </w:rPr>
        <w:t>(-O)</w:t>
      </w:r>
      <w:r w:rsidRPr="7A9FD03E" w:rsidR="7D228D99">
        <w:rPr>
          <w:rFonts w:ascii="Century Gothic" w:hAnsi="Century Gothic" w:eastAsia="Century Gothic" w:cs="Century Gothic"/>
          <w:sz w:val="22"/>
          <w:szCs w:val="22"/>
        </w:rPr>
        <w:t xml:space="preserve"> </w:t>
      </w:r>
      <w:r w:rsidRPr="7A9FD03E" w:rsidR="7D228D99">
        <w:rPr>
          <w:rFonts w:ascii="Century Gothic" w:hAnsi="Century Gothic" w:eastAsia="Century Gothic" w:cs="Century Gothic"/>
          <w:sz w:val="22"/>
          <w:szCs w:val="22"/>
        </w:rPr>
        <w:t>aplicada</w:t>
      </w:r>
      <w:r w:rsidRPr="7A9FD03E" w:rsidR="7D228D99">
        <w:rPr>
          <w:rFonts w:ascii="Century Gothic" w:hAnsi="Century Gothic" w:eastAsia="Century Gothic" w:cs="Century Gothic"/>
          <w:sz w:val="22"/>
          <w:szCs w:val="22"/>
        </w:rPr>
        <w:t xml:space="preserve"> </w:t>
      </w:r>
      <w:r w:rsidRPr="7A9FD03E" w:rsidR="7D228D99">
        <w:rPr>
          <w:rFonts w:ascii="Century Gothic" w:hAnsi="Century Gothic" w:eastAsia="Century Gothic" w:cs="Century Gothic"/>
          <w:sz w:val="22"/>
          <w:szCs w:val="22"/>
        </w:rPr>
        <w:t>dentro</w:t>
      </w:r>
      <w:r w:rsidRPr="7A9FD03E" w:rsidR="7D228D99">
        <w:rPr>
          <w:rFonts w:ascii="Century Gothic" w:hAnsi="Century Gothic" w:eastAsia="Century Gothic" w:cs="Century Gothic"/>
          <w:sz w:val="22"/>
          <w:szCs w:val="22"/>
        </w:rPr>
        <w:t xml:space="preserve"> de la red, y </w:t>
      </w:r>
      <w:r w:rsidRPr="7A9FD03E" w:rsidR="7D228D99">
        <w:rPr>
          <w:rFonts w:ascii="Century Gothic" w:hAnsi="Century Gothic" w:eastAsia="Century Gothic" w:cs="Century Gothic"/>
          <w:sz w:val="22"/>
          <w:szCs w:val="22"/>
        </w:rPr>
        <w:t>permite</w:t>
      </w:r>
      <w:r w:rsidRPr="7A9FD03E" w:rsidR="7D228D99">
        <w:rPr>
          <w:rFonts w:ascii="Century Gothic" w:hAnsi="Century Gothic" w:eastAsia="Century Gothic" w:cs="Century Gothic"/>
          <w:sz w:val="22"/>
          <w:szCs w:val="22"/>
        </w:rPr>
        <w:t xml:space="preserve"> </w:t>
      </w:r>
      <w:r w:rsidRPr="7A9FD03E" w:rsidR="7D228D99">
        <w:rPr>
          <w:rFonts w:ascii="Century Gothic" w:hAnsi="Century Gothic" w:eastAsia="Century Gothic" w:cs="Century Gothic"/>
          <w:sz w:val="22"/>
          <w:szCs w:val="22"/>
        </w:rPr>
        <w:t>identificar</w:t>
      </w:r>
      <w:r w:rsidRPr="7A9FD03E" w:rsidR="7D228D99">
        <w:rPr>
          <w:rFonts w:ascii="Century Gothic" w:hAnsi="Century Gothic" w:eastAsia="Century Gothic" w:cs="Century Gothic"/>
          <w:sz w:val="22"/>
          <w:szCs w:val="22"/>
        </w:rPr>
        <w:t xml:space="preserve"> </w:t>
      </w:r>
      <w:r w:rsidRPr="7A9FD03E" w:rsidR="7D228D99">
        <w:rPr>
          <w:rFonts w:ascii="Century Gothic" w:hAnsi="Century Gothic" w:eastAsia="Century Gothic" w:cs="Century Gothic"/>
          <w:sz w:val="22"/>
          <w:szCs w:val="22"/>
        </w:rPr>
        <w:t>claramen</w:t>
      </w:r>
      <w:r w:rsidRPr="7A9FD03E" w:rsidR="4DA4BBD6">
        <w:rPr>
          <w:rFonts w:ascii="Century Gothic" w:hAnsi="Century Gothic" w:eastAsia="Century Gothic" w:cs="Century Gothic"/>
          <w:sz w:val="22"/>
          <w:szCs w:val="22"/>
        </w:rPr>
        <w:t>w</w:t>
      </w:r>
      <w:r w:rsidRPr="7A9FD03E" w:rsidR="7D228D99">
        <w:rPr>
          <w:rFonts w:ascii="Century Gothic" w:hAnsi="Century Gothic" w:eastAsia="Century Gothic" w:cs="Century Gothic"/>
          <w:sz w:val="22"/>
          <w:szCs w:val="22"/>
        </w:rPr>
        <w:t>te</w:t>
      </w:r>
      <w:r w:rsidRPr="7A9FD03E" w:rsidR="7D228D99">
        <w:rPr>
          <w:rFonts w:ascii="Century Gothic" w:hAnsi="Century Gothic" w:eastAsia="Century Gothic" w:cs="Century Gothic"/>
          <w:sz w:val="22"/>
          <w:szCs w:val="22"/>
        </w:rPr>
        <w:t xml:space="preserve"> </w:t>
      </w:r>
      <w:r w:rsidRPr="7A9FD03E" w:rsidR="7D228D99">
        <w:rPr>
          <w:rFonts w:ascii="Century Gothic" w:hAnsi="Century Gothic" w:eastAsia="Century Gothic" w:cs="Century Gothic"/>
          <w:sz w:val="22"/>
          <w:szCs w:val="22"/>
        </w:rPr>
        <w:t>información</w:t>
      </w:r>
      <w:r w:rsidRPr="7A9FD03E" w:rsidR="7D228D99">
        <w:rPr>
          <w:rFonts w:ascii="Century Gothic" w:hAnsi="Century Gothic" w:eastAsia="Century Gothic" w:cs="Century Gothic"/>
          <w:sz w:val="22"/>
          <w:szCs w:val="22"/>
        </w:rPr>
        <w:t xml:space="preserve"> del </w:t>
      </w:r>
      <w:r w:rsidRPr="7A9FD03E" w:rsidR="7D228D99">
        <w:rPr>
          <w:rFonts w:ascii="Century Gothic" w:hAnsi="Century Gothic" w:eastAsia="Century Gothic" w:cs="Century Gothic"/>
          <w:sz w:val="22"/>
          <w:szCs w:val="22"/>
        </w:rPr>
        <w:t>servidor</w:t>
      </w:r>
      <w:r w:rsidRPr="7A9FD03E" w:rsidR="7D228D99">
        <w:rPr>
          <w:rFonts w:ascii="Century Gothic" w:hAnsi="Century Gothic" w:eastAsia="Century Gothic" w:cs="Century Gothic"/>
          <w:sz w:val="22"/>
          <w:szCs w:val="22"/>
        </w:rPr>
        <w:t xml:space="preserve"> </w:t>
      </w:r>
      <w:r w:rsidRPr="7A9FD03E" w:rsidR="7D228D99">
        <w:rPr>
          <w:rFonts w:ascii="Century Gothic" w:hAnsi="Century Gothic" w:eastAsia="Century Gothic" w:cs="Century Gothic"/>
          <w:sz w:val="22"/>
          <w:szCs w:val="22"/>
        </w:rPr>
        <w:t>objetivo</w:t>
      </w:r>
      <w:r w:rsidRPr="7A9FD03E" w:rsidR="7D228D99">
        <w:rPr>
          <w:rFonts w:ascii="Century Gothic" w:hAnsi="Century Gothic" w:eastAsia="Century Gothic" w:cs="Century Gothic"/>
          <w:sz w:val="22"/>
          <w:szCs w:val="22"/>
        </w:rPr>
        <w:t xml:space="preserve">: </w:t>
      </w:r>
      <w:r w:rsidRPr="7A9FD03E" w:rsidR="7D228D99">
        <w:rPr>
          <w:rFonts w:ascii="Century Gothic" w:hAnsi="Century Gothic" w:eastAsia="Century Gothic" w:cs="Century Gothic"/>
          <w:sz w:val="22"/>
          <w:szCs w:val="22"/>
        </w:rPr>
        <w:t>el</w:t>
      </w:r>
      <w:r w:rsidRPr="7A9FD03E" w:rsidR="7D228D99">
        <w:rPr>
          <w:rFonts w:ascii="Century Gothic" w:hAnsi="Century Gothic" w:eastAsia="Century Gothic" w:cs="Century Gothic"/>
          <w:sz w:val="22"/>
          <w:szCs w:val="22"/>
        </w:rPr>
        <w:t xml:space="preserve"> host </w:t>
      </w:r>
      <w:r w:rsidRPr="7A9FD03E" w:rsidR="7D228D99">
        <w:rPr>
          <w:rFonts w:ascii="Century Gothic" w:hAnsi="Century Gothic" w:eastAsia="Century Gothic" w:cs="Century Gothic"/>
          <w:sz w:val="22"/>
          <w:szCs w:val="22"/>
        </w:rPr>
        <w:t>aparece</w:t>
      </w:r>
      <w:r w:rsidRPr="7A9FD03E" w:rsidR="7D228D99">
        <w:rPr>
          <w:rFonts w:ascii="Century Gothic" w:hAnsi="Century Gothic" w:eastAsia="Century Gothic" w:cs="Century Gothic"/>
          <w:sz w:val="22"/>
          <w:szCs w:val="22"/>
        </w:rPr>
        <w:t xml:space="preserve"> </w:t>
      </w:r>
      <w:r w:rsidRPr="7A9FD03E" w:rsidR="7D228D99">
        <w:rPr>
          <w:rFonts w:ascii="Century Gothic" w:hAnsi="Century Gothic" w:eastAsia="Century Gothic" w:cs="Century Gothic"/>
          <w:sz w:val="22"/>
          <w:szCs w:val="22"/>
        </w:rPr>
        <w:t>como</w:t>
      </w:r>
      <w:r w:rsidRPr="7A9FD03E" w:rsidR="7D228D99">
        <w:rPr>
          <w:rFonts w:ascii="Century Gothic" w:hAnsi="Century Gothic" w:eastAsia="Century Gothic" w:cs="Century Gothic"/>
          <w:sz w:val="22"/>
          <w:szCs w:val="22"/>
        </w:rPr>
        <w:t xml:space="preserve"> </w:t>
      </w:r>
      <w:r w:rsidRPr="7A9FD03E" w:rsidR="7D228D99">
        <w:rPr>
          <w:rFonts w:ascii="Consolas" w:hAnsi="Consolas" w:eastAsia="Consolas" w:cs="Consolas"/>
          <w:b w:val="1"/>
          <w:bCs w:val="1"/>
          <w:sz w:val="22"/>
          <w:szCs w:val="22"/>
        </w:rPr>
        <w:t>WIN-1MONFDST2RR</w:t>
      </w:r>
      <w:r w:rsidRPr="7A9FD03E" w:rsidR="7D228D99">
        <w:rPr>
          <w:rFonts w:ascii="Century Gothic" w:hAnsi="Century Gothic" w:eastAsia="Century Gothic" w:cs="Century Gothic"/>
          <w:b w:val="1"/>
          <w:bCs w:val="1"/>
          <w:sz w:val="22"/>
          <w:szCs w:val="22"/>
        </w:rPr>
        <w:t xml:space="preserve"> (192.168.1.125)</w:t>
      </w:r>
      <w:r w:rsidRPr="7A9FD03E" w:rsidR="7D228D99">
        <w:rPr>
          <w:rFonts w:ascii="Century Gothic" w:hAnsi="Century Gothic" w:eastAsia="Century Gothic" w:cs="Century Gothic"/>
          <w:sz w:val="22"/>
          <w:szCs w:val="22"/>
        </w:rPr>
        <w:t xml:space="preserve">, con </w:t>
      </w:r>
      <w:r w:rsidRPr="7A9FD03E" w:rsidR="7D228D99">
        <w:rPr>
          <w:rFonts w:ascii="Century Gothic" w:hAnsi="Century Gothic" w:eastAsia="Century Gothic" w:cs="Century Gothic"/>
          <w:sz w:val="22"/>
          <w:szCs w:val="22"/>
        </w:rPr>
        <w:t>puertos</w:t>
      </w:r>
      <w:r w:rsidRPr="7A9FD03E" w:rsidR="7D228D99">
        <w:rPr>
          <w:rFonts w:ascii="Century Gothic" w:hAnsi="Century Gothic" w:eastAsia="Century Gothic" w:cs="Century Gothic"/>
          <w:sz w:val="22"/>
          <w:szCs w:val="22"/>
        </w:rPr>
        <w:t xml:space="preserve"> </w:t>
      </w:r>
      <w:r w:rsidRPr="7A9FD03E" w:rsidR="7D228D99">
        <w:rPr>
          <w:rFonts w:ascii="Century Gothic" w:hAnsi="Century Gothic" w:eastAsia="Century Gothic" w:cs="Century Gothic"/>
          <w:sz w:val="22"/>
          <w:szCs w:val="22"/>
        </w:rPr>
        <w:t>abiertos</w:t>
      </w:r>
      <w:r w:rsidRPr="7A9FD03E" w:rsidR="7D228D99">
        <w:rPr>
          <w:rFonts w:ascii="Century Gothic" w:hAnsi="Century Gothic" w:eastAsia="Century Gothic" w:cs="Century Gothic"/>
          <w:sz w:val="22"/>
          <w:szCs w:val="22"/>
        </w:rPr>
        <w:t xml:space="preserve"> </w:t>
      </w:r>
      <w:r w:rsidRPr="7A9FD03E" w:rsidR="7D228D99">
        <w:rPr>
          <w:rFonts w:ascii="Century Gothic" w:hAnsi="Century Gothic" w:eastAsia="Century Gothic" w:cs="Century Gothic"/>
          <w:sz w:val="22"/>
          <w:szCs w:val="22"/>
        </w:rPr>
        <w:t>relevantes</w:t>
      </w:r>
      <w:r w:rsidRPr="7A9FD03E" w:rsidR="7D228D99">
        <w:rPr>
          <w:rFonts w:ascii="Century Gothic" w:hAnsi="Century Gothic" w:eastAsia="Century Gothic" w:cs="Century Gothic"/>
          <w:sz w:val="22"/>
          <w:szCs w:val="22"/>
        </w:rPr>
        <w:t xml:space="preserve"> para </w:t>
      </w:r>
      <w:r w:rsidRPr="7A9FD03E" w:rsidR="7D228D99">
        <w:rPr>
          <w:rFonts w:ascii="Century Gothic" w:hAnsi="Century Gothic" w:eastAsia="Century Gothic" w:cs="Century Gothic"/>
          <w:sz w:val="22"/>
          <w:szCs w:val="22"/>
        </w:rPr>
        <w:t>p</w:t>
      </w:r>
      <w:r w:rsidRPr="7A9FD03E" w:rsidR="7D228D99">
        <w:rPr>
          <w:rFonts w:ascii="Century Gothic" w:hAnsi="Century Gothic" w:eastAsia="Century Gothic" w:cs="Century Gothic"/>
          <w:sz w:val="22"/>
          <w:szCs w:val="22"/>
        </w:rPr>
        <w:t>ost-</w:t>
      </w:r>
      <w:r w:rsidRPr="7A9FD03E" w:rsidR="7D228D99">
        <w:rPr>
          <w:rFonts w:ascii="Century Gothic" w:hAnsi="Century Gothic" w:eastAsia="Century Gothic" w:cs="Century Gothic"/>
          <w:sz w:val="22"/>
          <w:szCs w:val="22"/>
        </w:rPr>
        <w:t>explotación</w:t>
      </w:r>
      <w:r w:rsidRPr="7A9FD03E" w:rsidR="7D228D99">
        <w:rPr>
          <w:rFonts w:ascii="Century Gothic" w:hAnsi="Century Gothic" w:eastAsia="Century Gothic" w:cs="Century Gothic"/>
          <w:sz w:val="22"/>
          <w:szCs w:val="22"/>
        </w:rPr>
        <w:t xml:space="preserve"> </w:t>
      </w:r>
      <w:r w:rsidRPr="7A9FD03E" w:rsidR="7D228D99">
        <w:rPr>
          <w:rFonts w:ascii="Century Gothic" w:hAnsi="Century Gothic" w:eastAsia="Century Gothic" w:cs="Century Gothic"/>
          <w:sz w:val="22"/>
          <w:szCs w:val="22"/>
        </w:rPr>
        <w:t>como</w:t>
      </w:r>
      <w:r w:rsidRPr="7A9FD03E" w:rsidR="7D228D99">
        <w:rPr>
          <w:rFonts w:ascii="Century Gothic" w:hAnsi="Century Gothic" w:eastAsia="Century Gothic" w:cs="Century Gothic"/>
          <w:sz w:val="22"/>
          <w:szCs w:val="22"/>
        </w:rPr>
        <w:t xml:space="preserve"> </w:t>
      </w:r>
      <w:r w:rsidRPr="7A9FD03E" w:rsidR="7D228D99">
        <w:rPr>
          <w:rFonts w:ascii="Century Gothic" w:hAnsi="Century Gothic" w:eastAsia="Century Gothic" w:cs="Century Gothic"/>
          <w:b w:val="1"/>
          <w:bCs w:val="1"/>
          <w:sz w:val="22"/>
          <w:szCs w:val="22"/>
        </w:rPr>
        <w:t>135/</w:t>
      </w:r>
      <w:r w:rsidRPr="7A9FD03E" w:rsidR="7D228D99">
        <w:rPr>
          <w:rFonts w:ascii="Century Gothic" w:hAnsi="Century Gothic" w:eastAsia="Century Gothic" w:cs="Century Gothic"/>
          <w:b w:val="1"/>
          <w:bCs w:val="1"/>
          <w:sz w:val="22"/>
          <w:szCs w:val="22"/>
        </w:rPr>
        <w:t>t</w:t>
      </w:r>
      <w:r w:rsidRPr="7A9FD03E" w:rsidR="7D228D99">
        <w:rPr>
          <w:rFonts w:ascii="Century Gothic" w:hAnsi="Century Gothic" w:eastAsia="Century Gothic" w:cs="Century Gothic"/>
          <w:b w:val="1"/>
          <w:bCs w:val="1"/>
          <w:sz w:val="22"/>
          <w:szCs w:val="22"/>
        </w:rPr>
        <w:t>cp</w:t>
      </w:r>
      <w:r w:rsidRPr="7A9FD03E" w:rsidR="7D228D99">
        <w:rPr>
          <w:rFonts w:ascii="Century Gothic" w:hAnsi="Century Gothic" w:eastAsia="Century Gothic" w:cs="Century Gothic"/>
          <w:b w:val="1"/>
          <w:bCs w:val="1"/>
          <w:sz w:val="22"/>
          <w:szCs w:val="22"/>
        </w:rPr>
        <w:t xml:space="preserve"> </w:t>
      </w:r>
      <w:r w:rsidRPr="7A9FD03E" w:rsidR="7D228D99">
        <w:rPr>
          <w:rFonts w:ascii="Century Gothic" w:hAnsi="Century Gothic" w:eastAsia="Century Gothic" w:cs="Century Gothic"/>
          <w:b w:val="1"/>
          <w:bCs w:val="1"/>
          <w:sz w:val="22"/>
          <w:szCs w:val="22"/>
        </w:rPr>
        <w:t>(</w:t>
      </w:r>
      <w:r w:rsidRPr="7A9FD03E" w:rsidR="7D228D99">
        <w:rPr>
          <w:rFonts w:ascii="Century Gothic" w:hAnsi="Century Gothic" w:eastAsia="Century Gothic" w:cs="Century Gothic"/>
          <w:b w:val="1"/>
          <w:bCs w:val="1"/>
          <w:sz w:val="22"/>
          <w:szCs w:val="22"/>
        </w:rPr>
        <w:t>m</w:t>
      </w:r>
      <w:r w:rsidRPr="7A9FD03E" w:rsidR="7D228D99">
        <w:rPr>
          <w:rFonts w:ascii="Century Gothic" w:hAnsi="Century Gothic" w:eastAsia="Century Gothic" w:cs="Century Gothic"/>
          <w:b w:val="1"/>
          <w:bCs w:val="1"/>
          <w:sz w:val="22"/>
          <w:szCs w:val="22"/>
        </w:rPr>
        <w:t>srpc</w:t>
      </w:r>
      <w:r w:rsidRPr="7A9FD03E" w:rsidR="7D228D99">
        <w:rPr>
          <w:rFonts w:ascii="Century Gothic" w:hAnsi="Century Gothic" w:eastAsia="Century Gothic" w:cs="Century Gothic"/>
          <w:b w:val="1"/>
          <w:bCs w:val="1"/>
          <w:sz w:val="22"/>
          <w:szCs w:val="22"/>
        </w:rPr>
        <w:t>)</w:t>
      </w:r>
      <w:r w:rsidRPr="7A9FD03E" w:rsidR="7D228D99">
        <w:rPr>
          <w:rFonts w:ascii="Century Gothic" w:hAnsi="Century Gothic" w:eastAsia="Century Gothic" w:cs="Century Gothic"/>
          <w:sz w:val="22"/>
          <w:szCs w:val="22"/>
        </w:rPr>
        <w:t xml:space="preserve">, </w:t>
      </w:r>
      <w:r w:rsidRPr="7A9FD03E" w:rsidR="7D228D99">
        <w:rPr>
          <w:rFonts w:ascii="Century Gothic" w:hAnsi="Century Gothic" w:eastAsia="Century Gothic" w:cs="Century Gothic"/>
          <w:b w:val="1"/>
          <w:bCs w:val="1"/>
          <w:sz w:val="22"/>
          <w:szCs w:val="22"/>
        </w:rPr>
        <w:t>445/</w:t>
      </w:r>
      <w:r w:rsidRPr="7A9FD03E" w:rsidR="7D228D99">
        <w:rPr>
          <w:rFonts w:ascii="Century Gothic" w:hAnsi="Century Gothic" w:eastAsia="Century Gothic" w:cs="Century Gothic"/>
          <w:b w:val="1"/>
          <w:bCs w:val="1"/>
          <w:sz w:val="22"/>
          <w:szCs w:val="22"/>
        </w:rPr>
        <w:t>t</w:t>
      </w:r>
      <w:r w:rsidRPr="7A9FD03E" w:rsidR="7D228D99">
        <w:rPr>
          <w:rFonts w:ascii="Century Gothic" w:hAnsi="Century Gothic" w:eastAsia="Century Gothic" w:cs="Century Gothic"/>
          <w:b w:val="1"/>
          <w:bCs w:val="1"/>
          <w:sz w:val="22"/>
          <w:szCs w:val="22"/>
        </w:rPr>
        <w:t>cp</w:t>
      </w:r>
      <w:r w:rsidRPr="7A9FD03E" w:rsidR="7D228D99">
        <w:rPr>
          <w:rFonts w:ascii="Century Gothic" w:hAnsi="Century Gothic" w:eastAsia="Century Gothic" w:cs="Century Gothic"/>
          <w:b w:val="1"/>
          <w:bCs w:val="1"/>
          <w:sz w:val="22"/>
          <w:szCs w:val="22"/>
        </w:rPr>
        <w:t xml:space="preserve"> </w:t>
      </w:r>
      <w:r w:rsidRPr="7A9FD03E" w:rsidR="7D228D99">
        <w:rPr>
          <w:rFonts w:ascii="Century Gothic" w:hAnsi="Century Gothic" w:eastAsia="Century Gothic" w:cs="Century Gothic"/>
          <w:b w:val="1"/>
          <w:bCs w:val="1"/>
          <w:sz w:val="22"/>
          <w:szCs w:val="22"/>
        </w:rPr>
        <w:t>(</w:t>
      </w:r>
      <w:r w:rsidRPr="7A9FD03E" w:rsidR="7D228D99">
        <w:rPr>
          <w:rFonts w:ascii="Century Gothic" w:hAnsi="Century Gothic" w:eastAsia="Century Gothic" w:cs="Century Gothic"/>
          <w:b w:val="1"/>
          <w:bCs w:val="1"/>
          <w:sz w:val="22"/>
          <w:szCs w:val="22"/>
        </w:rPr>
        <w:t>m</w:t>
      </w:r>
      <w:r w:rsidRPr="7A9FD03E" w:rsidR="7D228D99">
        <w:rPr>
          <w:rFonts w:ascii="Century Gothic" w:hAnsi="Century Gothic" w:eastAsia="Century Gothic" w:cs="Century Gothic"/>
          <w:b w:val="1"/>
          <w:bCs w:val="1"/>
          <w:sz w:val="22"/>
          <w:szCs w:val="22"/>
        </w:rPr>
        <w:t>icrosoft</w:t>
      </w:r>
      <w:r w:rsidRPr="7A9FD03E" w:rsidR="7D228D99">
        <w:rPr>
          <w:rFonts w:ascii="Century Gothic" w:hAnsi="Century Gothic" w:eastAsia="Century Gothic" w:cs="Century Gothic"/>
          <w:b w:val="1"/>
          <w:bCs w:val="1"/>
          <w:sz w:val="22"/>
          <w:szCs w:val="22"/>
        </w:rPr>
        <w:t>-ds</w:t>
      </w:r>
      <w:r w:rsidRPr="7A9FD03E" w:rsidR="7D228D99">
        <w:rPr>
          <w:rFonts w:ascii="Century Gothic" w:hAnsi="Century Gothic" w:eastAsia="Century Gothic" w:cs="Century Gothic"/>
          <w:b w:val="1"/>
          <w:bCs w:val="1"/>
          <w:sz w:val="22"/>
          <w:szCs w:val="22"/>
        </w:rPr>
        <w:t>)</w:t>
      </w:r>
      <w:r w:rsidRPr="7A9FD03E" w:rsidR="7D228D99">
        <w:rPr>
          <w:rFonts w:ascii="Century Gothic" w:hAnsi="Century Gothic" w:eastAsia="Century Gothic" w:cs="Century Gothic"/>
          <w:sz w:val="22"/>
          <w:szCs w:val="22"/>
        </w:rPr>
        <w:t xml:space="preserve"> y </w:t>
      </w:r>
      <w:r w:rsidRPr="7A9FD03E" w:rsidR="7D228D99">
        <w:rPr>
          <w:rFonts w:ascii="Century Gothic" w:hAnsi="Century Gothic" w:eastAsia="Century Gothic" w:cs="Century Gothic"/>
          <w:b w:val="1"/>
          <w:bCs w:val="1"/>
          <w:sz w:val="22"/>
          <w:szCs w:val="22"/>
        </w:rPr>
        <w:t>49154/</w:t>
      </w:r>
      <w:r w:rsidRPr="7A9FD03E" w:rsidR="7D228D99">
        <w:rPr>
          <w:rFonts w:ascii="Century Gothic" w:hAnsi="Century Gothic" w:eastAsia="Century Gothic" w:cs="Century Gothic"/>
          <w:b w:val="1"/>
          <w:bCs w:val="1"/>
          <w:sz w:val="22"/>
          <w:szCs w:val="22"/>
        </w:rPr>
        <w:t>t</w:t>
      </w:r>
      <w:r w:rsidRPr="7A9FD03E" w:rsidR="7D228D99">
        <w:rPr>
          <w:rFonts w:ascii="Century Gothic" w:hAnsi="Century Gothic" w:eastAsia="Century Gothic" w:cs="Century Gothic"/>
          <w:b w:val="1"/>
          <w:bCs w:val="1"/>
          <w:sz w:val="22"/>
          <w:szCs w:val="22"/>
        </w:rPr>
        <w:t>cp</w:t>
      </w:r>
      <w:r w:rsidRPr="7A9FD03E" w:rsidR="7D228D99">
        <w:rPr>
          <w:rFonts w:ascii="Century Gothic" w:hAnsi="Century Gothic" w:eastAsia="Century Gothic" w:cs="Century Gothic"/>
          <w:sz w:val="22"/>
          <w:szCs w:val="22"/>
        </w:rPr>
        <w:t>.</w:t>
      </w:r>
    </w:p>
    <w:p w:rsidR="7A9FD03E" w:rsidP="7A9FD03E" w:rsidRDefault="7A9FD03E" w14:paraId="7336E9BC" w14:textId="139860FD">
      <w:pPr>
        <w:pStyle w:val="Normal"/>
        <w:spacing w:after="0"/>
      </w:pPr>
    </w:p>
    <w:p w:rsidR="7A9FD03E" w:rsidP="7A9FD03E" w:rsidRDefault="7A9FD03E" w14:paraId="7359F603" w14:textId="17DA3F7F">
      <w:pPr>
        <w:pStyle w:val="Normal"/>
        <w:spacing w:after="0"/>
      </w:pPr>
    </w:p>
    <w:p w:rsidR="7A9FD03E" w:rsidRDefault="7A9FD03E" w14:paraId="11C3D235" w14:textId="5D7B1E32">
      <w:r>
        <w:br w:type="page"/>
      </w:r>
    </w:p>
    <w:p w:rsidR="2DEBF462" w:rsidP="7A9FD03E" w:rsidRDefault="2DEBF462" w14:paraId="5F266584" w14:textId="6036BA4F">
      <w:pPr>
        <w:pStyle w:val="Normal"/>
        <w:spacing w:after="0"/>
        <w:rPr>
          <w:rFonts w:ascii="Century Gothic" w:hAnsi="Century Gothic" w:eastAsia="Century Gothic" w:cs="Century Gothic"/>
          <w:sz w:val="22"/>
          <w:szCs w:val="22"/>
        </w:rPr>
      </w:pPr>
      <w:r w:rsidRPr="7A9FD03E" w:rsidR="2DEBF462">
        <w:rPr>
          <w:rFonts w:ascii="Century Gothic" w:hAnsi="Century Gothic" w:eastAsia="Century Gothic" w:cs="Century Gothic"/>
          <w:sz w:val="22"/>
          <w:szCs w:val="22"/>
        </w:rPr>
        <w:t xml:space="preserve">Se muestra el resultado de un </w:t>
      </w:r>
      <w:r w:rsidRPr="7A9FD03E" w:rsidR="2DEBF462">
        <w:rPr>
          <w:rFonts w:ascii="Century Gothic" w:hAnsi="Century Gothic" w:eastAsia="Century Gothic" w:cs="Century Gothic"/>
          <w:b w:val="1"/>
          <w:bCs w:val="1"/>
          <w:sz w:val="22"/>
          <w:szCs w:val="22"/>
        </w:rPr>
        <w:t>escaneo activo</w:t>
      </w:r>
      <w:r w:rsidRPr="7A9FD03E" w:rsidR="2DEBF462">
        <w:rPr>
          <w:rFonts w:ascii="Century Gothic" w:hAnsi="Century Gothic" w:eastAsia="Century Gothic" w:cs="Century Gothic"/>
          <w:sz w:val="22"/>
          <w:szCs w:val="22"/>
        </w:rPr>
        <w:t xml:space="preserve"> realizado con </w:t>
      </w:r>
      <w:r w:rsidRPr="7A9FD03E" w:rsidR="2DEBF462">
        <w:rPr>
          <w:rFonts w:ascii="Consolas" w:hAnsi="Consolas" w:eastAsia="Consolas" w:cs="Consolas"/>
          <w:sz w:val="22"/>
          <w:szCs w:val="22"/>
        </w:rPr>
        <w:t>nm</w:t>
      </w:r>
      <w:r w:rsidRPr="7A9FD03E" w:rsidR="2DEBF462">
        <w:rPr>
          <w:rFonts w:ascii="Consolas" w:hAnsi="Consolas" w:eastAsia="Consolas" w:cs="Consolas"/>
          <w:sz w:val="22"/>
          <w:szCs w:val="22"/>
        </w:rPr>
        <w:t>ap</w:t>
      </w:r>
      <w:r w:rsidRPr="7A9FD03E" w:rsidR="2DEBF462">
        <w:rPr>
          <w:rFonts w:ascii="Consolas" w:hAnsi="Consolas" w:eastAsia="Consolas" w:cs="Consolas"/>
          <w:sz w:val="22"/>
          <w:szCs w:val="22"/>
        </w:rPr>
        <w:t xml:space="preserve"> -</w:t>
      </w:r>
      <w:r w:rsidRPr="7A9FD03E" w:rsidR="2DEBF462">
        <w:rPr>
          <w:rFonts w:ascii="Consolas" w:hAnsi="Consolas" w:eastAsia="Consolas" w:cs="Consolas"/>
          <w:sz w:val="22"/>
          <w:szCs w:val="22"/>
        </w:rPr>
        <w:t xml:space="preserve">A </w:t>
      </w:r>
      <w:r w:rsidRPr="7A9FD03E" w:rsidR="2DEBF462">
        <w:rPr>
          <w:rFonts w:ascii="Consolas" w:hAnsi="Consolas" w:eastAsia="Consolas" w:cs="Consolas"/>
          <w:sz w:val="22"/>
          <w:szCs w:val="22"/>
        </w:rPr>
        <w:t>192.168.1.0/24</w:t>
      </w:r>
      <w:r w:rsidRPr="7A9FD03E" w:rsidR="2DEBF462">
        <w:rPr>
          <w:rFonts w:ascii="Century Gothic" w:hAnsi="Century Gothic" w:eastAsia="Century Gothic" w:cs="Century Gothic"/>
          <w:sz w:val="22"/>
          <w:szCs w:val="22"/>
        </w:rPr>
        <w:t xml:space="preserve">. </w:t>
      </w:r>
      <w:r w:rsidRPr="7A9FD03E" w:rsidR="2DEBF462">
        <w:rPr>
          <w:rFonts w:ascii="Century Gothic" w:hAnsi="Century Gothic" w:eastAsia="Century Gothic" w:cs="Century Gothic"/>
          <w:sz w:val="22"/>
          <w:szCs w:val="22"/>
        </w:rPr>
        <w:t>Donde</w:t>
      </w:r>
      <w:r w:rsidRPr="7A9FD03E" w:rsidR="2DEBF462">
        <w:rPr>
          <w:rFonts w:ascii="Century Gothic" w:hAnsi="Century Gothic" w:eastAsia="Century Gothic" w:cs="Century Gothic"/>
          <w:sz w:val="22"/>
          <w:szCs w:val="22"/>
        </w:rPr>
        <w:t xml:space="preserve"> se evidencia el host identificado como </w:t>
      </w:r>
      <w:r w:rsidRPr="7A9FD03E" w:rsidR="2DEBF462">
        <w:rPr>
          <w:rFonts w:ascii="Century Gothic" w:hAnsi="Century Gothic" w:eastAsia="Century Gothic" w:cs="Century Gothic"/>
          <w:b w:val="1"/>
          <w:bCs w:val="1"/>
          <w:sz w:val="22"/>
          <w:szCs w:val="22"/>
        </w:rPr>
        <w:t>WIN-1MONFDST2RR (192.168.1.125)</w:t>
      </w:r>
      <w:r w:rsidRPr="7A9FD03E" w:rsidR="2DEBF462">
        <w:rPr>
          <w:rFonts w:ascii="Century Gothic" w:hAnsi="Century Gothic" w:eastAsia="Century Gothic" w:cs="Century Gothic"/>
          <w:sz w:val="22"/>
          <w:szCs w:val="22"/>
        </w:rPr>
        <w:t xml:space="preserve">, </w:t>
      </w:r>
      <w:r w:rsidRPr="7A9FD03E" w:rsidR="2DEBF462">
        <w:rPr>
          <w:rFonts w:ascii="Century Gothic" w:hAnsi="Century Gothic" w:eastAsia="Century Gothic" w:cs="Century Gothic"/>
          <w:sz w:val="22"/>
          <w:szCs w:val="22"/>
        </w:rPr>
        <w:t xml:space="preserve">el </w:t>
      </w:r>
      <w:r w:rsidRPr="7A9FD03E" w:rsidR="2DEBF462">
        <w:rPr>
          <w:rFonts w:ascii="Century Gothic" w:hAnsi="Century Gothic" w:eastAsia="Century Gothic" w:cs="Century Gothic"/>
          <w:sz w:val="22"/>
          <w:szCs w:val="22"/>
        </w:rPr>
        <w:t>tr</w:t>
      </w:r>
      <w:r w:rsidRPr="7A9FD03E" w:rsidR="2DEBF462">
        <w:rPr>
          <w:rFonts w:ascii="Century Gothic" w:hAnsi="Century Gothic" w:eastAsia="Century Gothic" w:cs="Century Gothic"/>
          <w:sz w:val="22"/>
          <w:szCs w:val="22"/>
        </w:rPr>
        <w:t>ac</w:t>
      </w:r>
      <w:r w:rsidRPr="7A9FD03E" w:rsidR="2DEBF462">
        <w:rPr>
          <w:rFonts w:ascii="Century Gothic" w:hAnsi="Century Gothic" w:eastAsia="Century Gothic" w:cs="Century Gothic"/>
          <w:sz w:val="22"/>
          <w:szCs w:val="22"/>
        </w:rPr>
        <w:t>ero</w:t>
      </w:r>
      <w:r w:rsidRPr="7A9FD03E" w:rsidR="2DEBF462">
        <w:rPr>
          <w:rFonts w:ascii="Century Gothic" w:hAnsi="Century Gothic" w:eastAsia="Century Gothic" w:cs="Century Gothic"/>
          <w:sz w:val="22"/>
          <w:szCs w:val="22"/>
        </w:rPr>
        <w:t>ute</w:t>
      </w:r>
      <w:r w:rsidRPr="7A9FD03E" w:rsidR="2DEBF462">
        <w:rPr>
          <w:rFonts w:ascii="Century Gothic" w:hAnsi="Century Gothic" w:eastAsia="Century Gothic" w:cs="Century Gothic"/>
          <w:sz w:val="22"/>
          <w:szCs w:val="22"/>
        </w:rPr>
        <w:t xml:space="preserve"> h</w:t>
      </w:r>
      <w:r w:rsidRPr="7A9FD03E" w:rsidR="2DEBF462">
        <w:rPr>
          <w:rFonts w:ascii="Century Gothic" w:hAnsi="Century Gothic" w:eastAsia="Century Gothic" w:cs="Century Gothic"/>
          <w:sz w:val="22"/>
          <w:szCs w:val="22"/>
        </w:rPr>
        <w:t>as</w:t>
      </w:r>
      <w:r w:rsidRPr="7A9FD03E" w:rsidR="2DEBF462">
        <w:rPr>
          <w:rFonts w:ascii="Century Gothic" w:hAnsi="Century Gothic" w:eastAsia="Century Gothic" w:cs="Century Gothic"/>
          <w:sz w:val="22"/>
          <w:szCs w:val="22"/>
        </w:rPr>
        <w:t xml:space="preserve">ta un salto (línea de HOP), y puertos relevantes abiertos (por ejemplo </w:t>
      </w:r>
      <w:r w:rsidRPr="7A9FD03E" w:rsidR="2DEBF462">
        <w:rPr>
          <w:rFonts w:ascii="Century Gothic" w:hAnsi="Century Gothic" w:eastAsia="Century Gothic" w:cs="Century Gothic"/>
          <w:b w:val="1"/>
          <w:bCs w:val="1"/>
          <w:sz w:val="22"/>
          <w:szCs w:val="22"/>
        </w:rPr>
        <w:t>1</w:t>
      </w:r>
      <w:r w:rsidRPr="7A9FD03E" w:rsidR="2DEBF462">
        <w:rPr>
          <w:rFonts w:ascii="Century Gothic" w:hAnsi="Century Gothic" w:eastAsia="Century Gothic" w:cs="Century Gothic"/>
          <w:b w:val="1"/>
          <w:bCs w:val="1"/>
          <w:sz w:val="22"/>
          <w:szCs w:val="22"/>
        </w:rPr>
        <w:t>35/</w:t>
      </w:r>
      <w:r w:rsidRPr="7A9FD03E" w:rsidR="2DEBF462">
        <w:rPr>
          <w:rFonts w:ascii="Century Gothic" w:hAnsi="Century Gothic" w:eastAsia="Century Gothic" w:cs="Century Gothic"/>
          <w:b w:val="1"/>
          <w:bCs w:val="1"/>
          <w:sz w:val="22"/>
          <w:szCs w:val="22"/>
        </w:rPr>
        <w:t>t</w:t>
      </w:r>
      <w:r w:rsidRPr="7A9FD03E" w:rsidR="2DEBF462">
        <w:rPr>
          <w:rFonts w:ascii="Century Gothic" w:hAnsi="Century Gothic" w:eastAsia="Century Gothic" w:cs="Century Gothic"/>
          <w:b w:val="1"/>
          <w:bCs w:val="1"/>
          <w:sz w:val="22"/>
          <w:szCs w:val="22"/>
        </w:rPr>
        <w:t>c</w:t>
      </w:r>
      <w:r w:rsidRPr="7A9FD03E" w:rsidR="2DEBF462">
        <w:rPr>
          <w:rFonts w:ascii="Century Gothic" w:hAnsi="Century Gothic" w:eastAsia="Century Gothic" w:cs="Century Gothic"/>
          <w:b w:val="1"/>
          <w:bCs w:val="1"/>
          <w:sz w:val="22"/>
          <w:szCs w:val="22"/>
        </w:rPr>
        <w:t>p</w:t>
      </w:r>
      <w:r w:rsidRPr="7A9FD03E" w:rsidR="2DEBF462">
        <w:rPr>
          <w:rFonts w:ascii="Century Gothic" w:hAnsi="Century Gothic" w:eastAsia="Century Gothic" w:cs="Century Gothic"/>
          <w:b w:val="1"/>
          <w:bCs w:val="1"/>
          <w:sz w:val="22"/>
          <w:szCs w:val="22"/>
        </w:rPr>
        <w:t xml:space="preserve"> </w:t>
      </w:r>
      <w:r w:rsidRPr="7A9FD03E" w:rsidR="2DEBF462">
        <w:rPr>
          <w:rFonts w:ascii="Century Gothic" w:hAnsi="Century Gothic" w:eastAsia="Century Gothic" w:cs="Century Gothic"/>
          <w:b w:val="1"/>
          <w:bCs w:val="1"/>
          <w:sz w:val="22"/>
          <w:szCs w:val="22"/>
        </w:rPr>
        <w:t>m</w:t>
      </w:r>
      <w:r w:rsidRPr="7A9FD03E" w:rsidR="2DEBF462">
        <w:rPr>
          <w:rFonts w:ascii="Century Gothic" w:hAnsi="Century Gothic" w:eastAsia="Century Gothic" w:cs="Century Gothic"/>
          <w:b w:val="1"/>
          <w:bCs w:val="1"/>
          <w:sz w:val="22"/>
          <w:szCs w:val="22"/>
        </w:rPr>
        <w:t>s</w:t>
      </w:r>
      <w:r w:rsidRPr="7A9FD03E" w:rsidR="2DEBF462">
        <w:rPr>
          <w:rFonts w:ascii="Century Gothic" w:hAnsi="Century Gothic" w:eastAsia="Century Gothic" w:cs="Century Gothic"/>
          <w:b w:val="1"/>
          <w:bCs w:val="1"/>
          <w:sz w:val="22"/>
          <w:szCs w:val="22"/>
        </w:rPr>
        <w:t>r</w:t>
      </w:r>
      <w:r w:rsidRPr="7A9FD03E" w:rsidR="2DEBF462">
        <w:rPr>
          <w:rFonts w:ascii="Century Gothic" w:hAnsi="Century Gothic" w:eastAsia="Century Gothic" w:cs="Century Gothic"/>
          <w:b w:val="1"/>
          <w:bCs w:val="1"/>
          <w:sz w:val="22"/>
          <w:szCs w:val="22"/>
        </w:rPr>
        <w:t>p</w:t>
      </w:r>
      <w:r w:rsidRPr="7A9FD03E" w:rsidR="2DEBF462">
        <w:rPr>
          <w:rFonts w:ascii="Century Gothic" w:hAnsi="Century Gothic" w:eastAsia="Century Gothic" w:cs="Century Gothic"/>
          <w:b w:val="1"/>
          <w:bCs w:val="1"/>
          <w:sz w:val="22"/>
          <w:szCs w:val="22"/>
        </w:rPr>
        <w:t>c</w:t>
      </w:r>
      <w:r w:rsidRPr="7A9FD03E" w:rsidR="2DEBF462">
        <w:rPr>
          <w:rFonts w:ascii="Century Gothic" w:hAnsi="Century Gothic" w:eastAsia="Century Gothic" w:cs="Century Gothic"/>
          <w:b w:val="1"/>
          <w:bCs w:val="1"/>
          <w:sz w:val="22"/>
          <w:szCs w:val="22"/>
        </w:rPr>
        <w:t xml:space="preserve">, </w:t>
      </w:r>
      <w:r w:rsidRPr="7A9FD03E" w:rsidR="2DEBF462">
        <w:rPr>
          <w:rFonts w:ascii="Century Gothic" w:hAnsi="Century Gothic" w:eastAsia="Century Gothic" w:cs="Century Gothic"/>
          <w:b w:val="1"/>
          <w:bCs w:val="1"/>
          <w:sz w:val="22"/>
          <w:szCs w:val="22"/>
        </w:rPr>
        <w:t>4</w:t>
      </w:r>
      <w:r w:rsidRPr="7A9FD03E" w:rsidR="2DEBF462">
        <w:rPr>
          <w:rFonts w:ascii="Century Gothic" w:hAnsi="Century Gothic" w:eastAsia="Century Gothic" w:cs="Century Gothic"/>
          <w:b w:val="1"/>
          <w:bCs w:val="1"/>
          <w:sz w:val="22"/>
          <w:szCs w:val="22"/>
        </w:rPr>
        <w:t>4</w:t>
      </w:r>
      <w:r w:rsidRPr="7A9FD03E" w:rsidR="2DEBF462">
        <w:rPr>
          <w:rFonts w:ascii="Century Gothic" w:hAnsi="Century Gothic" w:eastAsia="Century Gothic" w:cs="Century Gothic"/>
          <w:b w:val="1"/>
          <w:bCs w:val="1"/>
          <w:sz w:val="22"/>
          <w:szCs w:val="22"/>
        </w:rPr>
        <w:t>5/</w:t>
      </w:r>
      <w:r w:rsidRPr="7A9FD03E" w:rsidR="2DEBF462">
        <w:rPr>
          <w:rFonts w:ascii="Century Gothic" w:hAnsi="Century Gothic" w:eastAsia="Century Gothic" w:cs="Century Gothic"/>
          <w:b w:val="1"/>
          <w:bCs w:val="1"/>
          <w:sz w:val="22"/>
          <w:szCs w:val="22"/>
        </w:rPr>
        <w:t>t</w:t>
      </w:r>
      <w:r w:rsidRPr="7A9FD03E" w:rsidR="2DEBF462">
        <w:rPr>
          <w:rFonts w:ascii="Century Gothic" w:hAnsi="Century Gothic" w:eastAsia="Century Gothic" w:cs="Century Gothic"/>
          <w:b w:val="1"/>
          <w:bCs w:val="1"/>
          <w:sz w:val="22"/>
          <w:szCs w:val="22"/>
        </w:rPr>
        <w:t>c</w:t>
      </w:r>
      <w:r w:rsidRPr="7A9FD03E" w:rsidR="2DEBF462">
        <w:rPr>
          <w:rFonts w:ascii="Century Gothic" w:hAnsi="Century Gothic" w:eastAsia="Century Gothic" w:cs="Century Gothic"/>
          <w:b w:val="1"/>
          <w:bCs w:val="1"/>
          <w:sz w:val="22"/>
          <w:szCs w:val="22"/>
        </w:rPr>
        <w:t>p</w:t>
      </w:r>
      <w:r w:rsidRPr="7A9FD03E" w:rsidR="2DEBF462">
        <w:rPr>
          <w:rFonts w:ascii="Century Gothic" w:hAnsi="Century Gothic" w:eastAsia="Century Gothic" w:cs="Century Gothic"/>
          <w:b w:val="1"/>
          <w:bCs w:val="1"/>
          <w:sz w:val="22"/>
          <w:szCs w:val="22"/>
        </w:rPr>
        <w:t xml:space="preserve"> </w:t>
      </w:r>
      <w:r w:rsidRPr="7A9FD03E" w:rsidR="2DEBF462">
        <w:rPr>
          <w:rFonts w:ascii="Century Gothic" w:hAnsi="Century Gothic" w:eastAsia="Century Gothic" w:cs="Century Gothic"/>
          <w:b w:val="1"/>
          <w:bCs w:val="1"/>
          <w:sz w:val="22"/>
          <w:szCs w:val="22"/>
        </w:rPr>
        <w:t>m</w:t>
      </w:r>
      <w:r w:rsidRPr="7A9FD03E" w:rsidR="2DEBF462">
        <w:rPr>
          <w:rFonts w:ascii="Century Gothic" w:hAnsi="Century Gothic" w:eastAsia="Century Gothic" w:cs="Century Gothic"/>
          <w:b w:val="1"/>
          <w:bCs w:val="1"/>
          <w:sz w:val="22"/>
          <w:szCs w:val="22"/>
        </w:rPr>
        <w:t>i</w:t>
      </w:r>
      <w:r w:rsidRPr="7A9FD03E" w:rsidR="2DEBF462">
        <w:rPr>
          <w:rFonts w:ascii="Century Gothic" w:hAnsi="Century Gothic" w:eastAsia="Century Gothic" w:cs="Century Gothic"/>
          <w:b w:val="1"/>
          <w:bCs w:val="1"/>
          <w:sz w:val="22"/>
          <w:szCs w:val="22"/>
        </w:rPr>
        <w:t>c</w:t>
      </w:r>
      <w:r w:rsidRPr="7A9FD03E" w:rsidR="2DEBF462">
        <w:rPr>
          <w:rFonts w:ascii="Century Gothic" w:hAnsi="Century Gothic" w:eastAsia="Century Gothic" w:cs="Century Gothic"/>
          <w:b w:val="1"/>
          <w:bCs w:val="1"/>
          <w:sz w:val="22"/>
          <w:szCs w:val="22"/>
        </w:rPr>
        <w:t>r</w:t>
      </w:r>
      <w:r w:rsidRPr="7A9FD03E" w:rsidR="2DEBF462">
        <w:rPr>
          <w:rFonts w:ascii="Century Gothic" w:hAnsi="Century Gothic" w:eastAsia="Century Gothic" w:cs="Century Gothic"/>
          <w:b w:val="1"/>
          <w:bCs w:val="1"/>
          <w:sz w:val="22"/>
          <w:szCs w:val="22"/>
        </w:rPr>
        <w:t>osoft</w:t>
      </w:r>
      <w:r w:rsidRPr="7A9FD03E" w:rsidR="2DEBF462">
        <w:rPr>
          <w:rFonts w:ascii="Century Gothic" w:hAnsi="Century Gothic" w:eastAsia="Century Gothic" w:cs="Century Gothic"/>
          <w:b w:val="1"/>
          <w:bCs w:val="1"/>
          <w:sz w:val="22"/>
          <w:szCs w:val="22"/>
        </w:rPr>
        <w:t>-ds</w:t>
      </w:r>
      <w:r w:rsidRPr="7A9FD03E" w:rsidR="2DEBF462">
        <w:rPr>
          <w:rFonts w:ascii="Century Gothic" w:hAnsi="Century Gothic" w:eastAsia="Century Gothic" w:cs="Century Gothic"/>
          <w:b w:val="1"/>
          <w:bCs w:val="1"/>
          <w:sz w:val="22"/>
          <w:szCs w:val="22"/>
        </w:rPr>
        <w:t xml:space="preserve">, </w:t>
      </w:r>
      <w:r w:rsidRPr="7A9FD03E" w:rsidR="2DEBF462">
        <w:rPr>
          <w:rFonts w:ascii="Century Gothic" w:hAnsi="Century Gothic" w:eastAsia="Century Gothic" w:cs="Century Gothic"/>
          <w:b w:val="1"/>
          <w:bCs w:val="1"/>
          <w:sz w:val="22"/>
          <w:szCs w:val="22"/>
        </w:rPr>
        <w:t>49</w:t>
      </w:r>
      <w:r w:rsidRPr="7A9FD03E" w:rsidR="2DEBF462">
        <w:rPr>
          <w:rFonts w:ascii="Century Gothic" w:hAnsi="Century Gothic" w:eastAsia="Century Gothic" w:cs="Century Gothic"/>
          <w:b w:val="1"/>
          <w:bCs w:val="1"/>
          <w:sz w:val="22"/>
          <w:szCs w:val="22"/>
        </w:rPr>
        <w:t>1</w:t>
      </w:r>
      <w:r w:rsidRPr="7A9FD03E" w:rsidR="2DEBF462">
        <w:rPr>
          <w:rFonts w:ascii="Century Gothic" w:hAnsi="Century Gothic" w:eastAsia="Century Gothic" w:cs="Century Gothic"/>
          <w:b w:val="1"/>
          <w:bCs w:val="1"/>
          <w:sz w:val="22"/>
          <w:szCs w:val="22"/>
        </w:rPr>
        <w:t>54/</w:t>
      </w:r>
      <w:r w:rsidRPr="7A9FD03E" w:rsidR="2DEBF462">
        <w:rPr>
          <w:rFonts w:ascii="Century Gothic" w:hAnsi="Century Gothic" w:eastAsia="Century Gothic" w:cs="Century Gothic"/>
          <w:b w:val="1"/>
          <w:bCs w:val="1"/>
          <w:sz w:val="22"/>
          <w:szCs w:val="22"/>
        </w:rPr>
        <w:t>tc</w:t>
      </w:r>
      <w:r w:rsidRPr="7A9FD03E" w:rsidR="2DEBF462">
        <w:rPr>
          <w:rFonts w:ascii="Century Gothic" w:hAnsi="Century Gothic" w:eastAsia="Century Gothic" w:cs="Century Gothic"/>
          <w:b w:val="1"/>
          <w:bCs w:val="1"/>
          <w:sz w:val="22"/>
          <w:szCs w:val="22"/>
        </w:rPr>
        <w:t>p</w:t>
      </w:r>
      <w:r w:rsidRPr="7A9FD03E" w:rsidR="2DEBF462">
        <w:rPr>
          <w:rFonts w:ascii="Century Gothic" w:hAnsi="Century Gothic" w:eastAsia="Century Gothic" w:cs="Century Gothic"/>
          <w:sz w:val="22"/>
          <w:szCs w:val="22"/>
        </w:rPr>
        <w:t>)</w:t>
      </w:r>
      <w:r w:rsidRPr="7A9FD03E" w:rsidR="2DEBF462">
        <w:rPr>
          <w:rFonts w:ascii="Century Gothic" w:hAnsi="Century Gothic" w:eastAsia="Century Gothic" w:cs="Century Gothic"/>
          <w:sz w:val="22"/>
          <w:szCs w:val="22"/>
        </w:rPr>
        <w:t>.</w:t>
      </w:r>
    </w:p>
    <w:p w:rsidR="77A9E4ED" w:rsidP="7A9FD03E" w:rsidRDefault="77A9E4ED" w14:paraId="0057501C" w14:textId="104A85C6">
      <w:pPr>
        <w:pStyle w:val="Normal"/>
        <w:spacing w:after="0"/>
      </w:pPr>
      <w:r w:rsidR="77A9E4ED">
        <w:drawing>
          <wp:inline wp14:editId="59BB7F89" wp14:anchorId="7A6503B4">
            <wp:extent cx="5943600" cy="4953000"/>
            <wp:effectExtent l="0" t="0" r="0" b="0"/>
            <wp:docPr id="1842181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2181649" name=""/>
                    <pic:cNvPicPr/>
                  </pic:nvPicPr>
                  <pic:blipFill>
                    <a:blip xmlns:r="http://schemas.openxmlformats.org/officeDocument/2006/relationships" r:embed="rId1166685785">
                      <a:extLst>
                        <a:ext xmlns:a="http://schemas.openxmlformats.org/drawingml/2006/main"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w:rsidR="4ABC3A58" w:rsidP="7A9FD03E" w:rsidRDefault="4ABC3A58" w14:paraId="1F8ADC1F" w14:textId="48A1BFE5">
      <w:pPr>
        <w:pStyle w:val="Normal"/>
        <w:spacing w:after="0"/>
      </w:pPr>
      <w:r w:rsidR="4ABC3A58">
        <w:drawing>
          <wp:inline wp14:editId="7043CD2F" wp14:anchorId="0B48E99B">
            <wp:extent cx="4705350" cy="714380"/>
            <wp:effectExtent l="0" t="0" r="0" b="0"/>
            <wp:docPr id="420143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0143181" name=""/>
                    <pic:cNvPicPr/>
                  </pic:nvPicPr>
                  <pic:blipFill>
                    <a:blip xmlns:r="http://schemas.openxmlformats.org/officeDocument/2006/relationships" r:embed="rId1030730132">
                      <a:extLst>
                        <a:ext uri="{28A0092B-C50C-407E-A947-70E740481C1C}">
                          <a14:useLocalDpi xmlns:a14="http://schemas.microsoft.com/office/drawing/2010/main"/>
                        </a:ext>
                      </a:extLst>
                    </a:blip>
                    <a:stretch>
                      <a:fillRect/>
                    </a:stretch>
                    <a:srcRect l="0" t="8536" r="0" b="0"/>
                  </pic:blipFill>
                  <pic:spPr>
                    <a:xfrm rot="0">
                      <a:off x="0" y="0"/>
                      <a:ext cx="4705350" cy="714380"/>
                    </a:xfrm>
                    <a:prstGeom prst="rect">
                      <a:avLst/>
                    </a:prstGeom>
                  </pic:spPr>
                </pic:pic>
              </a:graphicData>
            </a:graphic>
          </wp:inline>
        </w:drawing>
      </w:r>
    </w:p>
    <w:p w:rsidR="488473DD" w:rsidP="7A9FD03E" w:rsidRDefault="488473DD" w14:paraId="7B02CC06" w14:textId="23265775">
      <w:pPr>
        <w:pStyle w:val="Normal"/>
        <w:spacing w:after="0"/>
        <w:rPr>
          <w:rFonts w:ascii="Century Gothic" w:hAnsi="Century Gothic" w:eastAsia="Century Gothic" w:cs="Century Gothic"/>
          <w:sz w:val="22"/>
          <w:szCs w:val="22"/>
        </w:rPr>
      </w:pPr>
      <w:r w:rsidRPr="7A9FD03E" w:rsidR="488473DD">
        <w:rPr>
          <w:rFonts w:ascii="Century Gothic" w:hAnsi="Century Gothic" w:eastAsia="Century Gothic" w:cs="Century Gothic"/>
          <w:sz w:val="22"/>
          <w:szCs w:val="22"/>
        </w:rPr>
        <w:t xml:space="preserve">Todo </w:t>
      </w:r>
      <w:r w:rsidRPr="7A9FD03E" w:rsidR="488473DD">
        <w:rPr>
          <w:rFonts w:ascii="Century Gothic" w:hAnsi="Century Gothic" w:eastAsia="Century Gothic" w:cs="Century Gothic"/>
          <w:sz w:val="22"/>
          <w:szCs w:val="22"/>
        </w:rPr>
        <w:t>esto</w:t>
      </w:r>
      <w:r w:rsidRPr="7A9FD03E" w:rsidR="488473DD">
        <w:rPr>
          <w:rFonts w:ascii="Century Gothic" w:hAnsi="Century Gothic" w:eastAsia="Century Gothic" w:cs="Century Gothic"/>
          <w:sz w:val="22"/>
          <w:szCs w:val="22"/>
        </w:rPr>
        <w:t xml:space="preserve"> </w:t>
      </w:r>
      <w:r w:rsidRPr="7A9FD03E" w:rsidR="488473DD">
        <w:rPr>
          <w:rFonts w:ascii="Century Gothic" w:hAnsi="Century Gothic" w:eastAsia="Century Gothic" w:cs="Century Gothic"/>
          <w:sz w:val="22"/>
          <w:szCs w:val="22"/>
        </w:rPr>
        <w:t>confirma</w:t>
      </w:r>
      <w:r w:rsidRPr="7A9FD03E" w:rsidR="488473DD">
        <w:rPr>
          <w:rFonts w:ascii="Century Gothic" w:hAnsi="Century Gothic" w:eastAsia="Century Gothic" w:cs="Century Gothic"/>
          <w:sz w:val="22"/>
          <w:szCs w:val="22"/>
        </w:rPr>
        <w:t xml:space="preserve"> </w:t>
      </w:r>
      <w:r w:rsidRPr="7A9FD03E" w:rsidR="488473DD">
        <w:rPr>
          <w:rFonts w:ascii="Century Gothic" w:hAnsi="Century Gothic" w:eastAsia="Century Gothic" w:cs="Century Gothic"/>
          <w:sz w:val="22"/>
          <w:szCs w:val="22"/>
        </w:rPr>
        <w:t>nombre</w:t>
      </w:r>
      <w:r w:rsidRPr="7A9FD03E" w:rsidR="488473DD">
        <w:rPr>
          <w:rFonts w:ascii="Century Gothic" w:hAnsi="Century Gothic" w:eastAsia="Century Gothic" w:cs="Century Gothic"/>
          <w:sz w:val="22"/>
          <w:szCs w:val="22"/>
        </w:rPr>
        <w:t xml:space="preserve">, IP, </w:t>
      </w:r>
      <w:r w:rsidRPr="7A9FD03E" w:rsidR="488473DD">
        <w:rPr>
          <w:rFonts w:ascii="Century Gothic" w:hAnsi="Century Gothic" w:eastAsia="Century Gothic" w:cs="Century Gothic"/>
          <w:sz w:val="22"/>
          <w:szCs w:val="22"/>
        </w:rPr>
        <w:t>servicios</w:t>
      </w:r>
      <w:r w:rsidRPr="7A9FD03E" w:rsidR="488473DD">
        <w:rPr>
          <w:rFonts w:ascii="Century Gothic" w:hAnsi="Century Gothic" w:eastAsia="Century Gothic" w:cs="Century Gothic"/>
          <w:sz w:val="22"/>
          <w:szCs w:val="22"/>
        </w:rPr>
        <w:t xml:space="preserve"> </w:t>
      </w:r>
      <w:r w:rsidRPr="7A9FD03E" w:rsidR="488473DD">
        <w:rPr>
          <w:rFonts w:ascii="Century Gothic" w:hAnsi="Century Gothic" w:eastAsia="Century Gothic" w:cs="Century Gothic"/>
          <w:sz w:val="22"/>
          <w:szCs w:val="22"/>
        </w:rPr>
        <w:t>expuestos</w:t>
      </w:r>
      <w:r w:rsidRPr="7A9FD03E" w:rsidR="488473DD">
        <w:rPr>
          <w:rFonts w:ascii="Century Gothic" w:hAnsi="Century Gothic" w:eastAsia="Century Gothic" w:cs="Century Gothic"/>
          <w:sz w:val="22"/>
          <w:szCs w:val="22"/>
        </w:rPr>
        <w:t xml:space="preserve"> y </w:t>
      </w:r>
      <w:r w:rsidRPr="7A9FD03E" w:rsidR="488473DD">
        <w:rPr>
          <w:rFonts w:ascii="Century Gothic" w:hAnsi="Century Gothic" w:eastAsia="Century Gothic" w:cs="Century Gothic"/>
          <w:sz w:val="22"/>
          <w:szCs w:val="22"/>
        </w:rPr>
        <w:t>una</w:t>
      </w:r>
      <w:r w:rsidRPr="7A9FD03E" w:rsidR="488473DD">
        <w:rPr>
          <w:rFonts w:ascii="Century Gothic" w:hAnsi="Century Gothic" w:eastAsia="Century Gothic" w:cs="Century Gothic"/>
          <w:sz w:val="22"/>
          <w:szCs w:val="22"/>
        </w:rPr>
        <w:t xml:space="preserve"> </w:t>
      </w:r>
      <w:r w:rsidRPr="7A9FD03E" w:rsidR="488473DD">
        <w:rPr>
          <w:rFonts w:ascii="Century Gothic" w:hAnsi="Century Gothic" w:eastAsia="Century Gothic" w:cs="Century Gothic"/>
          <w:sz w:val="22"/>
          <w:szCs w:val="22"/>
        </w:rPr>
        <w:t>estimación</w:t>
      </w:r>
      <w:r w:rsidRPr="7A9FD03E" w:rsidR="488473DD">
        <w:rPr>
          <w:rFonts w:ascii="Century Gothic" w:hAnsi="Century Gothic" w:eastAsia="Century Gothic" w:cs="Century Gothic"/>
          <w:sz w:val="22"/>
          <w:szCs w:val="22"/>
        </w:rPr>
        <w:t xml:space="preserve"> del </w:t>
      </w:r>
      <w:r w:rsidRPr="7A9FD03E" w:rsidR="488473DD">
        <w:rPr>
          <w:rFonts w:ascii="Century Gothic" w:hAnsi="Century Gothic" w:eastAsia="Century Gothic" w:cs="Century Gothic"/>
          <w:sz w:val="22"/>
          <w:szCs w:val="22"/>
        </w:rPr>
        <w:t>sistema</w:t>
      </w:r>
      <w:r w:rsidRPr="7A9FD03E" w:rsidR="488473DD">
        <w:rPr>
          <w:rFonts w:ascii="Century Gothic" w:hAnsi="Century Gothic" w:eastAsia="Century Gothic" w:cs="Century Gothic"/>
          <w:sz w:val="22"/>
          <w:szCs w:val="22"/>
        </w:rPr>
        <w:t xml:space="preserve"> </w:t>
      </w:r>
      <w:r w:rsidRPr="7A9FD03E" w:rsidR="488473DD">
        <w:rPr>
          <w:rFonts w:ascii="Century Gothic" w:hAnsi="Century Gothic" w:eastAsia="Century Gothic" w:cs="Century Gothic"/>
          <w:sz w:val="22"/>
          <w:szCs w:val="22"/>
        </w:rPr>
        <w:t>operativo</w:t>
      </w:r>
      <w:r w:rsidRPr="7A9FD03E" w:rsidR="488473DD">
        <w:rPr>
          <w:rFonts w:ascii="Century Gothic" w:hAnsi="Century Gothic" w:eastAsia="Century Gothic" w:cs="Century Gothic"/>
          <w:sz w:val="22"/>
          <w:szCs w:val="22"/>
        </w:rPr>
        <w:t xml:space="preserve"> del </w:t>
      </w:r>
      <w:r w:rsidRPr="7A9FD03E" w:rsidR="488473DD">
        <w:rPr>
          <w:rFonts w:ascii="Century Gothic" w:hAnsi="Century Gothic" w:eastAsia="Century Gothic" w:cs="Century Gothic"/>
          <w:sz w:val="22"/>
          <w:szCs w:val="22"/>
        </w:rPr>
        <w:t>servidor</w:t>
      </w:r>
      <w:r w:rsidRPr="7A9FD03E" w:rsidR="488473DD">
        <w:rPr>
          <w:rFonts w:ascii="Century Gothic" w:hAnsi="Century Gothic" w:eastAsia="Century Gothic" w:cs="Century Gothic"/>
          <w:sz w:val="22"/>
          <w:szCs w:val="22"/>
        </w:rPr>
        <w:t xml:space="preserve"> </w:t>
      </w:r>
      <w:r w:rsidRPr="7A9FD03E" w:rsidR="488473DD">
        <w:rPr>
          <w:rFonts w:ascii="Century Gothic" w:hAnsi="Century Gothic" w:eastAsia="Century Gothic" w:cs="Century Gothic"/>
          <w:sz w:val="22"/>
          <w:szCs w:val="22"/>
        </w:rPr>
        <w:t>objetivo</w:t>
      </w:r>
      <w:r w:rsidRPr="7A9FD03E" w:rsidR="488473DD">
        <w:rPr>
          <w:rFonts w:ascii="Century Gothic" w:hAnsi="Century Gothic" w:eastAsia="Century Gothic" w:cs="Century Gothic"/>
          <w:sz w:val="22"/>
          <w:szCs w:val="22"/>
        </w:rPr>
        <w:t>.</w:t>
      </w:r>
    </w:p>
    <w:p w:rsidR="7A9FD03E" w:rsidP="7A9FD03E" w:rsidRDefault="7A9FD03E" w14:paraId="6D962925" w14:textId="2A3A183F">
      <w:pPr>
        <w:pStyle w:val="Normal"/>
        <w:spacing w:after="0"/>
        <w:rPr>
          <w:rFonts w:ascii="Century Gothic" w:hAnsi="Century Gothic" w:eastAsia="Century Gothic" w:cs="Century Gothic"/>
          <w:sz w:val="22"/>
          <w:szCs w:val="22"/>
        </w:rPr>
      </w:pPr>
    </w:p>
    <w:p w:rsidR="7A9FD03E" w:rsidP="7A9FD03E" w:rsidRDefault="7A9FD03E" w14:paraId="305ED6ED" w14:textId="0F8328FF">
      <w:pPr>
        <w:pStyle w:val="Normal"/>
        <w:spacing w:after="0"/>
        <w:rPr>
          <w:rFonts w:ascii="Century Gothic" w:hAnsi="Century Gothic" w:eastAsia="Century Gothic" w:cs="Century Gothic"/>
          <w:sz w:val="22"/>
          <w:szCs w:val="22"/>
        </w:rPr>
      </w:pPr>
    </w:p>
    <w:p w:rsidR="7A9FD03E" w:rsidP="7A9FD03E" w:rsidRDefault="7A9FD03E" w14:paraId="3CCEC58C" w14:textId="55BDE943">
      <w:pPr>
        <w:pStyle w:val="Normal"/>
        <w:spacing w:after="0"/>
        <w:rPr>
          <w:rFonts w:ascii="Century Gothic" w:hAnsi="Century Gothic" w:eastAsia="Century Gothic" w:cs="Century Gothic"/>
          <w:noProof w:val="0"/>
          <w:sz w:val="22"/>
          <w:szCs w:val="22"/>
          <w:lang w:val="es-ES"/>
        </w:rPr>
      </w:pPr>
    </w:p>
    <w:p w:rsidR="7A9FD03E" w:rsidP="7A9FD03E" w:rsidRDefault="7A9FD03E" w14:paraId="24958076" w14:textId="15A09B2F">
      <w:pPr>
        <w:pStyle w:val="Normal"/>
      </w:pPr>
    </w:p>
    <w:p w:rsidR="6D0A0EC4" w:rsidP="7A9FD03E" w:rsidRDefault="6D0A0EC4" w14:paraId="7032DB12" w14:textId="77AB2439">
      <w:pPr>
        <w:pStyle w:val="Normal"/>
        <w:spacing w:after="0"/>
      </w:pPr>
      <w:r w:rsidR="6D0A0EC4">
        <w:drawing>
          <wp:inline wp14:editId="1938CAAB" wp14:anchorId="7B1BA020">
            <wp:extent cx="5943600" cy="2095500"/>
            <wp:effectExtent l="0" t="0" r="0" b="0"/>
            <wp:docPr id="1254578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4578592" name=""/>
                    <pic:cNvPicPr/>
                  </pic:nvPicPr>
                  <pic:blipFill>
                    <a:blip xmlns:r="http://schemas.openxmlformats.org/officeDocument/2006/relationships" r:embed="rId815061312">
                      <a:extLst>
                        <a:ext xmlns:a="http://schemas.openxmlformats.org/drawingml/2006/main" uri="{28A0092B-C50C-407E-A947-70E740481C1C}">
                          <a14:useLocalDpi xmlns:a14="http://schemas.microsoft.com/office/drawing/2010/main" val="0"/>
                        </a:ext>
                      </a:extLst>
                    </a:blip>
                    <a:stretch>
                      <a:fillRect/>
                    </a:stretch>
                  </pic:blipFill>
                  <pic:spPr>
                    <a:xfrm>
                      <a:off x="0" y="0"/>
                      <a:ext cx="5943600" cy="2095500"/>
                    </a:xfrm>
                    <a:prstGeom prst="rect">
                      <a:avLst/>
                    </a:prstGeom>
                  </pic:spPr>
                </pic:pic>
              </a:graphicData>
            </a:graphic>
          </wp:inline>
        </w:drawing>
      </w:r>
    </w:p>
    <w:p w:rsidR="1DBFDF8B" w:rsidP="7A9FD03E" w:rsidRDefault="1DBFDF8B" w14:paraId="22142B2F" w14:textId="7D270EA9">
      <w:pPr>
        <w:pStyle w:val="Normal"/>
        <w:spacing w:after="0"/>
        <w:rPr>
          <w:rFonts w:ascii="Century Gothic" w:hAnsi="Century Gothic" w:eastAsia="Century Gothic" w:cs="Century Gothic"/>
          <w:sz w:val="22"/>
          <w:szCs w:val="22"/>
        </w:rPr>
      </w:pPr>
      <w:r w:rsidRPr="7A9FD03E" w:rsidR="1DBFDF8B">
        <w:rPr>
          <w:rFonts w:ascii="Century Gothic" w:hAnsi="Century Gothic" w:eastAsia="Century Gothic" w:cs="Century Gothic"/>
          <w:noProof w:val="0"/>
          <w:sz w:val="22"/>
          <w:szCs w:val="22"/>
          <w:lang w:val="es-ES"/>
        </w:rPr>
        <w:t xml:space="preserve">El comando </w:t>
      </w:r>
      <w:r w:rsidRPr="7A9FD03E" w:rsidR="1DBFDF8B">
        <w:rPr>
          <w:rFonts w:ascii="Consolas" w:hAnsi="Consolas" w:eastAsia="Consolas" w:cs="Consolas"/>
          <w:noProof w:val="0"/>
          <w:sz w:val="22"/>
          <w:szCs w:val="22"/>
          <w:lang w:val="es-ES"/>
        </w:rPr>
        <w:t>sudo nmap -Pn -sS -sV -p 135,445 --reason --open 192.168.1.125</w:t>
      </w:r>
      <w:r w:rsidRPr="7A9FD03E" w:rsidR="1DBFDF8B">
        <w:rPr>
          <w:rFonts w:ascii="Century Gothic" w:hAnsi="Century Gothic" w:eastAsia="Century Gothic" w:cs="Century Gothic"/>
          <w:noProof w:val="0"/>
          <w:sz w:val="22"/>
          <w:szCs w:val="22"/>
          <w:lang w:val="es-ES"/>
        </w:rPr>
        <w:t xml:space="preserve"> realiza un escaneo activo focalizado sobre el host </w:t>
      </w:r>
      <w:r w:rsidRPr="7A9FD03E" w:rsidR="1DBFDF8B">
        <w:rPr>
          <w:rFonts w:ascii="Consolas" w:hAnsi="Consolas" w:eastAsia="Consolas" w:cs="Consolas"/>
          <w:noProof w:val="0"/>
          <w:sz w:val="22"/>
          <w:szCs w:val="22"/>
          <w:lang w:val="es-ES"/>
        </w:rPr>
        <w:t>192.168.1.125</w:t>
      </w:r>
      <w:r w:rsidRPr="7A9FD03E" w:rsidR="1DBFDF8B">
        <w:rPr>
          <w:rFonts w:ascii="Century Gothic" w:hAnsi="Century Gothic" w:eastAsia="Century Gothic" w:cs="Century Gothic"/>
          <w:noProof w:val="0"/>
          <w:sz w:val="22"/>
          <w:szCs w:val="22"/>
          <w:lang w:val="es-ES"/>
        </w:rPr>
        <w:t xml:space="preserve"> para comprobar específicamente los puertos </w:t>
      </w:r>
      <w:r w:rsidRPr="7A9FD03E" w:rsidR="1DBFDF8B">
        <w:rPr>
          <w:rFonts w:ascii="Century Gothic" w:hAnsi="Century Gothic" w:eastAsia="Century Gothic" w:cs="Century Gothic"/>
          <w:b w:val="1"/>
          <w:bCs w:val="1"/>
          <w:noProof w:val="0"/>
          <w:sz w:val="22"/>
          <w:szCs w:val="22"/>
          <w:lang w:val="es-ES"/>
        </w:rPr>
        <w:t>135</w:t>
      </w:r>
      <w:r w:rsidRPr="7A9FD03E" w:rsidR="1DBFDF8B">
        <w:rPr>
          <w:rFonts w:ascii="Century Gothic" w:hAnsi="Century Gothic" w:eastAsia="Century Gothic" w:cs="Century Gothic"/>
          <w:noProof w:val="0"/>
          <w:sz w:val="22"/>
          <w:szCs w:val="22"/>
          <w:lang w:val="es-ES"/>
        </w:rPr>
        <w:t xml:space="preserve"> (RPC) y </w:t>
      </w:r>
      <w:r w:rsidRPr="7A9FD03E" w:rsidR="1DBFDF8B">
        <w:rPr>
          <w:rFonts w:ascii="Century Gothic" w:hAnsi="Century Gothic" w:eastAsia="Century Gothic" w:cs="Century Gothic"/>
          <w:b w:val="1"/>
          <w:bCs w:val="1"/>
          <w:noProof w:val="0"/>
          <w:sz w:val="22"/>
          <w:szCs w:val="22"/>
          <w:lang w:val="es-ES"/>
        </w:rPr>
        <w:t>445</w:t>
      </w:r>
      <w:r w:rsidRPr="7A9FD03E" w:rsidR="1DBFDF8B">
        <w:rPr>
          <w:rFonts w:ascii="Century Gothic" w:hAnsi="Century Gothic" w:eastAsia="Century Gothic" w:cs="Century Gothic"/>
          <w:noProof w:val="0"/>
          <w:sz w:val="22"/>
          <w:szCs w:val="22"/>
          <w:lang w:val="es-ES"/>
        </w:rPr>
        <w:t xml:space="preserve"> (SMB). </w:t>
      </w:r>
      <w:r w:rsidRPr="7A9FD03E" w:rsidR="1DBFDF8B">
        <w:rPr>
          <w:rFonts w:ascii="Consolas" w:hAnsi="Consolas" w:eastAsia="Consolas" w:cs="Consolas"/>
          <w:noProof w:val="0"/>
          <w:sz w:val="22"/>
          <w:szCs w:val="22"/>
          <w:lang w:val="es-ES"/>
        </w:rPr>
        <w:t>-Pn</w:t>
      </w:r>
      <w:r w:rsidRPr="7A9FD03E" w:rsidR="1DBFDF8B">
        <w:rPr>
          <w:rFonts w:ascii="Century Gothic" w:hAnsi="Century Gothic" w:eastAsia="Century Gothic" w:cs="Century Gothic"/>
          <w:noProof w:val="0"/>
          <w:sz w:val="22"/>
          <w:szCs w:val="22"/>
          <w:lang w:val="es-ES"/>
        </w:rPr>
        <w:t xml:space="preserve"> omite la fase de ping (trata el host como "up"), </w:t>
      </w:r>
      <w:r w:rsidRPr="7A9FD03E" w:rsidR="1DBFDF8B">
        <w:rPr>
          <w:rFonts w:ascii="Consolas" w:hAnsi="Consolas" w:eastAsia="Consolas" w:cs="Consolas"/>
          <w:noProof w:val="0"/>
          <w:sz w:val="22"/>
          <w:szCs w:val="22"/>
          <w:lang w:val="es-ES"/>
        </w:rPr>
        <w:t>-sS</w:t>
      </w:r>
      <w:r w:rsidRPr="7A9FD03E" w:rsidR="1DBFDF8B">
        <w:rPr>
          <w:rFonts w:ascii="Century Gothic" w:hAnsi="Century Gothic" w:eastAsia="Century Gothic" w:cs="Century Gothic"/>
          <w:noProof w:val="0"/>
          <w:sz w:val="22"/>
          <w:szCs w:val="22"/>
          <w:lang w:val="es-ES"/>
        </w:rPr>
        <w:t xml:space="preserve"> ejecuta un SYN stealth scan para detectar puertos sin completar el handshake, </w:t>
      </w:r>
      <w:r w:rsidRPr="7A9FD03E" w:rsidR="1DBFDF8B">
        <w:rPr>
          <w:rFonts w:ascii="Consolas" w:hAnsi="Consolas" w:eastAsia="Consolas" w:cs="Consolas"/>
          <w:noProof w:val="0"/>
          <w:sz w:val="22"/>
          <w:szCs w:val="22"/>
          <w:lang w:val="es-ES"/>
        </w:rPr>
        <w:t>-sV</w:t>
      </w:r>
      <w:r w:rsidRPr="7A9FD03E" w:rsidR="1DBFDF8B">
        <w:rPr>
          <w:rFonts w:ascii="Century Gothic" w:hAnsi="Century Gothic" w:eastAsia="Century Gothic" w:cs="Century Gothic"/>
          <w:noProof w:val="0"/>
          <w:sz w:val="22"/>
          <w:szCs w:val="22"/>
          <w:lang w:val="es-ES"/>
        </w:rPr>
        <w:t xml:space="preserve"> intenta identificar el servicio y su versión, </w:t>
      </w:r>
      <w:r w:rsidRPr="7A9FD03E" w:rsidR="1DBFDF8B">
        <w:rPr>
          <w:rFonts w:ascii="Consolas" w:hAnsi="Consolas" w:eastAsia="Consolas" w:cs="Consolas"/>
          <w:noProof w:val="0"/>
          <w:sz w:val="22"/>
          <w:szCs w:val="22"/>
          <w:lang w:val="es-ES"/>
        </w:rPr>
        <w:t>--reason</w:t>
      </w:r>
      <w:r w:rsidRPr="7A9FD03E" w:rsidR="1DBFDF8B">
        <w:rPr>
          <w:rFonts w:ascii="Century Gothic" w:hAnsi="Century Gothic" w:eastAsia="Century Gothic" w:cs="Century Gothic"/>
          <w:noProof w:val="0"/>
          <w:sz w:val="22"/>
          <w:szCs w:val="22"/>
          <w:lang w:val="es-ES"/>
        </w:rPr>
        <w:t xml:space="preserve"> muestra por qué Nmap considera cada puerto abierto/filtrado (p. ej. </w:t>
      </w:r>
      <w:r w:rsidRPr="7A9FD03E" w:rsidR="1DBFDF8B">
        <w:rPr>
          <w:rFonts w:ascii="Consolas" w:hAnsi="Consolas" w:eastAsia="Consolas" w:cs="Consolas"/>
          <w:noProof w:val="0"/>
          <w:sz w:val="22"/>
          <w:szCs w:val="22"/>
          <w:lang w:val="es-ES"/>
        </w:rPr>
        <w:t>syn-ack</w:t>
      </w:r>
      <w:r w:rsidRPr="7A9FD03E" w:rsidR="1DBFDF8B">
        <w:rPr>
          <w:rFonts w:ascii="Century Gothic" w:hAnsi="Century Gothic" w:eastAsia="Century Gothic" w:cs="Century Gothic"/>
          <w:noProof w:val="0"/>
          <w:sz w:val="22"/>
          <w:szCs w:val="22"/>
          <w:lang w:val="es-ES"/>
        </w:rPr>
        <w:t xml:space="preserve">) y </w:t>
      </w:r>
      <w:r w:rsidRPr="7A9FD03E" w:rsidR="1DBFDF8B">
        <w:rPr>
          <w:rFonts w:ascii="Consolas" w:hAnsi="Consolas" w:eastAsia="Consolas" w:cs="Consolas"/>
          <w:noProof w:val="0"/>
          <w:sz w:val="22"/>
          <w:szCs w:val="22"/>
          <w:lang w:val="es-ES"/>
        </w:rPr>
        <w:t>--open</w:t>
      </w:r>
      <w:r w:rsidRPr="7A9FD03E" w:rsidR="1DBFDF8B">
        <w:rPr>
          <w:rFonts w:ascii="Century Gothic" w:hAnsi="Century Gothic" w:eastAsia="Century Gothic" w:cs="Century Gothic"/>
          <w:noProof w:val="0"/>
          <w:sz w:val="22"/>
          <w:szCs w:val="22"/>
          <w:lang w:val="es-ES"/>
        </w:rPr>
        <w:t xml:space="preserve"> filtra la salida para mostrar sólo puertos abiertos. En conjunto, este comando permite confirmar rápidamente la presencia y versión de servicios críticos (RPC/SMB) en el objetivo con mínima exploración adicional.</w:t>
      </w:r>
    </w:p>
    <w:p w:rsidR="7A9FD03E" w:rsidP="7A9FD03E" w:rsidRDefault="7A9FD03E" w14:paraId="45D6C884" w14:textId="6857E6C5">
      <w:pPr>
        <w:pStyle w:val="Normal"/>
        <w:spacing w:after="0"/>
      </w:pPr>
    </w:p>
    <w:p w:rsidR="7A9FD03E" w:rsidRDefault="7A9FD03E" w14:paraId="3AC50249" w14:textId="50AB51EC">
      <w:r>
        <w:br w:type="page"/>
      </w:r>
    </w:p>
    <w:p w:rsidR="7A9FD03E" w:rsidP="7A9FD03E" w:rsidRDefault="7A9FD03E" w14:paraId="17B2EF73" w14:textId="41FF4DC1">
      <w:pPr>
        <w:pStyle w:val="Normal"/>
        <w:spacing w:after="0"/>
      </w:pPr>
    </w:p>
    <w:p w:rsidR="48606349" w:rsidP="7A9FD03E" w:rsidRDefault="48606349" w14:paraId="464CFCCD" w14:textId="1F3AAF8A">
      <w:pPr>
        <w:spacing w:before="240" w:beforeAutospacing="off" w:after="240" w:afterAutospacing="off"/>
      </w:pPr>
      <w:r w:rsidRPr="7A9FD03E" w:rsidR="48606349">
        <w:rPr>
          <w:rFonts w:ascii="Century Gothic" w:hAnsi="Century Gothic" w:eastAsia="Century Gothic" w:cs="Century Gothic"/>
          <w:sz w:val="22"/>
          <w:szCs w:val="22"/>
        </w:rPr>
        <w:t>sudo</w:t>
      </w:r>
      <w:r w:rsidRPr="7A9FD03E" w:rsidR="48606349">
        <w:rPr>
          <w:rFonts w:ascii="Century Gothic" w:hAnsi="Century Gothic" w:eastAsia="Century Gothic" w:cs="Century Gothic"/>
          <w:sz w:val="22"/>
          <w:szCs w:val="22"/>
        </w:rPr>
        <w:t xml:space="preserve"> </w:t>
      </w:r>
      <w:r w:rsidRPr="7A9FD03E" w:rsidR="48606349">
        <w:rPr>
          <w:rFonts w:ascii="Century Gothic" w:hAnsi="Century Gothic" w:eastAsia="Century Gothic" w:cs="Century Gothic"/>
          <w:sz w:val="22"/>
          <w:szCs w:val="22"/>
        </w:rPr>
        <w:t>nmap</w:t>
      </w:r>
      <w:r w:rsidRPr="7A9FD03E" w:rsidR="48606349">
        <w:rPr>
          <w:rFonts w:ascii="Century Gothic" w:hAnsi="Century Gothic" w:eastAsia="Century Gothic" w:cs="Century Gothic"/>
          <w:sz w:val="22"/>
          <w:szCs w:val="22"/>
        </w:rPr>
        <w:t xml:space="preserve"> -</w:t>
      </w:r>
      <w:r w:rsidRPr="7A9FD03E" w:rsidR="48606349">
        <w:rPr>
          <w:rFonts w:ascii="Century Gothic" w:hAnsi="Century Gothic" w:eastAsia="Century Gothic" w:cs="Century Gothic"/>
          <w:sz w:val="22"/>
          <w:szCs w:val="22"/>
        </w:rPr>
        <w:t>Pn</w:t>
      </w:r>
      <w:r w:rsidRPr="7A9FD03E" w:rsidR="48606349">
        <w:rPr>
          <w:rFonts w:ascii="Century Gothic" w:hAnsi="Century Gothic" w:eastAsia="Century Gothic" w:cs="Century Gothic"/>
          <w:sz w:val="22"/>
          <w:szCs w:val="22"/>
        </w:rPr>
        <w:t xml:space="preserve"> -</w:t>
      </w:r>
      <w:r w:rsidRPr="7A9FD03E" w:rsidR="48606349">
        <w:rPr>
          <w:rFonts w:ascii="Century Gothic" w:hAnsi="Century Gothic" w:eastAsia="Century Gothic" w:cs="Century Gothic"/>
          <w:sz w:val="22"/>
          <w:szCs w:val="22"/>
        </w:rPr>
        <w:t>sV</w:t>
      </w:r>
      <w:r w:rsidRPr="7A9FD03E" w:rsidR="48606349">
        <w:rPr>
          <w:rFonts w:ascii="Century Gothic" w:hAnsi="Century Gothic" w:eastAsia="Century Gothic" w:cs="Century Gothic"/>
          <w:sz w:val="22"/>
          <w:szCs w:val="22"/>
        </w:rPr>
        <w:t xml:space="preserve"> -p 445 --script=smb-vuln-ms17-</w:t>
      </w:r>
      <w:r w:rsidRPr="7A9FD03E" w:rsidR="48606349">
        <w:rPr>
          <w:rFonts w:ascii="Century Gothic" w:hAnsi="Century Gothic" w:eastAsia="Century Gothic" w:cs="Century Gothic"/>
          <w:sz w:val="22"/>
          <w:szCs w:val="22"/>
        </w:rPr>
        <w:t>010,smb</w:t>
      </w:r>
      <w:r w:rsidRPr="7A9FD03E" w:rsidR="48606349">
        <w:rPr>
          <w:rFonts w:ascii="Century Gothic" w:hAnsi="Century Gothic" w:eastAsia="Century Gothic" w:cs="Century Gothic"/>
          <w:sz w:val="22"/>
          <w:szCs w:val="22"/>
        </w:rPr>
        <w:t>-vuln-</w:t>
      </w:r>
      <w:r w:rsidRPr="7A9FD03E" w:rsidR="48606349">
        <w:rPr>
          <w:rFonts w:ascii="Century Gothic" w:hAnsi="Century Gothic" w:eastAsia="Century Gothic" w:cs="Century Gothic"/>
          <w:sz w:val="22"/>
          <w:szCs w:val="22"/>
        </w:rPr>
        <w:t>conficker,smb</w:t>
      </w:r>
      <w:r w:rsidRPr="7A9FD03E" w:rsidR="48606349">
        <w:rPr>
          <w:rFonts w:ascii="Century Gothic" w:hAnsi="Century Gothic" w:eastAsia="Century Gothic" w:cs="Century Gothic"/>
          <w:sz w:val="22"/>
          <w:szCs w:val="22"/>
        </w:rPr>
        <w:t>-os-discovery -</w:t>
      </w:r>
      <w:r w:rsidRPr="7A9FD03E" w:rsidR="48606349">
        <w:rPr>
          <w:rFonts w:ascii="Century Gothic" w:hAnsi="Century Gothic" w:eastAsia="Century Gothic" w:cs="Century Gothic"/>
          <w:sz w:val="22"/>
          <w:szCs w:val="22"/>
        </w:rPr>
        <w:t>oA</w:t>
      </w:r>
      <w:r w:rsidRPr="7A9FD03E" w:rsidR="48606349">
        <w:rPr>
          <w:rFonts w:ascii="Century Gothic" w:hAnsi="Century Gothic" w:eastAsia="Century Gothic" w:cs="Century Gothic"/>
          <w:sz w:val="22"/>
          <w:szCs w:val="22"/>
        </w:rPr>
        <w:t xml:space="preserve"> nmap_smb_vulns_192.168.1.125 192.168.1.125</w:t>
      </w:r>
    </w:p>
    <w:p w:rsidR="04A34F84" w:rsidP="7A9FD03E" w:rsidRDefault="04A34F84" w14:paraId="27F81FCF" w14:textId="3ACBAA3D">
      <w:pPr>
        <w:pStyle w:val="Normal"/>
        <w:spacing w:before="240" w:beforeAutospacing="off" w:after="240" w:afterAutospacing="off"/>
        <w:rPr>
          <w:rFonts w:ascii="Century Gothic" w:hAnsi="Century Gothic" w:eastAsia="Century Gothic" w:cs="Century Gothic"/>
          <w:sz w:val="22"/>
          <w:szCs w:val="22"/>
        </w:rPr>
      </w:pPr>
      <w:r w:rsidRPr="7A9FD03E" w:rsidR="04A34F84">
        <w:rPr>
          <w:rFonts w:ascii="Century Gothic" w:hAnsi="Century Gothic" w:eastAsia="Century Gothic" w:cs="Century Gothic"/>
          <w:sz w:val="22"/>
          <w:szCs w:val="22"/>
        </w:rPr>
        <w:t xml:space="preserve">Como </w:t>
      </w:r>
      <w:r w:rsidRPr="7A9FD03E" w:rsidR="04A34F84">
        <w:rPr>
          <w:rFonts w:ascii="Century Gothic" w:hAnsi="Century Gothic" w:eastAsia="Century Gothic" w:cs="Century Gothic"/>
          <w:sz w:val="22"/>
          <w:szCs w:val="22"/>
        </w:rPr>
        <w:t>root</w:t>
      </w:r>
      <w:r w:rsidRPr="7A9FD03E" w:rsidR="04A34F84">
        <w:rPr>
          <w:rFonts w:ascii="Century Gothic" w:hAnsi="Century Gothic" w:eastAsia="Century Gothic" w:cs="Century Gothic"/>
          <w:sz w:val="22"/>
          <w:szCs w:val="22"/>
        </w:rPr>
        <w:t>, se escaneó específicamente el puerto 445/TCP (SMB) usando scripts para detectar MS17-010, obtener información SMB y comprobar el modo de seguridad SMB2. El resultado incluye la IP, el estado de la vulnerabilidad y la referencia CVE-2017-0143.</w:t>
      </w:r>
    </w:p>
    <w:p w:rsidR="04A34F84" w:rsidP="7A9FD03E" w:rsidRDefault="04A34F84" w14:paraId="30192D13" w14:textId="575984D6">
      <w:pPr>
        <w:pStyle w:val="Normal"/>
        <w:spacing w:before="240" w:beforeAutospacing="off" w:after="240" w:afterAutospacing="off"/>
      </w:pPr>
      <w:r w:rsidRPr="7A9FD03E" w:rsidR="04A34F84">
        <w:rPr>
          <w:rFonts w:ascii="Century Gothic" w:hAnsi="Century Gothic" w:eastAsia="Century Gothic" w:cs="Century Gothic"/>
          <w:sz w:val="22"/>
          <w:szCs w:val="22"/>
        </w:rPr>
        <w:t xml:space="preserve">Escaneo privilegiado del puerto SMB (445) para detectar MS17-010 y recopilar </w:t>
      </w:r>
      <w:r w:rsidRPr="7A9FD03E" w:rsidR="04A34F84">
        <w:rPr>
          <w:rFonts w:ascii="Century Gothic" w:hAnsi="Century Gothic" w:eastAsia="Century Gothic" w:cs="Century Gothic"/>
          <w:sz w:val="22"/>
          <w:szCs w:val="22"/>
        </w:rPr>
        <w:t>info</w:t>
      </w:r>
      <w:r w:rsidRPr="7A9FD03E" w:rsidR="04A34F84">
        <w:rPr>
          <w:rFonts w:ascii="Century Gothic" w:hAnsi="Century Gothic" w:eastAsia="Century Gothic" w:cs="Century Gothic"/>
          <w:sz w:val="22"/>
          <w:szCs w:val="22"/>
        </w:rPr>
        <w:t xml:space="preserve"> SMB; se obtuvo IP, estado de vulnerabilidad y CVE-2017-0143.</w:t>
      </w:r>
    </w:p>
    <w:p w:rsidR="48606349" w:rsidP="7A9FD03E" w:rsidRDefault="48606349" w14:paraId="604D7ADD" w14:textId="3FA0CE04">
      <w:pPr>
        <w:pStyle w:val="Normal"/>
        <w:spacing w:after="0"/>
      </w:pPr>
      <w:r w:rsidR="48606349">
        <w:drawing>
          <wp:inline wp14:editId="46192991" wp14:anchorId="3B9F213F">
            <wp:extent cx="5943600" cy="3800475"/>
            <wp:effectExtent l="0" t="0" r="0" b="0"/>
            <wp:docPr id="691366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1366454" name=""/>
                    <pic:cNvPicPr/>
                  </pic:nvPicPr>
                  <pic:blipFill>
                    <a:blip xmlns:r="http://schemas.openxmlformats.org/officeDocument/2006/relationships" r:embed="rId1009564232">
                      <a:extLst>
                        <a:ext xmlns:a="http://schemas.openxmlformats.org/drawingml/2006/main" uri="{28A0092B-C50C-407E-A947-70E740481C1C}">
                          <a14:useLocalDpi xmlns:a14="http://schemas.microsoft.com/office/drawing/2010/main" val="0"/>
                        </a:ext>
                      </a:extLst>
                    </a:blip>
                    <a:stretch>
                      <a:fillRect/>
                    </a:stretch>
                  </pic:blipFill>
                  <pic:spPr>
                    <a:xfrm>
                      <a:off x="0" y="0"/>
                      <a:ext cx="5943600" cy="3800475"/>
                    </a:xfrm>
                    <a:prstGeom prst="rect">
                      <a:avLst/>
                    </a:prstGeom>
                  </pic:spPr>
                </pic:pic>
              </a:graphicData>
            </a:graphic>
          </wp:inline>
        </w:drawing>
      </w:r>
    </w:p>
    <w:p w:rsidR="3BE547E4" w:rsidP="7A9FD03E" w:rsidRDefault="3BE547E4" w14:paraId="4306FD98" w14:textId="5A0460C3">
      <w:pPr>
        <w:pStyle w:val="Normal"/>
        <w:spacing w:after="0"/>
      </w:pPr>
      <w:r w:rsidR="3BE547E4">
        <w:drawing>
          <wp:inline wp14:editId="601CBB68" wp14:anchorId="7BEC1312">
            <wp:extent cx="5943600" cy="4105275"/>
            <wp:effectExtent l="0" t="0" r="0" b="0"/>
            <wp:docPr id="2051291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291334" name=""/>
                    <pic:cNvPicPr/>
                  </pic:nvPicPr>
                  <pic:blipFill>
                    <a:blip xmlns:r="http://schemas.openxmlformats.org/officeDocument/2006/relationships" r:embed="rId800162039">
                      <a:extLst>
                        <a:ext xmlns:a="http://schemas.openxmlformats.org/drawingml/2006/main" uri="{28A0092B-C50C-407E-A947-70E740481C1C}">
                          <a14:useLocalDpi xmlns:a14="http://schemas.microsoft.com/office/drawing/2010/main" val="0"/>
                        </a:ext>
                      </a:extLst>
                    </a:blip>
                    <a:stretch>
                      <a:fillRect/>
                    </a:stretch>
                  </pic:blipFill>
                  <pic:spPr>
                    <a:xfrm>
                      <a:off x="0" y="0"/>
                      <a:ext cx="5943600" cy="4105275"/>
                    </a:xfrm>
                    <a:prstGeom prst="rect">
                      <a:avLst/>
                    </a:prstGeom>
                  </pic:spPr>
                </pic:pic>
              </a:graphicData>
            </a:graphic>
          </wp:inline>
        </w:drawing>
      </w:r>
      <w:r w:rsidR="2326B3DF">
        <w:rPr/>
        <w:t xml:space="preserve">-Con base </w:t>
      </w:r>
      <w:r w:rsidR="2326B3DF">
        <w:rPr/>
        <w:t>en</w:t>
      </w:r>
      <w:r w:rsidR="2326B3DF">
        <w:rPr/>
        <w:t xml:space="preserve"> </w:t>
      </w:r>
      <w:r w:rsidR="2326B3DF">
        <w:rPr/>
        <w:t>esta</w:t>
      </w:r>
      <w:r w:rsidR="2326B3DF">
        <w:rPr/>
        <w:t xml:space="preserve"> </w:t>
      </w:r>
      <w:r w:rsidR="2326B3DF">
        <w:rPr/>
        <w:t>línea</w:t>
      </w:r>
      <w:r w:rsidR="2326B3DF">
        <w:rPr/>
        <w:t xml:space="preserve"> de </w:t>
      </w:r>
      <w:r w:rsidR="2326B3DF">
        <w:rPr/>
        <w:t>comando</w:t>
      </w:r>
      <w:r w:rsidR="2326B3DF">
        <w:rPr/>
        <w:t xml:space="preserve">, se </w:t>
      </w:r>
      <w:r w:rsidR="2326B3DF">
        <w:rPr/>
        <w:t>determinó</w:t>
      </w:r>
      <w:r w:rsidR="2326B3DF">
        <w:rPr/>
        <w:t xml:space="preserve"> la </w:t>
      </w:r>
      <w:r w:rsidR="2326B3DF">
        <w:rPr/>
        <w:t>vulnerabilidad</w:t>
      </w:r>
      <w:r w:rsidR="2326B3DF">
        <w:rPr/>
        <w:t xml:space="preserve"> con </w:t>
      </w:r>
      <w:r w:rsidR="2326B3DF">
        <w:rPr/>
        <w:t>CVE:CVE</w:t>
      </w:r>
      <w:r w:rsidR="2326B3DF">
        <w:rPr/>
        <w:t xml:space="preserve">-0143, la </w:t>
      </w:r>
      <w:r w:rsidR="2326B3DF">
        <w:rPr/>
        <w:t>cual</w:t>
      </w:r>
      <w:r w:rsidR="2326B3DF">
        <w:rPr/>
        <w:t xml:space="preserve"> </w:t>
      </w:r>
      <w:r w:rsidR="2326B3DF">
        <w:rPr/>
        <w:t>verificamos</w:t>
      </w:r>
      <w:r w:rsidR="2326B3DF">
        <w:rPr/>
        <w:t xml:space="preserve"> con </w:t>
      </w:r>
      <w:r w:rsidR="2326B3DF">
        <w:rPr/>
        <w:t>metasploit</w:t>
      </w:r>
      <w:r w:rsidR="2326B3DF">
        <w:rPr/>
        <w:t xml:space="preserve"> y coincide con la </w:t>
      </w:r>
      <w:r w:rsidR="2326B3DF">
        <w:rPr/>
        <w:t>vulnerabi</w:t>
      </w:r>
      <w:r w:rsidR="2326B3DF">
        <w:rPr/>
        <w:t>lidad</w:t>
      </w:r>
      <w:r w:rsidR="2326B3DF">
        <w:rPr/>
        <w:t xml:space="preserve"> </w:t>
      </w:r>
      <w:r w:rsidR="2326B3DF">
        <w:rPr/>
        <w:t>mencionada</w:t>
      </w:r>
      <w:r w:rsidR="2326B3DF">
        <w:rPr/>
        <w:t xml:space="preserve"> </w:t>
      </w:r>
      <w:r w:rsidR="2326B3DF">
        <w:rPr/>
        <w:t>por</w:t>
      </w:r>
      <w:r w:rsidR="2326B3DF">
        <w:rPr/>
        <w:t xml:space="preserve"> la </w:t>
      </w:r>
      <w:r w:rsidR="2326B3DF">
        <w:rPr/>
        <w:t>compañía</w:t>
      </w:r>
    </w:p>
    <w:p w:rsidR="2326B3DF" w:rsidP="7A9FD03E" w:rsidRDefault="2326B3DF" w14:paraId="0371C8CF" w14:textId="25628350">
      <w:pPr>
        <w:pStyle w:val="Normal"/>
        <w:spacing w:after="0"/>
      </w:pPr>
      <w:r w:rsidR="2326B3DF">
        <w:drawing>
          <wp:inline wp14:editId="55BE33A3" wp14:anchorId="5115513E">
            <wp:extent cx="5943600" cy="4667250"/>
            <wp:effectExtent l="0" t="0" r="0" b="0"/>
            <wp:docPr id="1446369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13397" name=""/>
                    <pic:cNvPicPr/>
                  </pic:nvPicPr>
                  <pic:blipFill>
                    <a:blip xmlns:r="http://schemas.openxmlformats.org/officeDocument/2006/relationships" r:embed="rId907009379">
                      <a:extLst>
                        <a:ext xmlns:a="http://schemas.openxmlformats.org/drawingml/2006/main" uri="{28A0092B-C50C-407E-A947-70E740481C1C}">
                          <a14:useLocalDpi xmlns:a14="http://schemas.microsoft.com/office/drawing/2010/main" val="0"/>
                        </a:ext>
                      </a:extLst>
                    </a:blip>
                    <a:stretch>
                      <a:fillRect/>
                    </a:stretch>
                  </pic:blipFill>
                  <pic:spPr>
                    <a:xfrm>
                      <a:off x="0" y="0"/>
                      <a:ext cx="5943600" cy="4667250"/>
                    </a:xfrm>
                    <a:prstGeom prst="rect">
                      <a:avLst/>
                    </a:prstGeom>
                  </pic:spPr>
                </pic:pic>
              </a:graphicData>
            </a:graphic>
          </wp:inline>
        </w:drawing>
      </w:r>
    </w:p>
    <w:p w:rsidR="7A9FD03E" w:rsidP="7A9FD03E" w:rsidRDefault="7A9FD03E" w14:paraId="6B256DEE" w14:textId="6DE11EAF">
      <w:pPr>
        <w:pStyle w:val="Normal"/>
        <w:spacing w:after="0"/>
      </w:pPr>
    </w:p>
    <w:p w:rsidR="7A9FD03E" w:rsidP="7A9FD03E" w:rsidRDefault="7A9FD03E" w14:paraId="04AE9B4F" w14:textId="7C067C71">
      <w:pPr>
        <w:pStyle w:val="Normal"/>
        <w:spacing w:after="0"/>
      </w:pPr>
    </w:p>
    <w:p w:rsidR="7A9FD03E" w:rsidP="7A9FD03E" w:rsidRDefault="7A9FD03E" w14:paraId="68898BF0" w14:textId="051275B7">
      <w:pPr>
        <w:pStyle w:val="Normal"/>
        <w:spacing w:after="0"/>
      </w:pPr>
    </w:p>
    <w:p w:rsidR="7A9FD03E" w:rsidP="7A9FD03E" w:rsidRDefault="7A9FD03E" w14:paraId="37E44AF2" w14:textId="2DF3D3AA">
      <w:pPr>
        <w:pStyle w:val="Normal"/>
        <w:spacing w:after="0"/>
      </w:pPr>
    </w:p>
    <w:p w:rsidR="7A9FD03E" w:rsidP="7A9FD03E" w:rsidRDefault="7A9FD03E" w14:paraId="37D19AA6" w14:textId="7D2F327B">
      <w:pPr>
        <w:pStyle w:val="Normal"/>
        <w:spacing w:after="0"/>
      </w:pPr>
    </w:p>
    <w:p w:rsidR="17DD1672" w:rsidP="7A9FD03E" w:rsidRDefault="17DD1672" w14:paraId="0B27F257" w14:textId="62E7A7DD">
      <w:pPr>
        <w:pStyle w:val="Normal"/>
        <w:spacing w:after="0"/>
      </w:pPr>
      <w:r w:rsidR="17DD1672">
        <w:drawing>
          <wp:inline wp14:editId="5270E17A" wp14:anchorId="12813108">
            <wp:extent cx="5943600" cy="4000500"/>
            <wp:effectExtent l="0" t="0" r="0" b="0"/>
            <wp:docPr id="2021472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1472651" name=""/>
                    <pic:cNvPicPr/>
                  </pic:nvPicPr>
                  <pic:blipFill>
                    <a:blip xmlns:r="http://schemas.openxmlformats.org/officeDocument/2006/relationships" r:embed="rId212355202">
                      <a:extLst>
                        <a:ext xmlns:a="http://schemas.openxmlformats.org/drawingml/2006/main" uri="{28A0092B-C50C-407E-A947-70E740481C1C}">
                          <a14:useLocalDpi xmlns:a14="http://schemas.microsoft.com/office/drawing/2010/main" val="0"/>
                        </a:ext>
                      </a:extLst>
                    </a:blip>
                    <a:stretch>
                      <a:fillRect/>
                    </a:stretch>
                  </pic:blipFill>
                  <pic:spPr>
                    <a:xfrm>
                      <a:off x="0" y="0"/>
                      <a:ext cx="5943600" cy="4000500"/>
                    </a:xfrm>
                    <a:prstGeom prst="rect">
                      <a:avLst/>
                    </a:prstGeom>
                  </pic:spPr>
                </pic:pic>
              </a:graphicData>
            </a:graphic>
          </wp:inline>
        </w:drawing>
      </w:r>
    </w:p>
    <w:p w:rsidR="632A6FCE" w:rsidP="7A9FD03E" w:rsidRDefault="632A6FCE" w14:paraId="3B9249B1" w14:textId="5956CD5A">
      <w:pPr>
        <w:pStyle w:val="Normal"/>
        <w:spacing w:after="0"/>
        <w:ind w:left="0"/>
        <w:rPr>
          <w:sz w:val="22"/>
          <w:szCs w:val="22"/>
        </w:rPr>
      </w:pPr>
      <w:r w:rsidRPr="7A9FD03E" w:rsidR="632A6FCE">
        <w:rPr>
          <w:sz w:val="22"/>
          <w:szCs w:val="22"/>
        </w:rPr>
        <w:t xml:space="preserve">Se </w:t>
      </w:r>
      <w:r w:rsidRPr="7A9FD03E" w:rsidR="632A6FCE">
        <w:rPr>
          <w:sz w:val="22"/>
          <w:szCs w:val="22"/>
        </w:rPr>
        <w:t>realiza</w:t>
      </w:r>
      <w:r w:rsidRPr="7A9FD03E" w:rsidR="632A6FCE">
        <w:rPr>
          <w:sz w:val="22"/>
          <w:szCs w:val="22"/>
        </w:rPr>
        <w:t xml:space="preserve"> la </w:t>
      </w:r>
      <w:r w:rsidRPr="7A9FD03E" w:rsidR="632A6FCE">
        <w:rPr>
          <w:sz w:val="22"/>
          <w:szCs w:val="22"/>
        </w:rPr>
        <w:t>grabación</w:t>
      </w:r>
      <w:r w:rsidRPr="7A9FD03E" w:rsidR="632A6FCE">
        <w:rPr>
          <w:sz w:val="22"/>
          <w:szCs w:val="22"/>
        </w:rPr>
        <w:t xml:space="preserve"> </w:t>
      </w:r>
      <w:r w:rsidRPr="7A9FD03E" w:rsidR="632A6FCE">
        <w:rPr>
          <w:sz w:val="22"/>
          <w:szCs w:val="22"/>
        </w:rPr>
        <w:t>usando</w:t>
      </w:r>
      <w:r w:rsidRPr="7A9FD03E" w:rsidR="632A6FCE">
        <w:rPr>
          <w:sz w:val="22"/>
          <w:szCs w:val="22"/>
        </w:rPr>
        <w:t xml:space="preserve"> “screenshare”</w:t>
      </w:r>
    </w:p>
    <w:p w:rsidR="632A6FCE" w:rsidP="7A9FD03E" w:rsidRDefault="632A6FCE" w14:paraId="523A93C4" w14:textId="5C73F78C">
      <w:pPr>
        <w:pStyle w:val="Normal"/>
        <w:spacing w:after="0"/>
        <w:ind w:left="0"/>
        <w:rPr>
          <w:sz w:val="22"/>
          <w:szCs w:val="22"/>
        </w:rPr>
      </w:pPr>
      <w:r w:rsidRPr="7A9FD03E" w:rsidR="632A6FCE">
        <w:rPr>
          <w:sz w:val="22"/>
          <w:szCs w:val="22"/>
        </w:rPr>
        <w:t xml:space="preserve">Se </w:t>
      </w:r>
      <w:r w:rsidRPr="7A9FD03E" w:rsidR="632A6FCE">
        <w:rPr>
          <w:sz w:val="22"/>
          <w:szCs w:val="22"/>
        </w:rPr>
        <w:t>evidencian</w:t>
      </w:r>
      <w:r w:rsidRPr="7A9FD03E" w:rsidR="632A6FCE">
        <w:rPr>
          <w:sz w:val="22"/>
          <w:szCs w:val="22"/>
        </w:rPr>
        <w:t xml:space="preserve"> </w:t>
      </w:r>
      <w:r w:rsidRPr="7A9FD03E" w:rsidR="632A6FCE">
        <w:rPr>
          <w:sz w:val="22"/>
          <w:szCs w:val="22"/>
        </w:rPr>
        <w:t>tres</w:t>
      </w:r>
      <w:r w:rsidRPr="7A9FD03E" w:rsidR="632A6FCE">
        <w:rPr>
          <w:sz w:val="22"/>
          <w:szCs w:val="22"/>
        </w:rPr>
        <w:t xml:space="preserve"> </w:t>
      </w:r>
      <w:r w:rsidRPr="7A9FD03E" w:rsidR="632A6FCE">
        <w:rPr>
          <w:sz w:val="22"/>
          <w:szCs w:val="22"/>
        </w:rPr>
        <w:t>momentos</w:t>
      </w:r>
      <w:r w:rsidRPr="7A9FD03E" w:rsidR="632A6FCE">
        <w:rPr>
          <w:sz w:val="22"/>
          <w:szCs w:val="22"/>
        </w:rPr>
        <w:t xml:space="preserve"> </w:t>
      </w:r>
      <w:r w:rsidRPr="7A9FD03E" w:rsidR="632A6FCE">
        <w:rPr>
          <w:sz w:val="22"/>
          <w:szCs w:val="22"/>
        </w:rPr>
        <w:t>diferentes</w:t>
      </w:r>
      <w:r w:rsidRPr="7A9FD03E" w:rsidR="632A6FCE">
        <w:rPr>
          <w:sz w:val="22"/>
          <w:szCs w:val="22"/>
        </w:rPr>
        <w:t xml:space="preserve"> (horas): 9:34,</w:t>
      </w:r>
      <w:r w:rsidRPr="7A9FD03E" w:rsidR="05208EA0">
        <w:rPr>
          <w:sz w:val="22"/>
          <w:szCs w:val="22"/>
        </w:rPr>
        <w:t xml:space="preserve"> 9:44</w:t>
      </w:r>
      <w:r w:rsidRPr="7A9FD03E" w:rsidR="7574EE9B">
        <w:rPr>
          <w:sz w:val="22"/>
          <w:szCs w:val="22"/>
        </w:rPr>
        <w:t>, 9:56</w:t>
      </w:r>
    </w:p>
    <w:p w:rsidR="7157C034" w:rsidP="7A9FD03E" w:rsidRDefault="7157C034" w14:paraId="22A35A5A" w14:textId="1D18EAEA">
      <w:pPr>
        <w:pStyle w:val="Normal"/>
        <w:spacing w:after="0"/>
      </w:pPr>
      <w:r w:rsidR="7157C034">
        <w:drawing>
          <wp:inline wp14:editId="21E5DC4F" wp14:anchorId="31686016">
            <wp:extent cx="5943600" cy="2600325"/>
            <wp:effectExtent l="0" t="0" r="0" b="0"/>
            <wp:docPr id="620820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0820908" name=""/>
                    <pic:cNvPicPr/>
                  </pic:nvPicPr>
                  <pic:blipFill>
                    <a:blip xmlns:r="http://schemas.openxmlformats.org/officeDocument/2006/relationships" r:embed="rId607395096">
                      <a:extLst>
                        <a:ext xmlns:a="http://schemas.openxmlformats.org/drawingml/2006/main"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rsidR="7A9FD03E" w:rsidP="7A9FD03E" w:rsidRDefault="7A9FD03E" w14:paraId="6B954F4A" w14:textId="6BE46AE4">
      <w:pPr>
        <w:pStyle w:val="Normal"/>
        <w:spacing w:after="0"/>
      </w:pPr>
    </w:p>
    <w:p w:rsidR="790A7ACD" w:rsidP="7A9FD03E" w:rsidRDefault="790A7ACD" w14:paraId="1D241B0C" w14:textId="1DDF9F18">
      <w:pPr>
        <w:pStyle w:val="Normal"/>
        <w:spacing w:after="0"/>
      </w:pPr>
      <w:r w:rsidR="790A7ACD">
        <w:drawing>
          <wp:inline wp14:editId="68832A08" wp14:anchorId="4A532BD7">
            <wp:extent cx="5943600" cy="2657475"/>
            <wp:effectExtent l="0" t="0" r="0" b="0"/>
            <wp:docPr id="960996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0429401" name=""/>
                    <pic:cNvPicPr/>
                  </pic:nvPicPr>
                  <pic:blipFill>
                    <a:blip xmlns:r="http://schemas.openxmlformats.org/officeDocument/2006/relationships" r:embed="rId960316753">
                      <a:extLst>
                        <a:ext xmlns:a="http://schemas.openxmlformats.org/drawingml/2006/main"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p>
    <w:p w:rsidR="138F4658" w:rsidP="7A9FD03E" w:rsidRDefault="138F4658" w14:paraId="508F98FE" w14:textId="3DBDCFBE">
      <w:pPr>
        <w:pStyle w:val="Normal"/>
        <w:spacing w:after="0"/>
      </w:pPr>
      <w:r w:rsidR="138F4658">
        <w:drawing>
          <wp:inline wp14:editId="2EB0758A" wp14:anchorId="41C002B8">
            <wp:extent cx="5943600" cy="3200400"/>
            <wp:effectExtent l="0" t="0" r="0" b="0"/>
            <wp:docPr id="1878692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224554" name=""/>
                    <pic:cNvPicPr/>
                  </pic:nvPicPr>
                  <pic:blipFill>
                    <a:blip xmlns:r="http://schemas.openxmlformats.org/officeDocument/2006/relationships" r:embed="rId1042135953">
                      <a:extLst>
                        <a:ext xmlns:a="http://schemas.openxmlformats.org/drawingml/2006/main"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rsidR="7A9FD03E" w:rsidP="7A9FD03E" w:rsidRDefault="7A9FD03E" w14:paraId="21A40F08" w14:textId="291E9402">
      <w:pPr>
        <w:pStyle w:val="Normal"/>
        <w:spacing w:after="0"/>
      </w:pPr>
    </w:p>
    <w:p w:rsidR="7A9FD03E" w:rsidP="7A9FD03E" w:rsidRDefault="7A9FD03E" w14:paraId="25332DC7" w14:textId="05A91735">
      <w:pPr>
        <w:pStyle w:val="Normal"/>
        <w:spacing w:after="0"/>
      </w:pPr>
    </w:p>
    <w:p w:rsidR="7A9FD03E" w:rsidP="7A9FD03E" w:rsidRDefault="7A9FD03E" w14:paraId="35148381" w14:textId="203532CD">
      <w:pPr>
        <w:pStyle w:val="Normal"/>
        <w:spacing w:after="0"/>
      </w:pPr>
    </w:p>
    <w:p w:rsidR="7A9FD03E" w:rsidP="7A9FD03E" w:rsidRDefault="7A9FD03E" w14:paraId="5437DE9B" w14:textId="26DC495B">
      <w:pPr>
        <w:pStyle w:val="Normal"/>
        <w:spacing w:after="0"/>
      </w:pPr>
    </w:p>
    <w:p w:rsidR="7A9FD03E" w:rsidP="7A9FD03E" w:rsidRDefault="7A9FD03E" w14:paraId="4200E530" w14:textId="28C93FC7">
      <w:pPr>
        <w:pStyle w:val="Normal"/>
        <w:spacing w:after="0"/>
      </w:pPr>
    </w:p>
    <w:p w:rsidR="7A9FD03E" w:rsidP="7A9FD03E" w:rsidRDefault="7A9FD03E" w14:paraId="45043BC8" w14:textId="52E1B7DA">
      <w:pPr>
        <w:pStyle w:val="Normal"/>
        <w:spacing w:after="0"/>
      </w:pPr>
    </w:p>
    <w:p w:rsidR="7A9FD03E" w:rsidP="7A9FD03E" w:rsidRDefault="7A9FD03E" w14:paraId="37F069BB" w14:textId="0C93F26D">
      <w:pPr>
        <w:pStyle w:val="Normal"/>
        <w:spacing w:after="0"/>
      </w:pPr>
    </w:p>
    <w:p w:rsidR="7A9FD03E" w:rsidP="7A9FD03E" w:rsidRDefault="7A9FD03E" w14:paraId="3FE77A72" w14:textId="0FED5B08">
      <w:pPr>
        <w:pStyle w:val="Normal"/>
        <w:spacing w:after="0"/>
      </w:pPr>
    </w:p>
    <w:p w:rsidR="7A9FD03E" w:rsidP="7A9FD03E" w:rsidRDefault="7A9FD03E" w14:paraId="2CDF548E" w14:textId="707EA3A8">
      <w:pPr>
        <w:pStyle w:val="Normal"/>
        <w:spacing w:after="0"/>
      </w:pPr>
    </w:p>
    <w:p w:rsidR="7A9FD03E" w:rsidP="7A9FD03E" w:rsidRDefault="7A9FD03E" w14:paraId="4BF552C8" w14:textId="410F3F79">
      <w:pPr>
        <w:pStyle w:val="Normal"/>
        <w:spacing w:after="0"/>
      </w:pPr>
    </w:p>
    <w:p w:rsidR="3E4A79B1" w:rsidP="7A9FD03E" w:rsidRDefault="3E4A79B1" w14:paraId="3AFA23F6" w14:textId="45000F7B">
      <w:pPr>
        <w:pStyle w:val="Normal"/>
        <w:spacing w:after="0"/>
      </w:pPr>
      <w:r w:rsidR="3E4A79B1">
        <w:rPr/>
        <w:t>Se crea archivo de manera local</w:t>
      </w:r>
    </w:p>
    <w:p w:rsidR="7A9FD03E" w:rsidP="7A9FD03E" w:rsidRDefault="7A9FD03E" w14:paraId="78221C29" w14:textId="1E13F3CD">
      <w:pPr>
        <w:pStyle w:val="Normal"/>
        <w:spacing w:after="0"/>
      </w:pPr>
    </w:p>
    <w:p w:rsidR="06970A4B" w:rsidP="7A9FD03E" w:rsidRDefault="06970A4B" w14:paraId="2AB4D87B" w14:textId="00EC5958">
      <w:pPr>
        <w:pStyle w:val="Normal"/>
        <w:spacing w:after="0"/>
      </w:pPr>
      <w:r w:rsidR="06970A4B">
        <w:drawing>
          <wp:inline wp14:editId="1A7BA200" wp14:anchorId="1CD3AFB2">
            <wp:extent cx="5943600" cy="1390650"/>
            <wp:effectExtent l="0" t="0" r="0" b="0"/>
            <wp:docPr id="1858764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8764455" name=""/>
                    <pic:cNvPicPr/>
                  </pic:nvPicPr>
                  <pic:blipFill>
                    <a:blip xmlns:r="http://schemas.openxmlformats.org/officeDocument/2006/relationships" r:embed="rId958328098">
                      <a:extLst>
                        <a:ext xmlns:a="http://schemas.openxmlformats.org/drawingml/2006/main" uri="{28A0092B-C50C-407E-A947-70E740481C1C}">
                          <a14:useLocalDpi xmlns:a14="http://schemas.microsoft.com/office/drawing/2010/main" val="0"/>
                        </a:ext>
                      </a:extLst>
                    </a:blip>
                    <a:stretch>
                      <a:fillRect/>
                    </a:stretch>
                  </pic:blipFill>
                  <pic:spPr>
                    <a:xfrm>
                      <a:off x="0" y="0"/>
                      <a:ext cx="5943600" cy="1390650"/>
                    </a:xfrm>
                    <a:prstGeom prst="rect">
                      <a:avLst/>
                    </a:prstGeom>
                  </pic:spPr>
                </pic:pic>
              </a:graphicData>
            </a:graphic>
          </wp:inline>
        </w:drawing>
      </w:r>
    </w:p>
    <w:p w:rsidR="06970A4B" w:rsidP="7A9FD03E" w:rsidRDefault="06970A4B" w14:paraId="0B49E13B" w14:textId="2DCFADD5">
      <w:pPr>
        <w:pStyle w:val="Normal"/>
        <w:spacing w:after="0"/>
      </w:pPr>
      <w:r w:rsidR="06970A4B">
        <w:rPr/>
        <w:t>Carga</w:t>
      </w:r>
      <w:r w:rsidR="718A37EF">
        <w:rPr/>
        <w:t>n</w:t>
      </w:r>
      <w:r w:rsidR="06970A4B">
        <w:rPr/>
        <w:t>do</w:t>
      </w:r>
      <w:r w:rsidR="700598E2">
        <w:rPr/>
        <w:t xml:space="preserve"> </w:t>
      </w:r>
      <w:r w:rsidR="700598E2">
        <w:rPr/>
        <w:t>el</w:t>
      </w:r>
      <w:r w:rsidR="700598E2">
        <w:rPr/>
        <w:t xml:space="preserve"> </w:t>
      </w:r>
      <w:r w:rsidR="700598E2">
        <w:rPr/>
        <w:t>archivo</w:t>
      </w:r>
      <w:r w:rsidR="06970A4B">
        <w:rPr/>
        <w:t xml:space="preserve"> </w:t>
      </w:r>
      <w:r w:rsidR="06970A4B">
        <w:rPr/>
        <w:t xml:space="preserve">a </w:t>
      </w:r>
      <w:r w:rsidR="2BDB891C">
        <w:rPr/>
        <w:t>la</w:t>
      </w:r>
      <w:r w:rsidR="2BDB891C">
        <w:rPr/>
        <w:t xml:space="preserve"> </w:t>
      </w:r>
      <w:r w:rsidR="2BDB891C">
        <w:rPr/>
        <w:t>carpeta</w:t>
      </w:r>
      <w:r w:rsidR="2BDB891C">
        <w:rPr/>
        <w:t xml:space="preserve"> C:</w:t>
      </w:r>
      <w:r w:rsidR="3C7570EB">
        <w:rPr/>
        <w:t>\</w:t>
      </w:r>
    </w:p>
    <w:p w:rsidR="7A9FD03E" w:rsidP="7A9FD03E" w:rsidRDefault="7A9FD03E" w14:paraId="3A8ED664" w14:textId="1508173E">
      <w:pPr>
        <w:pStyle w:val="Normal"/>
        <w:spacing w:after="0"/>
      </w:pPr>
    </w:p>
    <w:p w:rsidR="06970A4B" w:rsidP="7A9FD03E" w:rsidRDefault="06970A4B" w14:paraId="7ECD50BE" w14:textId="4AFC1523">
      <w:pPr>
        <w:pStyle w:val="Normal"/>
        <w:spacing w:after="0"/>
      </w:pPr>
      <w:r w:rsidR="06970A4B">
        <w:drawing>
          <wp:inline wp14:editId="518D7AF4" wp14:anchorId="73DD11FA">
            <wp:extent cx="5943600" cy="704850"/>
            <wp:effectExtent l="0" t="0" r="0" b="0"/>
            <wp:docPr id="93664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664238" name=""/>
                    <pic:cNvPicPr/>
                  </pic:nvPicPr>
                  <pic:blipFill>
                    <a:blip xmlns:r="http://schemas.openxmlformats.org/officeDocument/2006/relationships" r:embed="rId259467741">
                      <a:extLst>
                        <a:ext xmlns:a="http://schemas.openxmlformats.org/drawingml/2006/main" uri="{28A0092B-C50C-407E-A947-70E740481C1C}">
                          <a14:useLocalDpi xmlns:a14="http://schemas.microsoft.com/office/drawing/2010/main" val="0"/>
                        </a:ext>
                      </a:extLst>
                    </a:blip>
                    <a:stretch>
                      <a:fillRect/>
                    </a:stretch>
                  </pic:blipFill>
                  <pic:spPr>
                    <a:xfrm>
                      <a:off x="0" y="0"/>
                      <a:ext cx="5943600" cy="704850"/>
                    </a:xfrm>
                    <a:prstGeom prst="rect">
                      <a:avLst/>
                    </a:prstGeom>
                  </pic:spPr>
                </pic:pic>
              </a:graphicData>
            </a:graphic>
          </wp:inline>
        </w:drawing>
      </w:r>
    </w:p>
    <w:p w:rsidR="7A9FD03E" w:rsidP="7A9FD03E" w:rsidRDefault="7A9FD03E" w14:paraId="4E931C24" w14:textId="10CC2F3D">
      <w:pPr>
        <w:pStyle w:val="Normal"/>
        <w:spacing w:after="0"/>
      </w:pPr>
    </w:p>
    <w:p w:rsidR="7A9FD03E" w:rsidRDefault="7A9FD03E" w14:paraId="54835E23" w14:textId="3A2C12B0">
      <w:r>
        <w:br w:type="page"/>
      </w:r>
    </w:p>
    <w:p w:rsidR="7A9FD03E" w:rsidP="7A9FD03E" w:rsidRDefault="7A9FD03E" w14:paraId="5D929ED8" w14:textId="0089D52F">
      <w:pPr>
        <w:pStyle w:val="Normal"/>
        <w:spacing w:after="0"/>
      </w:pPr>
    </w:p>
    <w:p w:rsidR="60CDE818" w:rsidP="7A9FD03E" w:rsidRDefault="60CDE818" w14:paraId="400BD295" w14:textId="3F851A56">
      <w:pPr>
        <w:pStyle w:val="Normal"/>
        <w:spacing w:after="0"/>
      </w:pPr>
      <w:r w:rsidR="60CDE818">
        <w:rPr/>
        <w:t xml:space="preserve">Shell: se accede al </w:t>
      </w:r>
      <w:r w:rsidR="60CDE818">
        <w:rPr/>
        <w:t>equipo</w:t>
      </w:r>
      <w:r w:rsidR="60CDE818">
        <w:rPr/>
        <w:t xml:space="preserve"> y se </w:t>
      </w:r>
      <w:r w:rsidR="60CDE818">
        <w:rPr/>
        <w:t>transfiere</w:t>
      </w:r>
      <w:r w:rsidR="60CDE818">
        <w:rPr/>
        <w:t xml:space="preserve"> el archivo al target</w:t>
      </w:r>
    </w:p>
    <w:p w:rsidR="7A9FD03E" w:rsidP="7A9FD03E" w:rsidRDefault="7A9FD03E" w14:paraId="51E1C6E2" w14:textId="33059C3F">
      <w:pPr>
        <w:pStyle w:val="Normal"/>
        <w:spacing w:after="0"/>
      </w:pPr>
    </w:p>
    <w:p w:rsidR="32227C30" w:rsidP="7A9FD03E" w:rsidRDefault="32227C30" w14:paraId="2BBC24FA" w14:textId="620D98C6">
      <w:pPr>
        <w:pStyle w:val="Normal"/>
        <w:spacing w:after="0"/>
      </w:pPr>
      <w:r w:rsidR="32227C30">
        <w:drawing>
          <wp:inline wp14:editId="441C8AED" wp14:anchorId="1EFE808B">
            <wp:extent cx="5943600" cy="1485900"/>
            <wp:effectExtent l="0" t="0" r="0" b="0"/>
            <wp:docPr id="1603061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061855" name=""/>
                    <pic:cNvPicPr/>
                  </pic:nvPicPr>
                  <pic:blipFill>
                    <a:blip xmlns:r="http://schemas.openxmlformats.org/officeDocument/2006/relationships" r:embed="rId1290488943">
                      <a:extLst>
                        <a:ext xmlns:a="http://schemas.openxmlformats.org/drawingml/2006/main"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p w:rsidR="7A9FD03E" w:rsidP="7A9FD03E" w:rsidRDefault="7A9FD03E" w14:paraId="6B92FAC7" w14:textId="73316183">
      <w:pPr>
        <w:pStyle w:val="Normal"/>
        <w:spacing w:after="0"/>
      </w:pPr>
    </w:p>
    <w:p w:rsidR="7A9FD03E" w:rsidP="7A9FD03E" w:rsidRDefault="7A9FD03E" w14:paraId="7063191C" w14:textId="3739910B">
      <w:pPr>
        <w:pStyle w:val="Normal"/>
        <w:spacing w:after="0"/>
      </w:pPr>
    </w:p>
    <w:p w:rsidR="72DB212A" w:rsidP="7A9FD03E" w:rsidRDefault="72DB212A" w14:paraId="107B9632" w14:textId="2715B8CD">
      <w:pPr>
        <w:pStyle w:val="Normal"/>
        <w:spacing w:after="0"/>
      </w:pPr>
      <w:r w:rsidR="72DB212A">
        <w:rPr/>
        <w:t xml:space="preserve">Se </w:t>
      </w:r>
      <w:r w:rsidR="72DB212A">
        <w:rPr/>
        <w:t>generan</w:t>
      </w:r>
      <w:r w:rsidR="72DB212A">
        <w:rPr/>
        <w:t xml:space="preserve"> </w:t>
      </w:r>
      <w:r w:rsidR="027F6333">
        <w:rPr/>
        <w:t>Screenshot</w:t>
      </w:r>
      <w:r w:rsidR="6AA1BA91">
        <w:rPr/>
        <w:t xml:space="preserve"> de </w:t>
      </w:r>
      <w:r w:rsidR="6AA1BA91">
        <w:rPr/>
        <w:t>los</w:t>
      </w:r>
      <w:r w:rsidR="6AA1BA91">
        <w:rPr/>
        <w:t xml:space="preserve"> 3 momentos</w:t>
      </w:r>
    </w:p>
    <w:p w:rsidR="7A9FD03E" w:rsidP="7A9FD03E" w:rsidRDefault="7A9FD03E" w14:paraId="4E31F452" w14:textId="744E9D81">
      <w:pPr>
        <w:pStyle w:val="Normal"/>
        <w:spacing w:after="0"/>
      </w:pPr>
    </w:p>
    <w:p w:rsidR="027F6333" w:rsidP="7A9FD03E" w:rsidRDefault="027F6333" w14:paraId="2E187535" w14:textId="05F56A32">
      <w:pPr>
        <w:pStyle w:val="Normal"/>
        <w:spacing w:after="0"/>
      </w:pPr>
      <w:r w:rsidR="027F6333">
        <w:drawing>
          <wp:inline wp14:editId="226BAEDD" wp14:anchorId="7B0BD8BA">
            <wp:extent cx="3771900" cy="561975"/>
            <wp:effectExtent l="0" t="0" r="0" b="0"/>
            <wp:docPr id="943609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3609021" name=""/>
                    <pic:cNvPicPr/>
                  </pic:nvPicPr>
                  <pic:blipFill>
                    <a:blip xmlns:r="http://schemas.openxmlformats.org/officeDocument/2006/relationships" r:embed="rId1550986848">
                      <a:extLst>
                        <a:ext xmlns:a="http://schemas.openxmlformats.org/drawingml/2006/main" uri="{28A0092B-C50C-407E-A947-70E740481C1C}">
                          <a14:useLocalDpi xmlns:a14="http://schemas.microsoft.com/office/drawing/2010/main" val="0"/>
                        </a:ext>
                      </a:extLst>
                    </a:blip>
                    <a:stretch>
                      <a:fillRect/>
                    </a:stretch>
                  </pic:blipFill>
                  <pic:spPr>
                    <a:xfrm>
                      <a:off x="0" y="0"/>
                      <a:ext cx="3771900" cy="561975"/>
                    </a:xfrm>
                    <a:prstGeom prst="rect">
                      <a:avLst/>
                    </a:prstGeom>
                  </pic:spPr>
                </pic:pic>
              </a:graphicData>
            </a:graphic>
          </wp:inline>
        </w:drawing>
      </w:r>
    </w:p>
    <w:p w:rsidR="7A9FD03E" w:rsidP="7A9FD03E" w:rsidRDefault="7A9FD03E" w14:paraId="1CEBD874" w14:textId="611F0D1F">
      <w:pPr>
        <w:pStyle w:val="Normal"/>
        <w:spacing w:after="0"/>
      </w:pPr>
    </w:p>
    <w:p w:rsidR="636E3B9A" w:rsidP="7A9FD03E" w:rsidRDefault="636E3B9A" w14:paraId="1B4F9FB0" w14:textId="5D505C38">
      <w:pPr>
        <w:pStyle w:val="Normal"/>
        <w:spacing w:after="0"/>
      </w:pPr>
      <w:r w:rsidR="636E3B9A">
        <w:drawing>
          <wp:inline wp14:editId="79E91846" wp14:anchorId="6130A025">
            <wp:extent cx="5943600" cy="2447925"/>
            <wp:effectExtent l="0" t="0" r="0" b="0"/>
            <wp:docPr id="1626652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6652706" name=""/>
                    <pic:cNvPicPr/>
                  </pic:nvPicPr>
                  <pic:blipFill>
                    <a:blip xmlns:r="http://schemas.openxmlformats.org/officeDocument/2006/relationships" r:embed="rId1431740732">
                      <a:extLst>
                        <a:ext xmlns:a="http://schemas.openxmlformats.org/drawingml/2006/main" uri="{28A0092B-C50C-407E-A947-70E740481C1C}">
                          <a14:useLocalDpi xmlns:a14="http://schemas.microsoft.com/office/drawing/2010/main" val="0"/>
                        </a:ext>
                      </a:extLst>
                    </a:blip>
                    <a:stretch>
                      <a:fillRect/>
                    </a:stretch>
                  </pic:blipFill>
                  <pic:spPr>
                    <a:xfrm>
                      <a:off x="0" y="0"/>
                      <a:ext cx="5943600" cy="2447925"/>
                    </a:xfrm>
                    <a:prstGeom prst="rect">
                      <a:avLst/>
                    </a:prstGeom>
                  </pic:spPr>
                </pic:pic>
              </a:graphicData>
            </a:graphic>
          </wp:inline>
        </w:drawing>
      </w:r>
    </w:p>
    <w:p w:rsidR="7A9FD03E" w:rsidP="7A9FD03E" w:rsidRDefault="7A9FD03E" w14:paraId="355FCFF2" w14:textId="331A6E56">
      <w:pPr>
        <w:pStyle w:val="Normal"/>
        <w:spacing w:after="0"/>
      </w:pPr>
    </w:p>
    <w:p w:rsidR="7A9FD03E" w:rsidP="7A9FD03E" w:rsidRDefault="7A9FD03E" w14:paraId="25C8DADD" w14:textId="5E0DD353">
      <w:pPr>
        <w:pStyle w:val="Normal"/>
        <w:spacing w:after="0"/>
      </w:pPr>
    </w:p>
    <w:p w:rsidR="7A9FD03E" w:rsidP="7A9FD03E" w:rsidRDefault="7A9FD03E" w14:paraId="6812D856" w14:textId="7B96558E">
      <w:pPr>
        <w:pStyle w:val="Normal"/>
        <w:spacing w:after="0"/>
      </w:pPr>
    </w:p>
    <w:p w:rsidR="5648402D" w:rsidP="7A9FD03E" w:rsidRDefault="5648402D" w14:paraId="25FC7CEC" w14:textId="37FB08A9">
      <w:pPr>
        <w:pStyle w:val="Normal"/>
        <w:spacing w:after="0"/>
      </w:pPr>
      <w:r w:rsidR="5648402D">
        <w:drawing>
          <wp:inline wp14:editId="6AF01FF0" wp14:anchorId="14135A70">
            <wp:extent cx="5943600" cy="2543175"/>
            <wp:effectExtent l="0" t="0" r="0" b="0"/>
            <wp:docPr id="1588450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450407" name=""/>
                    <pic:cNvPicPr/>
                  </pic:nvPicPr>
                  <pic:blipFill>
                    <a:blip xmlns:r="http://schemas.openxmlformats.org/officeDocument/2006/relationships" r:embed="rId558618710">
                      <a:extLst>
                        <a:ext xmlns:a="http://schemas.openxmlformats.org/drawingml/2006/main" uri="{28A0092B-C50C-407E-A947-70E740481C1C}">
                          <a14:useLocalDpi xmlns:a14="http://schemas.microsoft.com/office/drawing/2010/main" val="0"/>
                        </a:ext>
                      </a:extLst>
                    </a:blip>
                    <a:stretch>
                      <a:fillRect/>
                    </a:stretch>
                  </pic:blipFill>
                  <pic:spPr>
                    <a:xfrm>
                      <a:off x="0" y="0"/>
                      <a:ext cx="5943600" cy="2543175"/>
                    </a:xfrm>
                    <a:prstGeom prst="rect">
                      <a:avLst/>
                    </a:prstGeom>
                  </pic:spPr>
                </pic:pic>
              </a:graphicData>
            </a:graphic>
          </wp:inline>
        </w:drawing>
      </w:r>
    </w:p>
    <w:p w:rsidR="7A9FD03E" w:rsidP="7A9FD03E" w:rsidRDefault="7A9FD03E" w14:paraId="22D15011" w14:textId="7C00839A">
      <w:pPr>
        <w:pStyle w:val="Normal"/>
        <w:spacing w:after="0"/>
      </w:pPr>
    </w:p>
    <w:p w:rsidR="7A9FD03E" w:rsidP="7A9FD03E" w:rsidRDefault="7A9FD03E" w14:paraId="464C9B77" w14:textId="2D805F80">
      <w:pPr>
        <w:pStyle w:val="Normal"/>
        <w:spacing w:after="0"/>
      </w:pPr>
    </w:p>
    <w:p w:rsidR="7A9FD03E" w:rsidP="7A9FD03E" w:rsidRDefault="7A9FD03E" w14:paraId="19B1075B" w14:textId="4B181E1E">
      <w:pPr>
        <w:pStyle w:val="Normal"/>
        <w:spacing w:after="0"/>
      </w:pPr>
    </w:p>
    <w:p w:rsidR="1D6F7420" w:rsidP="7A9FD03E" w:rsidRDefault="1D6F7420" w14:paraId="4405A7F0" w14:textId="6A6A06D1">
      <w:pPr>
        <w:pStyle w:val="Normal"/>
        <w:spacing w:after="0"/>
      </w:pPr>
      <w:r w:rsidR="1D6F7420">
        <w:rPr/>
        <w:t>Descarga</w:t>
      </w:r>
      <w:r w:rsidR="1D6F7420">
        <w:rPr/>
        <w:t xml:space="preserve"> del </w:t>
      </w:r>
      <w:r w:rsidR="1D6F7420">
        <w:rPr/>
        <w:t>archivo</w:t>
      </w:r>
      <w:r w:rsidR="1D6F7420">
        <w:rPr/>
        <w:t xml:space="preserve"> </w:t>
      </w:r>
      <w:r w:rsidR="6F407390">
        <w:rPr/>
        <w:t>“</w:t>
      </w:r>
      <w:r w:rsidR="6F407390">
        <w:rPr/>
        <w:t>solicitado</w:t>
      </w:r>
      <w:r w:rsidR="6F407390">
        <w:rPr/>
        <w:t xml:space="preserve">” del </w:t>
      </w:r>
      <w:r w:rsidR="1D6F7420">
        <w:rPr/>
        <w:t xml:space="preserve">target </w:t>
      </w:r>
      <w:r w:rsidR="3C5EF8F1">
        <w:rPr/>
        <w:t xml:space="preserve">a equipo local </w:t>
      </w:r>
      <w:r w:rsidR="1D6F7420">
        <w:rPr/>
        <w:t>y visualización</w:t>
      </w:r>
      <w:r w:rsidR="1D6F7420">
        <w:rPr/>
        <w:t xml:space="preserve"> de conte</w:t>
      </w:r>
      <w:r w:rsidR="1D6F7420">
        <w:rPr/>
        <w:t>nido.</w:t>
      </w:r>
    </w:p>
    <w:p w:rsidR="7A9FD03E" w:rsidP="7A9FD03E" w:rsidRDefault="7A9FD03E" w14:paraId="6CBDFF35" w14:textId="56A28B16">
      <w:pPr>
        <w:pStyle w:val="Normal"/>
        <w:spacing w:after="0"/>
      </w:pPr>
    </w:p>
    <w:p w:rsidR="3312F47C" w:rsidP="7A9FD03E" w:rsidRDefault="3312F47C" w14:paraId="320F4882" w14:textId="0ED8C5D1">
      <w:pPr>
        <w:pStyle w:val="Normal"/>
        <w:spacing w:after="0"/>
      </w:pPr>
      <w:r w:rsidR="3312F47C">
        <w:drawing>
          <wp:inline wp14:editId="43FF8B82" wp14:anchorId="4E2D45E7">
            <wp:extent cx="5943600" cy="1657350"/>
            <wp:effectExtent l="0" t="0" r="0" b="0"/>
            <wp:docPr id="14238800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3880066" name=""/>
                    <pic:cNvPicPr/>
                  </pic:nvPicPr>
                  <pic:blipFill>
                    <a:blip xmlns:r="http://schemas.openxmlformats.org/officeDocument/2006/relationships" r:embed="rId1382983395">
                      <a:extLst>
                        <a:ext xmlns:a="http://schemas.openxmlformats.org/drawingml/2006/main" uri="{28A0092B-C50C-407E-A947-70E740481C1C}">
                          <a14:useLocalDpi xmlns:a14="http://schemas.microsoft.com/office/drawing/2010/main" val="0"/>
                        </a:ext>
                      </a:extLst>
                    </a:blip>
                    <a:stretch>
                      <a:fillRect/>
                    </a:stretch>
                  </pic:blipFill>
                  <pic:spPr>
                    <a:xfrm>
                      <a:off x="0" y="0"/>
                      <a:ext cx="5943600" cy="1657350"/>
                    </a:xfrm>
                    <a:prstGeom prst="rect">
                      <a:avLst/>
                    </a:prstGeom>
                  </pic:spPr>
                </pic:pic>
              </a:graphicData>
            </a:graphic>
          </wp:inline>
        </w:drawing>
      </w:r>
    </w:p>
    <w:p w:rsidR="7A9FD03E" w:rsidP="7A9FD03E" w:rsidRDefault="7A9FD03E" w14:paraId="18A184A3" w14:textId="0BA2CFFA">
      <w:pPr>
        <w:pStyle w:val="Normal"/>
        <w:spacing w:after="0"/>
      </w:pPr>
    </w:p>
    <w:p w:rsidR="7A9FD03E" w:rsidP="7A9FD03E" w:rsidRDefault="7A9FD03E" w14:paraId="1593CC28" w14:textId="1CC80737">
      <w:pPr>
        <w:pStyle w:val="Normal"/>
        <w:spacing w:after="0"/>
      </w:pPr>
    </w:p>
    <w:p w:rsidR="7A9FD03E" w:rsidP="7A9FD03E" w:rsidRDefault="7A9FD03E" w14:paraId="4DFEB755" w14:textId="23840575">
      <w:pPr>
        <w:pStyle w:val="Normal"/>
        <w:spacing w:after="0"/>
      </w:pPr>
    </w:p>
    <w:p w:rsidR="7A9FD03E" w:rsidP="7A9FD03E" w:rsidRDefault="7A9FD03E" w14:paraId="59A1A9DF" w14:textId="247F3CAF">
      <w:pPr>
        <w:pStyle w:val="Normal"/>
        <w:spacing w:after="0"/>
      </w:pPr>
    </w:p>
    <w:p w:rsidR="7A9FD03E" w:rsidP="7A9FD03E" w:rsidRDefault="7A9FD03E" w14:paraId="42488294" w14:textId="4FF62FE7">
      <w:pPr>
        <w:pStyle w:val="Normal"/>
        <w:spacing w:after="0"/>
      </w:pPr>
    </w:p>
    <w:p w:rsidR="7A9FD03E" w:rsidP="7A9FD03E" w:rsidRDefault="7A9FD03E" w14:paraId="20C3ADA8" w14:textId="4713868E">
      <w:pPr>
        <w:pStyle w:val="Normal"/>
        <w:spacing w:after="0"/>
      </w:pPr>
    </w:p>
    <w:p w:rsidR="7A9FD03E" w:rsidP="7A9FD03E" w:rsidRDefault="7A9FD03E" w14:paraId="38296A78" w14:textId="159B587A">
      <w:pPr>
        <w:pStyle w:val="Normal"/>
        <w:spacing w:after="0"/>
      </w:pPr>
    </w:p>
    <w:p w:rsidR="7A9FD03E" w:rsidP="7A9FD03E" w:rsidRDefault="7A9FD03E" w14:paraId="4A4744FC" w14:textId="089A5584">
      <w:pPr>
        <w:pStyle w:val="Normal"/>
        <w:spacing w:after="0"/>
      </w:pPr>
    </w:p>
    <w:p w:rsidR="7A9FD03E" w:rsidP="7A9FD03E" w:rsidRDefault="7A9FD03E" w14:paraId="51F816C6" w14:textId="5A3A8983">
      <w:pPr>
        <w:pStyle w:val="Normal"/>
        <w:spacing w:after="0"/>
      </w:pPr>
    </w:p>
    <w:p w:rsidR="7A9FD03E" w:rsidP="7A9FD03E" w:rsidRDefault="7A9FD03E" w14:paraId="0B689316" w14:textId="3B68BB32">
      <w:pPr>
        <w:pStyle w:val="Normal"/>
        <w:spacing w:after="0"/>
      </w:pPr>
    </w:p>
    <w:p w:rsidR="7A9FD03E" w:rsidP="7A9FD03E" w:rsidRDefault="7A9FD03E" w14:paraId="590970D7" w14:textId="6BACA668">
      <w:pPr>
        <w:pStyle w:val="Normal"/>
        <w:spacing w:after="0"/>
      </w:pPr>
    </w:p>
    <w:p w:rsidR="7A9FD03E" w:rsidP="7A9FD03E" w:rsidRDefault="7A9FD03E" w14:paraId="4C918330" w14:textId="513E5720">
      <w:pPr>
        <w:pStyle w:val="Normal"/>
        <w:spacing w:after="0"/>
      </w:pPr>
    </w:p>
    <w:p w:rsidR="7A9FD03E" w:rsidP="7A9FD03E" w:rsidRDefault="7A9FD03E" w14:paraId="22457CD3" w14:textId="5264BA55">
      <w:pPr>
        <w:pStyle w:val="Normal"/>
        <w:spacing w:after="0"/>
      </w:pPr>
    </w:p>
    <w:p w:rsidR="7A9FD03E" w:rsidP="7A9FD03E" w:rsidRDefault="7A9FD03E" w14:paraId="70679D75" w14:textId="6F14869B">
      <w:pPr>
        <w:pStyle w:val="Normal"/>
        <w:spacing w:after="0"/>
      </w:pPr>
    </w:p>
    <w:p w:rsidR="7A9FD03E" w:rsidP="7A9FD03E" w:rsidRDefault="7A9FD03E" w14:paraId="0B12781B" w14:textId="442B5DD7">
      <w:pPr>
        <w:pStyle w:val="Normal"/>
        <w:spacing w:after="0"/>
      </w:pPr>
    </w:p>
    <w:p w:rsidR="2B605A38" w:rsidP="7A9FD03E" w:rsidRDefault="2B605A38" w14:paraId="53618F69" w14:textId="1DEF7E4C">
      <w:pPr>
        <w:pStyle w:val="Normal"/>
        <w:spacing w:after="0"/>
      </w:pPr>
      <w:r w:rsidR="2B605A38">
        <w:rPr/>
        <w:t xml:space="preserve">Generación de </w:t>
      </w:r>
      <w:r w:rsidR="2B605A38">
        <w:rPr/>
        <w:t>usuarios</w:t>
      </w:r>
      <w:r w:rsidR="2B605A38">
        <w:rPr/>
        <w:t xml:space="preserve"> </w:t>
      </w:r>
    </w:p>
    <w:p w:rsidR="7A9FD03E" w:rsidP="7A9FD03E" w:rsidRDefault="7A9FD03E" w14:paraId="2EDA7828" w14:textId="78C4A594">
      <w:pPr>
        <w:pStyle w:val="Normal"/>
        <w:spacing w:after="0"/>
      </w:pPr>
    </w:p>
    <w:p w:rsidR="7A0966E5" w:rsidP="7A9FD03E" w:rsidRDefault="7A0966E5" w14:paraId="5556ECFC" w14:textId="66B9634F">
      <w:pPr>
        <w:pStyle w:val="Normal"/>
        <w:spacing w:after="0"/>
      </w:pPr>
      <w:r w:rsidR="7A0966E5">
        <w:drawing>
          <wp:inline wp14:editId="527D9925" wp14:anchorId="328FDA26">
            <wp:extent cx="5232888" cy="3740173"/>
            <wp:effectExtent l="0" t="0" r="0" b="0"/>
            <wp:docPr id="1440886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0886119" name=""/>
                    <pic:cNvPicPr/>
                  </pic:nvPicPr>
                  <pic:blipFill>
                    <a:blip xmlns:r="http://schemas.openxmlformats.org/officeDocument/2006/relationships" r:embed="rId1242977012">
                      <a:extLst>
                        <a:ext uri="{28A0092B-C50C-407E-A947-70E740481C1C}">
                          <a14:useLocalDpi xmlns:a14="http://schemas.microsoft.com/office/drawing/2010/main"/>
                        </a:ext>
                      </a:extLst>
                    </a:blip>
                    <a:stretch>
                      <a:fillRect/>
                    </a:stretch>
                  </pic:blipFill>
                  <pic:spPr>
                    <a:xfrm rot="0">
                      <a:off x="0" y="0"/>
                      <a:ext cx="5232888" cy="3740173"/>
                    </a:xfrm>
                    <a:prstGeom prst="rect">
                      <a:avLst/>
                    </a:prstGeom>
                  </pic:spPr>
                </pic:pic>
              </a:graphicData>
            </a:graphic>
          </wp:inline>
        </w:drawing>
      </w:r>
    </w:p>
    <w:p w:rsidR="570C7A07" w:rsidP="7A9FD03E" w:rsidRDefault="570C7A07" w14:paraId="378F7EE6" w14:textId="1026A0DD">
      <w:pPr>
        <w:pStyle w:val="Normal"/>
        <w:suppressLineNumbers w:val="0"/>
        <w:bidi w:val="0"/>
        <w:spacing w:before="0" w:beforeAutospacing="off" w:after="0" w:afterAutospacing="off" w:line="259" w:lineRule="auto"/>
        <w:ind w:left="0" w:right="0"/>
        <w:jc w:val="left"/>
      </w:pPr>
      <w:r w:rsidR="570C7A07">
        <w:rPr/>
        <w:t>Visualización</w:t>
      </w:r>
      <w:r w:rsidR="570C7A07">
        <w:rPr/>
        <w:t xml:space="preserve"> de </w:t>
      </w:r>
      <w:r w:rsidR="570C7A07">
        <w:rPr/>
        <w:t>Usuarios</w:t>
      </w:r>
      <w:r w:rsidR="570C7A07">
        <w:rPr/>
        <w:t xml:space="preserve"> y </w:t>
      </w:r>
      <w:r w:rsidR="570C7A07">
        <w:rPr/>
        <w:t>contraseñas</w:t>
      </w:r>
    </w:p>
    <w:p w:rsidR="7A0966E5" w:rsidP="7A9FD03E" w:rsidRDefault="7A0966E5" w14:paraId="2988B19D" w14:textId="33EB79F1">
      <w:pPr>
        <w:pStyle w:val="Normal"/>
        <w:spacing w:after="0"/>
      </w:pPr>
      <w:r w:rsidR="7A0966E5">
        <w:drawing>
          <wp:inline wp14:editId="0725F9F4" wp14:anchorId="372E32F6">
            <wp:extent cx="5943600" cy="2857500"/>
            <wp:effectExtent l="0" t="0" r="0" b="0"/>
            <wp:docPr id="1058179081" name="drawing" title="Insertando image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179081" name=""/>
                    <pic:cNvPicPr/>
                  </pic:nvPicPr>
                  <pic:blipFill>
                    <a:blip xmlns:r="http://schemas.openxmlformats.org/officeDocument/2006/relationships" r:embed="rId592077295">
                      <a:extLst>
                        <a:ext xmlns:a="http://schemas.openxmlformats.org/drawingml/2006/main"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inline>
        </w:drawing>
      </w:r>
    </w:p>
    <w:sectPr w:rsidRPr="00E15A01" w:rsidR="002A298F" w:rsidSect="00E634D6">
      <w:type w:val="continuous"/>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7278" w:rsidP="00431742" w:rsidRDefault="00C17278" w14:paraId="798CDCF0" w14:textId="77777777">
      <w:pPr>
        <w:spacing w:after="0" w:line="240" w:lineRule="auto"/>
      </w:pPr>
      <w:r>
        <w:separator/>
      </w:r>
    </w:p>
  </w:endnote>
  <w:endnote w:type="continuationSeparator" w:id="0">
    <w:p w:rsidR="00C17278" w:rsidP="00431742" w:rsidRDefault="00C17278" w14:paraId="504CBF4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F02C2" w:rsidR="00FF02C2" w:rsidP="7A9FD03E" w:rsidRDefault="00FF02C2" w14:paraId="2FD2317D" w14:textId="77777777">
    <w:pPr>
      <w:pStyle w:val="Piedepgina"/>
      <w:jc w:val="both"/>
      <w:rPr>
        <w:i w:val="1"/>
        <w:iCs w:val="1"/>
        <w:sz w:val="20"/>
        <w:szCs w:val="20"/>
        <w:lang w:val="es-CO"/>
      </w:rPr>
    </w:pPr>
    <w:r w:rsidRPr="7A9FD03E" w:rsidR="7A9FD03E">
      <w:rPr>
        <w:i w:val="1"/>
        <w:iCs w:val="1"/>
        <w:sz w:val="18"/>
        <w:szCs w:val="18"/>
      </w:rPr>
      <w:t xml:space="preserve">Al recibir este documento usted acepta las condiciones referentes a que cualquier intento de fraude acarreará consecuencias graves ante la facultad y su carrera como estudiante de acuerdo </w:t>
    </w:r>
    <w:r w:rsidRPr="7A9FD03E" w:rsidR="7A9FD03E">
      <w:rPr>
        <w:i w:val="1"/>
        <w:iCs w:val="1"/>
        <w:sz w:val="18"/>
        <w:szCs w:val="18"/>
      </w:rPr>
      <w:t>con</w:t>
    </w:r>
    <w:r w:rsidRPr="7A9FD03E" w:rsidR="7A9FD03E">
      <w:rPr>
        <w:i w:val="1"/>
        <w:iCs w:val="1"/>
        <w:sz w:val="18"/>
        <w:szCs w:val="18"/>
      </w:rPr>
      <w:t xml:space="preserve"> los reglamentos institucionales vigentes</w:t>
    </w:r>
    <w:r w:rsidRPr="7A9FD03E" w:rsidR="7A9FD03E">
      <w:rPr>
        <w:i w:val="1"/>
        <w:iCs w:val="1"/>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7278" w:rsidP="00431742" w:rsidRDefault="00C17278" w14:paraId="42979921" w14:textId="77777777">
      <w:pPr>
        <w:spacing w:after="0" w:line="240" w:lineRule="auto"/>
      </w:pPr>
      <w:r>
        <w:separator/>
      </w:r>
    </w:p>
  </w:footnote>
  <w:footnote w:type="continuationSeparator" w:id="0">
    <w:p w:rsidR="00C17278" w:rsidP="00431742" w:rsidRDefault="00C17278" w14:paraId="6ED30CEE" w14:textId="77777777">
      <w:pPr>
        <w:spacing w:after="0" w:line="240" w:lineRule="auto"/>
      </w:pPr>
      <w:r>
        <w:continuationSeparator/>
      </w:r>
    </w:p>
  </w:footnote>
  <w:footnote w:id="1">
    <w:p w:rsidRPr="00AD70A3" w:rsidR="00AD70A3" w:rsidP="00AD70A3" w:rsidRDefault="00AD70A3" w14:paraId="60232887" w14:textId="77777777">
      <w:pPr>
        <w:pStyle w:val="Textonotapie"/>
        <w:jc w:val="both"/>
        <w:rPr>
          <w:sz w:val="18"/>
          <w:szCs w:val="18"/>
          <w:lang w:val="es-CO"/>
        </w:rPr>
      </w:pPr>
      <w:r w:rsidRPr="00AD70A3">
        <w:rPr>
          <w:rStyle w:val="Refdenotaalpie"/>
          <w:sz w:val="18"/>
          <w:szCs w:val="18"/>
        </w:rPr>
        <w:footnoteRef/>
      </w:r>
      <w:r w:rsidRPr="00AD70A3">
        <w:rPr>
          <w:sz w:val="18"/>
          <w:szCs w:val="18"/>
          <w:lang w:val="es-CO"/>
        </w:rPr>
        <w:t xml:space="preserve"> Las siguientes son las descripciones de los posibles indicadores de logro asociados al área:</w:t>
      </w:r>
    </w:p>
    <w:p w:rsidRPr="00BF7B2C" w:rsidR="00976505" w:rsidP="00976505" w:rsidRDefault="00976505" w14:paraId="428AB28B" w14:textId="10910621">
      <w:pPr>
        <w:spacing w:after="0" w:line="240" w:lineRule="auto"/>
        <w:jc w:val="both"/>
        <w:rPr>
          <w:rFonts w:ascii="Gill Sans MT" w:hAnsi="Gill Sans MT" w:eastAsia="Times New Roman" w:cs="Calibri"/>
          <w:color w:val="00B0F0"/>
          <w:sz w:val="18"/>
          <w:szCs w:val="18"/>
          <w:lang w:val="es-CO" w:eastAsia="es-CO"/>
        </w:rPr>
      </w:pPr>
      <w:r w:rsidRPr="00AD70A3">
        <w:rPr>
          <w:sz w:val="18"/>
          <w:szCs w:val="18"/>
          <w:lang w:val="es-CO"/>
        </w:rPr>
        <w:t xml:space="preserve">R-IL-SABER: </w:t>
      </w:r>
      <w:r w:rsidRPr="00F53C3A" w:rsidR="00F53C3A">
        <w:rPr>
          <w:rFonts w:ascii="Gill Sans MT" w:hAnsi="Gill Sans MT" w:eastAsia="Times New Roman" w:cs="Calibri"/>
          <w:b/>
          <w:bCs/>
          <w:color w:val="000000"/>
          <w:sz w:val="18"/>
          <w:szCs w:val="18"/>
          <w:lang w:val="es-CO" w:eastAsia="es-CO"/>
        </w:rPr>
        <w:t xml:space="preserve">Identifica </w:t>
      </w:r>
      <w:r w:rsidRPr="00F53C3A" w:rsidR="00F53C3A">
        <w:rPr>
          <w:rFonts w:ascii="Gill Sans MT" w:hAnsi="Gill Sans MT" w:eastAsia="Times New Roman" w:cs="Calibri"/>
          <w:i/>
          <w:iCs/>
          <w:color w:val="F79646"/>
          <w:sz w:val="18"/>
          <w:szCs w:val="18"/>
          <w:lang w:val="es-CO" w:eastAsia="es-CO"/>
        </w:rPr>
        <w:t>los elementos de seguridad de la información,</w:t>
      </w:r>
      <w:r w:rsidRPr="00F53C3A" w:rsidR="00F53C3A">
        <w:rPr>
          <w:rFonts w:ascii="Gill Sans MT" w:hAnsi="Gill Sans MT" w:eastAsia="Times New Roman" w:cs="Calibri"/>
          <w:color w:val="000000"/>
          <w:sz w:val="18"/>
          <w:szCs w:val="18"/>
          <w:lang w:val="es-CO" w:eastAsia="es-CO"/>
        </w:rPr>
        <w:t xml:space="preserve"> </w:t>
      </w:r>
      <w:r w:rsidRPr="00F53C3A" w:rsidR="00F53C3A">
        <w:rPr>
          <w:rFonts w:ascii="Gill Sans MT" w:hAnsi="Gill Sans MT" w:eastAsia="Times New Roman" w:cs="Calibri"/>
          <w:b/>
          <w:bCs/>
          <w:color w:val="000000"/>
          <w:sz w:val="18"/>
          <w:szCs w:val="18"/>
          <w:lang w:val="es-CO" w:eastAsia="es-CO"/>
        </w:rPr>
        <w:t>para diseñar</w:t>
      </w:r>
      <w:r w:rsidRPr="00F53C3A" w:rsidR="00F53C3A">
        <w:rPr>
          <w:rFonts w:ascii="Gill Sans MT" w:hAnsi="Gill Sans MT" w:eastAsia="Times New Roman" w:cs="Calibri"/>
          <w:color w:val="000000"/>
          <w:sz w:val="18"/>
          <w:szCs w:val="18"/>
          <w:lang w:val="es-CO" w:eastAsia="es-CO"/>
        </w:rPr>
        <w:t xml:space="preserve"> </w:t>
      </w:r>
      <w:r w:rsidRPr="00F53C3A" w:rsidR="00F53C3A">
        <w:rPr>
          <w:rFonts w:ascii="Gill Sans MT" w:hAnsi="Gill Sans MT" w:eastAsia="Times New Roman" w:cs="Calibri"/>
          <w:color w:val="FF0000"/>
          <w:sz w:val="18"/>
          <w:szCs w:val="18"/>
          <w:lang w:val="es-CO" w:eastAsia="es-CO"/>
        </w:rPr>
        <w:t>infraestructuras y servicios de tecnologías de la información y las comunicaciones,</w:t>
      </w:r>
      <w:r w:rsidRPr="00F53C3A" w:rsidR="00F53C3A">
        <w:rPr>
          <w:rFonts w:ascii="Gill Sans MT" w:hAnsi="Gill Sans MT" w:eastAsia="Times New Roman" w:cs="Calibri"/>
          <w:color w:val="000000"/>
          <w:sz w:val="18"/>
          <w:szCs w:val="18"/>
          <w:lang w:val="es-CO" w:eastAsia="es-CO"/>
        </w:rPr>
        <w:t xml:space="preserve"> </w:t>
      </w:r>
      <w:r w:rsidRPr="00F53C3A" w:rsidR="00F53C3A">
        <w:rPr>
          <w:rFonts w:ascii="Gill Sans MT" w:hAnsi="Gill Sans MT" w:eastAsia="Times New Roman" w:cs="Calibri"/>
          <w:color w:val="00B0F0"/>
          <w:sz w:val="18"/>
          <w:szCs w:val="18"/>
          <w:lang w:val="es-CO" w:eastAsia="es-CO"/>
        </w:rPr>
        <w:t>teniendo en cuenta condiciones, restricciones y requerimientos técnicos de un proyecto desde un abordaje teórico-práctico, a través de herramientas de simulación, análisis de casos y uso de equipos de laboratorio.</w:t>
      </w:r>
    </w:p>
    <w:p w:rsidRPr="002A298F" w:rsidR="00AD70A3" w:rsidP="00976505" w:rsidRDefault="00976505" w14:paraId="2C5AE194" w14:textId="605243C9">
      <w:pPr>
        <w:tabs>
          <w:tab w:val="left" w:pos="3735"/>
        </w:tabs>
        <w:jc w:val="both"/>
        <w:rPr>
          <w:rFonts w:ascii="Gill Sans MT" w:hAnsi="Gill Sans MT" w:eastAsia="Times New Roman" w:cs="Calibri"/>
          <w:color w:val="00B0F0"/>
          <w:sz w:val="18"/>
          <w:szCs w:val="18"/>
          <w:lang w:val="es-CO" w:eastAsia="es-CO"/>
        </w:rPr>
      </w:pPr>
      <w:r w:rsidRPr="00AD70A3">
        <w:rPr>
          <w:sz w:val="18"/>
          <w:szCs w:val="18"/>
          <w:lang w:val="es-CO"/>
        </w:rPr>
        <w:t xml:space="preserve">R-IL-HACER: </w:t>
      </w:r>
      <w:r w:rsidRPr="004D2019" w:rsidR="004D2019">
        <w:rPr>
          <w:b/>
          <w:bCs/>
          <w:sz w:val="18"/>
          <w:szCs w:val="18"/>
          <w:lang w:val="es-CO"/>
        </w:rPr>
        <w:t>Configura</w:t>
      </w:r>
      <w:r w:rsidRPr="004D2019" w:rsidR="004D2019">
        <w:rPr>
          <w:sz w:val="18"/>
          <w:szCs w:val="18"/>
          <w:lang w:val="es-CO"/>
        </w:rPr>
        <w:t xml:space="preserve"> </w:t>
      </w:r>
      <w:r w:rsidRPr="004D2019" w:rsidR="004D2019">
        <w:rPr>
          <w:rFonts w:ascii="Gill Sans MT" w:hAnsi="Gill Sans MT" w:eastAsia="Times New Roman" w:cs="Calibri"/>
          <w:i/>
          <w:iCs/>
          <w:color w:val="F79646"/>
          <w:sz w:val="18"/>
          <w:szCs w:val="18"/>
          <w:lang w:val="es-CO" w:eastAsia="es-CO"/>
        </w:rPr>
        <w:t>los elementos de seguridad de la información,</w:t>
      </w:r>
      <w:r w:rsidRPr="004D2019" w:rsidR="004D2019">
        <w:rPr>
          <w:sz w:val="18"/>
          <w:szCs w:val="18"/>
          <w:lang w:val="es-CO"/>
        </w:rPr>
        <w:t xml:space="preserve"> </w:t>
      </w:r>
      <w:r w:rsidRPr="004D2019" w:rsidR="004D2019">
        <w:rPr>
          <w:b/>
          <w:bCs/>
          <w:sz w:val="18"/>
          <w:szCs w:val="18"/>
          <w:lang w:val="es-CO"/>
        </w:rPr>
        <w:t xml:space="preserve">para </w:t>
      </w:r>
      <w:r w:rsidRPr="004D2019" w:rsidR="004D2019">
        <w:rPr>
          <w:rFonts w:ascii="Gill Sans MT" w:hAnsi="Gill Sans MT" w:eastAsia="Times New Roman" w:cs="Calibri"/>
          <w:color w:val="FF0000"/>
          <w:sz w:val="18"/>
          <w:szCs w:val="18"/>
          <w:lang w:val="es-CO" w:eastAsia="es-CO"/>
        </w:rPr>
        <w:t>implementar infraestructuras y servicios de tecnologías de la información y las comunicaciones,</w:t>
      </w:r>
      <w:r w:rsidRPr="004D2019" w:rsidR="004D2019">
        <w:rPr>
          <w:sz w:val="18"/>
          <w:szCs w:val="18"/>
          <w:lang w:val="es-CO"/>
        </w:rPr>
        <w:t xml:space="preserve"> </w:t>
      </w:r>
      <w:r w:rsidRPr="004D2019" w:rsidR="004D2019">
        <w:rPr>
          <w:rFonts w:ascii="Gill Sans MT" w:hAnsi="Gill Sans MT" w:eastAsia="Times New Roman" w:cs="Calibri"/>
          <w:color w:val="00B0F0"/>
          <w:sz w:val="18"/>
          <w:szCs w:val="18"/>
          <w:lang w:val="es-CO" w:eastAsia="es-CO"/>
        </w:rPr>
        <w:t>teniendo en cuenta condiciones, restricciones y requerimientos técnicos de un proyecto desde un abordaje teórico-práctico, a través de herramientas de simulación, análisis de casos y uso de equipos de laboratorio.</w:t>
      </w:r>
      <w:r w:rsidRPr="00AD70A3">
        <w:rPr>
          <w:rFonts w:ascii="Gill Sans MT" w:hAnsi="Gill Sans MT" w:eastAsia="Times New Roman" w:cs="Calibri"/>
          <w:color w:val="1FB2DE"/>
          <w:sz w:val="18"/>
          <w:szCs w:val="18"/>
          <w:lang w:val="es-CO" w:eastAsia="es-CO"/>
        </w:rPr>
        <w:br/>
      </w:r>
      <w:r w:rsidRPr="00AD70A3">
        <w:rPr>
          <w:sz w:val="18"/>
          <w:szCs w:val="18"/>
          <w:lang w:val="es-CO"/>
        </w:rPr>
        <w:t xml:space="preserve">R-IL-SER: </w:t>
      </w:r>
      <w:r w:rsidRPr="004D2019" w:rsidR="004D2019">
        <w:rPr>
          <w:b/>
          <w:bCs/>
          <w:sz w:val="18"/>
          <w:szCs w:val="18"/>
          <w:lang w:val="es-CO"/>
        </w:rPr>
        <w:t>Emplea</w:t>
      </w:r>
      <w:r w:rsidRPr="004D2019" w:rsidR="004D2019">
        <w:rPr>
          <w:sz w:val="18"/>
          <w:szCs w:val="18"/>
          <w:lang w:val="es-CO"/>
        </w:rPr>
        <w:t xml:space="preserve"> </w:t>
      </w:r>
      <w:r w:rsidRPr="004D2019" w:rsidR="004D2019">
        <w:rPr>
          <w:rFonts w:ascii="Gill Sans MT" w:hAnsi="Gill Sans MT" w:eastAsia="Times New Roman" w:cs="Calibri"/>
          <w:i/>
          <w:iCs/>
          <w:color w:val="F79646"/>
          <w:sz w:val="18"/>
          <w:szCs w:val="18"/>
          <w:lang w:val="es-CO" w:eastAsia="es-CO"/>
        </w:rPr>
        <w:t>los elementos de seguridad de la información,</w:t>
      </w:r>
      <w:r w:rsidRPr="004D2019" w:rsidR="004D2019">
        <w:rPr>
          <w:sz w:val="18"/>
          <w:szCs w:val="18"/>
          <w:lang w:val="es-CO"/>
        </w:rPr>
        <w:t xml:space="preserve"> </w:t>
      </w:r>
      <w:r w:rsidRPr="004D2019" w:rsidR="004D2019">
        <w:rPr>
          <w:b/>
          <w:bCs/>
          <w:sz w:val="18"/>
          <w:szCs w:val="18"/>
          <w:lang w:val="es-CO"/>
        </w:rPr>
        <w:t>para resolver</w:t>
      </w:r>
      <w:r w:rsidRPr="004D2019" w:rsidR="004D2019">
        <w:rPr>
          <w:sz w:val="18"/>
          <w:szCs w:val="18"/>
          <w:lang w:val="es-CO"/>
        </w:rPr>
        <w:t xml:space="preserve"> </w:t>
      </w:r>
      <w:r w:rsidRPr="004D2019" w:rsidR="004D2019">
        <w:rPr>
          <w:rFonts w:ascii="Gill Sans MT" w:hAnsi="Gill Sans MT" w:eastAsia="Times New Roman" w:cs="Calibri"/>
          <w:color w:val="FF0000"/>
          <w:sz w:val="18"/>
          <w:szCs w:val="18"/>
          <w:lang w:val="es-CO" w:eastAsia="es-CO"/>
        </w:rPr>
        <w:t>problemas asociados a la administración de los sistemas de telecomunicaciones o infraestructuras TIC,</w:t>
      </w:r>
      <w:r w:rsidRPr="004D2019" w:rsidR="004D2019">
        <w:rPr>
          <w:sz w:val="18"/>
          <w:szCs w:val="18"/>
          <w:lang w:val="es-CO"/>
        </w:rPr>
        <w:t xml:space="preserve"> </w:t>
      </w:r>
      <w:r w:rsidRPr="004D2019" w:rsidR="004D2019">
        <w:rPr>
          <w:rFonts w:ascii="Gill Sans MT" w:hAnsi="Gill Sans MT" w:eastAsia="Times New Roman" w:cs="Calibri"/>
          <w:color w:val="00B0F0"/>
          <w:sz w:val="18"/>
          <w:szCs w:val="18"/>
          <w:lang w:val="es-CO" w:eastAsia="es-CO"/>
        </w:rPr>
        <w:t>teniendo en cuenta condiciones, restricciones y requerimientos técnicos, desde un abordaje teórico-práctico, a través de herramientas de simulación, análisis de casos y uso de equipos de laboratorio.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F61A93" w:rsidP="00D04881" w:rsidRDefault="00D04881" w14:paraId="7A7A6D3D" w14:textId="77777777">
    <w:pPr>
      <w:pStyle w:val="NoSpacing1"/>
      <w:jc w:val="center"/>
      <w:rPr>
        <w:rFonts w:ascii="Verdana" w:hAnsi="Verdana" w:cs="Arial"/>
        <w:lang w:val="es-CO"/>
      </w:rPr>
    </w:pPr>
    <w:r w:rsidR="7A9FD03E">
      <w:drawing>
        <wp:inline wp14:editId="6D2134CB" wp14:anchorId="19E0D65C">
          <wp:extent cx="3208480" cy="811033"/>
          <wp:effectExtent l="0" t="0" r="0" b="0"/>
          <wp:docPr id="2" name="Picture 1" descr="A black background with blue and yellow text&#10;&#10;AI-generated content may be incorrect.">
            <a:extLst>
              <a:ext uri="{FF2B5EF4-FFF2-40B4-BE49-F238E27FC236}">
                <a16:creationId xmlns:a16="http://schemas.microsoft.com/office/drawing/2014/main" id="{6DDD992B-153A-F3A4-7A1D-2E70F02B7932}"/>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Picture 1" descr="A black background with blue and yellow text&#10;&#10;AI-generated content may be incorrect.">
                    <a:extLst>
                      <a:ext uri="{FF2B5EF4-FFF2-40B4-BE49-F238E27FC236}">
                        <a16:creationId xmlns:a16="http://schemas.microsoft.com/office/drawing/2014/main" id="{6DDD992B-153A-F3A4-7A1D-2E70F02B7932}"/>
                      </a:ext>
                    </a:extLst>
                  </pic:cNvPr>
                  <pic:cNvPicPr>
                    <a:picLocks noChangeAspect="1" noChangeArrowheads="1"/>
                  </pic:cNvPicPr>
                </pic:nvPicPr>
                <pic: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pic:blipFill>
                <pic:spPr bwMode="auto">
                  <a:xfrm>
                    <a:off x="0" y="0"/>
                    <a:ext cx="3348524" cy="846433"/>
                  </a:xfrm>
                  <a:prstGeom prst="rect">
                    <a:avLst/>
                  </a:prstGeom>
                  <a:noFill/>
                </pic:spPr>
              </pic:pic>
            </a:graphicData>
          </a:graphic>
        </wp:inline>
      </w:drawing>
    </w:r>
  </w:p>
  <w:p w:rsidRPr="00617D29" w:rsidR="00F61A93" w:rsidP="00F61A93" w:rsidRDefault="00C521EB" w14:paraId="45BDB366" w14:textId="77777777">
    <w:pPr>
      <w:spacing w:after="0" w:line="240" w:lineRule="auto"/>
      <w:rPr>
        <w:rFonts w:eastAsia="Times New Roman" w:cs="Arial"/>
        <w:lang w:val="pt-BR" w:bidi="en-US"/>
      </w:rPr>
    </w:pPr>
    <w:sdt>
      <w:sdtPr>
        <w:id w:val="392088656"/>
        <w:placeholder>
          <w:docPart w:val="DefaultPlaceholder_1081868574"/>
        </w:placeholder>
        <w:rPr>
          <w:rFonts w:eastAsia="Times New Roman" w:cs="Arial"/>
          <w:lang w:val="es-CO" w:bidi="en-US"/>
        </w:rPr>
      </w:sdtPr>
      <w:sdtContent>
        <w:sdt>
          <w:sdtPr>
            <w:id w:val="1957207053"/>
            <w:dropDownList>
              <w:listItem w:value="Choose an item."/>
              <w:listItem w:displayText="Ingeniería en Telecomunicaciones" w:value="Ingeniería en Telecomunicaciones"/>
              <w:listItem w:displayText="Ingeniería de Sistemas" w:value="Ingeniería de Sistemas"/>
              <w:listItem w:displayText="Diplomado en redes de telecomunicaciones" w:value="Diplomado en redes de telecomunicaciones"/>
            </w:dropDownList>
            <w:alias w:val="Programa"/>
            <w:tag w:val="Programa"/>
            <w:placeholder>
              <w:docPart w:val="DefaultPlaceholder_1081868574"/>
            </w:placeholder>
            <w:rPr>
              <w:rFonts w:eastAsia="Times New Roman" w:cs="Arial"/>
              <w:lang w:val="pt-BR" w:bidi="en-US"/>
            </w:rPr>
          </w:sdtPr>
          <w:sdtContent>
            <w:r w:rsidRPr="7A9FD03E" w:rsidR="7A9FD03E">
              <w:rPr>
                <w:rFonts w:eastAsia="Times New Roman" w:cs="Arial"/>
              </w:rPr>
              <w:t>Ingeniería en Telecomunicaciones</w:t>
            </w:r>
          </w:sdtContent>
          <w:sdtEndPr>
            <w:rPr>
              <w:rFonts w:eastAsia="Times New Roman" w:cs="Arial"/>
              <w:lang w:val="pt-BR" w:bidi="en-US"/>
            </w:rPr>
          </w:sdtEndPr>
        </w:sdt>
      </w:sdtContent>
      <w:sdtEndPr>
        <w:rPr>
          <w:rFonts w:eastAsia="Times New Roman" w:cs="Arial"/>
          <w:lang w:val="es-CO" w:bidi="en-US"/>
        </w:rPr>
      </w:sdtEndPr>
    </w:sdt>
  </w:p>
  <w:sdt>
    <w:sdtPr>
      <w:rPr>
        <w:rFonts w:eastAsia="Times New Roman" w:cs="Arial"/>
        <w:lang w:val="es-CO" w:bidi="en-US"/>
      </w:rPr>
      <w:id w:val="-285746734"/>
      <w:placeholder>
        <w:docPart w:val="DefaultPlaceholder_1081868574"/>
      </w:placeholder>
    </w:sdtPr>
    <w:sdtEndPr>
      <w:rPr>
        <w:rFonts w:eastAsia="Times New Roman" w:cs="Arial"/>
        <w:lang w:val="es-CO" w:bidi="en-US"/>
      </w:rPr>
    </w:sdtEndPr>
    <w:sdtContent>
      <w:sdt>
        <w:sdtPr>
          <w:rPr>
            <w:rFonts w:eastAsia="Times New Roman" w:cs="Arial"/>
            <w:lang w:val="es-CO" w:bidi="en-US"/>
          </w:rPr>
          <w:alias w:val="Asignatura"/>
          <w:tag w:val="Asignatura"/>
          <w:id w:val="-1462565437"/>
          <w:placeholder>
            <w:docPart w:val="9C9700D5FA5B4F9683F245FE9181770E"/>
          </w:placeholder>
          <w:dropDownList>
            <w:listItem w:displayText="INTRODUCCIÓN A REDES DATOS_TIC49084-TELECOMUNICACIONES_TIC42665" w:value="INTRODUCCIÓN A REDES DATOS_TIC49084-TELECOMUNICACIONES_TIC42665"/>
            <w:listItem w:displayText="ENRUTAMIENTO Y CONMUTACIÓN_TIC49016" w:value="ENRUTAMIENTO Y CONMUTACIÓN_TIC49016"/>
            <w:listItem w:displayText="DISEÑO DE REDES DE DATOS_TIC49041" w:value="DISEÑO DE REDES DE DATOS_TIC49041"/>
            <w:listItem w:displayText="INTERCONEXIÓN DE REDES_TIC45510" w:value="INTERCONEXIÓN DE REDES_TIC45510"/>
            <w:listItem w:displayText="REDES DE NUEVA GENERACIÓN_TIC49000" w:value="REDES DE NUEVA GENERACIÓN_TIC49000"/>
            <w:listItem w:displayText="SEGURIDAD DE LA INFORMACIÓN_TIC49091" w:value="SEGURIDAD DE LA INFORMACIÓN_TIC49091"/>
            <w:listItem w:displayText="ETHICAL HACKING_TIC41771" w:value="ETHICAL HACKING_TIC41771"/>
          </w:dropDownList>
        </w:sdtPr>
        <w:sdtEndPr>
          <w:rPr>
            <w:rFonts w:eastAsia="Times New Roman" w:cs="Arial"/>
            <w:lang w:val="es-CO" w:bidi="en-US"/>
          </w:rPr>
        </w:sdtEndPr>
        <w:sdtContent>
          <w:p w:rsidRPr="00617D29" w:rsidR="00F61A93" w:rsidP="00F61A93" w:rsidRDefault="00FE5881" w14:paraId="19981BCF" w14:textId="6697E259">
            <w:pPr>
              <w:spacing w:after="0" w:line="240" w:lineRule="auto"/>
              <w:rPr>
                <w:rFonts w:eastAsia="Times New Roman" w:cs="Arial"/>
                <w:lang w:val="pt-BR" w:bidi="en-US"/>
              </w:rPr>
            </w:pPr>
            <w:r w:rsidRPr="7A9FD03E" w:rsidR="7A9FD03E">
              <w:rPr>
                <w:rFonts w:eastAsia="Times New Roman" w:cs="Arial"/>
              </w:rPr>
              <w:t>ETHICAL HACKING_TIC41771</w:t>
            </w:r>
          </w:p>
        </w:sdtContent>
      </w:sdt>
    </w:sdtContent>
  </w:sdt>
  <w:p w:rsidRPr="00617D29" w:rsidR="00F61A93" w:rsidP="00F61A93" w:rsidRDefault="00F61A93" w14:paraId="7B6FA02C" w14:textId="77777777">
    <w:pPr>
      <w:spacing w:after="0" w:line="240" w:lineRule="auto"/>
      <w:rPr>
        <w:rFonts w:eastAsia="Times New Roman" w:cs="Arial"/>
        <w:lang w:val="es-CO" w:bidi="en-US"/>
      </w:rPr>
    </w:pPr>
    <w:r w:rsidRPr="7A9FD03E" w:rsidR="7A9FD03E">
      <w:rPr>
        <w:rFonts w:eastAsia="Times New Roman" w:cs="Arial"/>
      </w:rPr>
      <w:t>Profesor(</w:t>
    </w:r>
    <w:r w:rsidRPr="7A9FD03E" w:rsidR="7A9FD03E">
      <w:rPr>
        <w:rFonts w:eastAsia="Times New Roman" w:cs="Arial"/>
      </w:rPr>
      <w:t>e</w:t>
    </w:r>
    <w:r w:rsidRPr="7A9FD03E" w:rsidR="7A9FD03E">
      <w:rPr>
        <w:rFonts w:eastAsia="Times New Roman" w:cs="Arial"/>
      </w:rPr>
      <w:t xml:space="preserve">s): </w:t>
    </w:r>
    <w:r w:rsidRPr="7A9FD03E" w:rsidR="7A9FD03E">
      <w:rPr>
        <w:rFonts w:eastAsia="Times New Roman" w:cs="Arial"/>
      </w:rPr>
      <w:t xml:space="preserve">Wilmar </w:t>
    </w:r>
    <w:r w:rsidRPr="7A9FD03E" w:rsidR="7A9FD03E">
      <w:rPr>
        <w:rFonts w:eastAsia="Times New Roman" w:cs="Arial"/>
      </w:rPr>
      <w:t>Jaimes</w:t>
    </w:r>
    <w:r w:rsidRPr="7A9FD03E" w:rsidR="7A9FD03E">
      <w:rPr>
        <w:rFonts w:eastAsia="Times New Roman" w:cs="Arial"/>
      </w:rPr>
      <w:t>, E</w:t>
    </w:r>
    <w:r w:rsidRPr="7A9FD03E" w:rsidR="7A9FD03E">
      <w:rPr>
        <w:rFonts w:eastAsia="Times New Roman" w:cs="Arial"/>
      </w:rPr>
      <w:t>nzo Morales, Francisco González, Antonio González</w:t>
    </w:r>
  </w:p>
  <w:p w:rsidRPr="00617D29" w:rsidR="00F61A93" w:rsidP="00F61A93" w:rsidRDefault="00F61A93" w14:paraId="0460BF3C" w14:textId="77777777">
    <w:pPr>
      <w:spacing w:after="0" w:line="240" w:lineRule="auto"/>
      <w:rPr>
        <w:rFonts w:eastAsia="Times New Roman" w:cs="Arial"/>
        <w:lang w:val="es-CO" w:bidi="en-US"/>
      </w:rPr>
    </w:pPr>
    <w:r w:rsidRPr="7A9FD03E" w:rsidR="7A9FD03E">
      <w:rPr>
        <w:rFonts w:eastAsia="Times New Roman" w:cs="Arial"/>
      </w:rPr>
      <w:t xml:space="preserve">Correo: </w:t>
    </w:r>
    <w:r w:rsidRPr="7A9FD03E" w:rsidR="7A9FD03E">
      <w:rPr>
        <w:rFonts w:eastAsia="Times New Roman" w:cs="Arial"/>
      </w:rPr>
      <w:t>wjaimesf</w:t>
    </w:r>
    <w:r w:rsidRPr="7A9FD03E" w:rsidR="7A9FD03E">
      <w:rPr>
        <w:rFonts w:eastAsia="Times New Roman" w:cs="Arial"/>
      </w:rPr>
      <w:t xml:space="preserve">, </w:t>
    </w:r>
    <w:r w:rsidRPr="7A9FD03E" w:rsidR="7A9FD03E">
      <w:rPr>
        <w:rFonts w:eastAsia="Times New Roman" w:cs="Arial"/>
      </w:rPr>
      <w:t>efamorales</w:t>
    </w:r>
    <w:r w:rsidRPr="7A9FD03E" w:rsidR="7A9FD03E">
      <w:rPr>
        <w:rFonts w:eastAsia="Times New Roman" w:cs="Arial"/>
      </w:rPr>
      <w:t xml:space="preserve">, </w:t>
    </w:r>
    <w:r w:rsidRPr="7A9FD03E" w:rsidR="7A9FD03E">
      <w:rPr>
        <w:rFonts w:eastAsia="Times New Roman" w:cs="Arial"/>
      </w:rPr>
      <w:t>frgonzal</w:t>
    </w:r>
    <w:r w:rsidRPr="7A9FD03E" w:rsidR="7A9FD03E">
      <w:rPr>
        <w:rFonts w:eastAsia="Times New Roman" w:cs="Arial"/>
      </w:rPr>
      <w:t xml:space="preserve">, </w:t>
    </w:r>
    <w:r w:rsidRPr="7A9FD03E" w:rsidR="7A9FD03E">
      <w:rPr>
        <w:rFonts w:eastAsia="Times New Roman" w:cs="Arial"/>
      </w:rPr>
      <w:t>argonzalezt</w:t>
    </w:r>
    <w:r w:rsidRPr="7A9FD03E" w:rsidR="7A9FD03E">
      <w:rPr>
        <w:rFonts w:eastAsia="Times New Roman" w:cs="Arial"/>
      </w:rPr>
      <w:t>,</w:t>
    </w:r>
    <w:r w:rsidRPr="7A9FD03E" w:rsidR="7A9FD03E">
      <w:rPr>
        <w:rFonts w:eastAsia="Times New Roman" w:cs="Arial"/>
      </w:rPr>
      <w:t xml:space="preserve"> </w:t>
    </w:r>
    <w:r w:rsidRPr="7A9FD03E" w:rsidR="7A9FD03E">
      <w:rPr>
        <w:rFonts w:eastAsia="Times New Roman" w:cs="Arial"/>
      </w:rPr>
      <w:t>@poligran.edu.co</w:t>
    </w:r>
  </w:p>
  <w:p w:rsidRPr="00F61A93" w:rsidR="00F61A93" w:rsidRDefault="00F61A93" w14:paraId="0E950F08" w14:textId="77777777">
    <w:pPr>
      <w:pStyle w:val="Encabezado"/>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1c75d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08037AC"/>
    <w:multiLevelType w:val="hybridMultilevel"/>
    <w:tmpl w:val="11C8760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1B862015"/>
    <w:multiLevelType w:val="hybridMultilevel"/>
    <w:tmpl w:val="27E24F9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3274888"/>
    <w:multiLevelType w:val="hybridMultilevel"/>
    <w:tmpl w:val="7E0AC42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7F47D50"/>
    <w:multiLevelType w:val="multilevel"/>
    <w:tmpl w:val="27E24F9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DE83D9B"/>
    <w:multiLevelType w:val="hybridMultilevel"/>
    <w:tmpl w:val="42041A7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42087316"/>
    <w:multiLevelType w:val="hybridMultilevel"/>
    <w:tmpl w:val="27E24F9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385379D"/>
    <w:multiLevelType w:val="hybridMultilevel"/>
    <w:tmpl w:val="5706127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7D91677E"/>
    <w:multiLevelType w:val="hybridMultilevel"/>
    <w:tmpl w:val="1A24561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9">
    <w:abstractNumId w:val="8"/>
  </w:num>
  <w:num w:numId="1" w16cid:durableId="326828626">
    <w:abstractNumId w:val="1"/>
  </w:num>
  <w:num w:numId="2" w16cid:durableId="2017807909">
    <w:abstractNumId w:val="3"/>
  </w:num>
  <w:num w:numId="3" w16cid:durableId="2132088860">
    <w:abstractNumId w:val="5"/>
  </w:num>
  <w:num w:numId="4" w16cid:durableId="1304046486">
    <w:abstractNumId w:val="2"/>
  </w:num>
  <w:num w:numId="5" w16cid:durableId="641812316">
    <w:abstractNumId w:val="6"/>
  </w:num>
  <w:num w:numId="6" w16cid:durableId="1836720474">
    <w:abstractNumId w:val="4"/>
  </w:num>
  <w:num w:numId="7" w16cid:durableId="216209098">
    <w:abstractNumId w:val="7"/>
  </w:num>
  <w:num w:numId="8" w16cid:durableId="1186094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98F"/>
    <w:rsid w:val="00011F79"/>
    <w:rsid w:val="00081DCD"/>
    <w:rsid w:val="000B56FD"/>
    <w:rsid w:val="000E03A2"/>
    <w:rsid w:val="000E6DF3"/>
    <w:rsid w:val="001138ED"/>
    <w:rsid w:val="00134AA8"/>
    <w:rsid w:val="001378B2"/>
    <w:rsid w:val="0014557F"/>
    <w:rsid w:val="00181BAF"/>
    <w:rsid w:val="00193863"/>
    <w:rsid w:val="001A4DE3"/>
    <w:rsid w:val="001B0C8B"/>
    <w:rsid w:val="001D12D9"/>
    <w:rsid w:val="0020734E"/>
    <w:rsid w:val="00213C77"/>
    <w:rsid w:val="0023210F"/>
    <w:rsid w:val="00241A77"/>
    <w:rsid w:val="00261FA4"/>
    <w:rsid w:val="002A298F"/>
    <w:rsid w:val="002D59B7"/>
    <w:rsid w:val="00302B15"/>
    <w:rsid w:val="003030B8"/>
    <w:rsid w:val="00306BE4"/>
    <w:rsid w:val="00307042"/>
    <w:rsid w:val="003302B2"/>
    <w:rsid w:val="003851E0"/>
    <w:rsid w:val="00391566"/>
    <w:rsid w:val="00393FDF"/>
    <w:rsid w:val="00403A8D"/>
    <w:rsid w:val="00431742"/>
    <w:rsid w:val="004318CC"/>
    <w:rsid w:val="00433027"/>
    <w:rsid w:val="00436AC5"/>
    <w:rsid w:val="00476E4B"/>
    <w:rsid w:val="004A0ACC"/>
    <w:rsid w:val="004D2019"/>
    <w:rsid w:val="004E3566"/>
    <w:rsid w:val="004F25EE"/>
    <w:rsid w:val="00524C34"/>
    <w:rsid w:val="00550236"/>
    <w:rsid w:val="005615FC"/>
    <w:rsid w:val="00574874"/>
    <w:rsid w:val="00577F90"/>
    <w:rsid w:val="005D62E4"/>
    <w:rsid w:val="005E768C"/>
    <w:rsid w:val="006151FD"/>
    <w:rsid w:val="00617D29"/>
    <w:rsid w:val="006433F8"/>
    <w:rsid w:val="006504C7"/>
    <w:rsid w:val="00664064"/>
    <w:rsid w:val="00673B05"/>
    <w:rsid w:val="006855D2"/>
    <w:rsid w:val="006B1869"/>
    <w:rsid w:val="006C51CD"/>
    <w:rsid w:val="0070057D"/>
    <w:rsid w:val="00745AF3"/>
    <w:rsid w:val="00780340"/>
    <w:rsid w:val="007B04A2"/>
    <w:rsid w:val="00865622"/>
    <w:rsid w:val="00882A79"/>
    <w:rsid w:val="008E634F"/>
    <w:rsid w:val="009146DF"/>
    <w:rsid w:val="009218DA"/>
    <w:rsid w:val="00976505"/>
    <w:rsid w:val="009B26F1"/>
    <w:rsid w:val="009F4900"/>
    <w:rsid w:val="00A43120"/>
    <w:rsid w:val="00AA6471"/>
    <w:rsid w:val="00AA7358"/>
    <w:rsid w:val="00AD041D"/>
    <w:rsid w:val="00AD70A3"/>
    <w:rsid w:val="00AE6D24"/>
    <w:rsid w:val="00AF4072"/>
    <w:rsid w:val="00B156EA"/>
    <w:rsid w:val="00B20E0C"/>
    <w:rsid w:val="00B24646"/>
    <w:rsid w:val="00B57369"/>
    <w:rsid w:val="00B634F4"/>
    <w:rsid w:val="00B67B2F"/>
    <w:rsid w:val="00B71017"/>
    <w:rsid w:val="00B816D6"/>
    <w:rsid w:val="00B94FF5"/>
    <w:rsid w:val="00B95477"/>
    <w:rsid w:val="00BA5550"/>
    <w:rsid w:val="00BD040A"/>
    <w:rsid w:val="00BE4006"/>
    <w:rsid w:val="00BE5E92"/>
    <w:rsid w:val="00C16DEA"/>
    <w:rsid w:val="00C17278"/>
    <w:rsid w:val="00C521EB"/>
    <w:rsid w:val="00C54680"/>
    <w:rsid w:val="00C63C8B"/>
    <w:rsid w:val="00C74566"/>
    <w:rsid w:val="00C81A88"/>
    <w:rsid w:val="00CB51CB"/>
    <w:rsid w:val="00CE06E2"/>
    <w:rsid w:val="00CF0EE2"/>
    <w:rsid w:val="00D04881"/>
    <w:rsid w:val="00D23BE7"/>
    <w:rsid w:val="00D41AE9"/>
    <w:rsid w:val="00D45255"/>
    <w:rsid w:val="00D939C2"/>
    <w:rsid w:val="00D962FA"/>
    <w:rsid w:val="00DC5F45"/>
    <w:rsid w:val="00DF3694"/>
    <w:rsid w:val="00E15A01"/>
    <w:rsid w:val="00E32F25"/>
    <w:rsid w:val="00E634D6"/>
    <w:rsid w:val="00E6794A"/>
    <w:rsid w:val="00E8294C"/>
    <w:rsid w:val="00EC05AE"/>
    <w:rsid w:val="00EC25B2"/>
    <w:rsid w:val="00ED0E56"/>
    <w:rsid w:val="00F01434"/>
    <w:rsid w:val="00F20AD1"/>
    <w:rsid w:val="00F53C3A"/>
    <w:rsid w:val="00F61A93"/>
    <w:rsid w:val="00F86862"/>
    <w:rsid w:val="00FC530C"/>
    <w:rsid w:val="00FE5881"/>
    <w:rsid w:val="00FF02C2"/>
    <w:rsid w:val="00FF6758"/>
    <w:rsid w:val="013966EB"/>
    <w:rsid w:val="013966EB"/>
    <w:rsid w:val="027F6333"/>
    <w:rsid w:val="0321A2C1"/>
    <w:rsid w:val="0350FD49"/>
    <w:rsid w:val="03D6399D"/>
    <w:rsid w:val="03D6399D"/>
    <w:rsid w:val="046CEEC0"/>
    <w:rsid w:val="04A34F84"/>
    <w:rsid w:val="05208EA0"/>
    <w:rsid w:val="05F945C9"/>
    <w:rsid w:val="060D14F9"/>
    <w:rsid w:val="06140B49"/>
    <w:rsid w:val="06970A4B"/>
    <w:rsid w:val="0784C6B6"/>
    <w:rsid w:val="078DF82E"/>
    <w:rsid w:val="08ED872C"/>
    <w:rsid w:val="09DB387B"/>
    <w:rsid w:val="0BD52752"/>
    <w:rsid w:val="0CB73F92"/>
    <w:rsid w:val="0CB73F92"/>
    <w:rsid w:val="0DE9945F"/>
    <w:rsid w:val="0E693A56"/>
    <w:rsid w:val="0F903429"/>
    <w:rsid w:val="0FB89337"/>
    <w:rsid w:val="1014ADAD"/>
    <w:rsid w:val="11114E60"/>
    <w:rsid w:val="13540BD0"/>
    <w:rsid w:val="138F4658"/>
    <w:rsid w:val="14FE8941"/>
    <w:rsid w:val="1536FB19"/>
    <w:rsid w:val="1619F5DF"/>
    <w:rsid w:val="173BE7DD"/>
    <w:rsid w:val="17DD1672"/>
    <w:rsid w:val="1801FA07"/>
    <w:rsid w:val="18547DF9"/>
    <w:rsid w:val="18577388"/>
    <w:rsid w:val="195489FC"/>
    <w:rsid w:val="195C5FA0"/>
    <w:rsid w:val="195C5FA0"/>
    <w:rsid w:val="1A089236"/>
    <w:rsid w:val="1A6752AE"/>
    <w:rsid w:val="1A884455"/>
    <w:rsid w:val="1B276871"/>
    <w:rsid w:val="1B41BC33"/>
    <w:rsid w:val="1B41BC33"/>
    <w:rsid w:val="1BA539FE"/>
    <w:rsid w:val="1C2695D3"/>
    <w:rsid w:val="1C2695D3"/>
    <w:rsid w:val="1D6F7420"/>
    <w:rsid w:val="1D8B2BF8"/>
    <w:rsid w:val="1DAC174B"/>
    <w:rsid w:val="1DBFDF8B"/>
    <w:rsid w:val="2076E8B7"/>
    <w:rsid w:val="21BC2AEE"/>
    <w:rsid w:val="2232515E"/>
    <w:rsid w:val="230DD70D"/>
    <w:rsid w:val="2326B3DF"/>
    <w:rsid w:val="247805C6"/>
    <w:rsid w:val="24E7C4FD"/>
    <w:rsid w:val="2667A62F"/>
    <w:rsid w:val="26BE230D"/>
    <w:rsid w:val="26BE230D"/>
    <w:rsid w:val="283069DE"/>
    <w:rsid w:val="283069DE"/>
    <w:rsid w:val="29AE552C"/>
    <w:rsid w:val="29B0AF1F"/>
    <w:rsid w:val="29BDC8CF"/>
    <w:rsid w:val="29D4111E"/>
    <w:rsid w:val="2A72881E"/>
    <w:rsid w:val="2A7F69A0"/>
    <w:rsid w:val="2B605A38"/>
    <w:rsid w:val="2BDB891C"/>
    <w:rsid w:val="2D2591D2"/>
    <w:rsid w:val="2DEBF462"/>
    <w:rsid w:val="310D5E07"/>
    <w:rsid w:val="318DFF7C"/>
    <w:rsid w:val="318DFF7C"/>
    <w:rsid w:val="31A160C0"/>
    <w:rsid w:val="32227C30"/>
    <w:rsid w:val="329095BD"/>
    <w:rsid w:val="32EED89F"/>
    <w:rsid w:val="3312F47C"/>
    <w:rsid w:val="3366A9A5"/>
    <w:rsid w:val="33D1FB5F"/>
    <w:rsid w:val="35803FC6"/>
    <w:rsid w:val="380E5C9B"/>
    <w:rsid w:val="38785F0C"/>
    <w:rsid w:val="3903BE83"/>
    <w:rsid w:val="39AFC506"/>
    <w:rsid w:val="3ABC801A"/>
    <w:rsid w:val="3ADF7021"/>
    <w:rsid w:val="3B4B2B59"/>
    <w:rsid w:val="3BE547E4"/>
    <w:rsid w:val="3C263A5E"/>
    <w:rsid w:val="3C5EF8F1"/>
    <w:rsid w:val="3C7570EB"/>
    <w:rsid w:val="3D5E9FC5"/>
    <w:rsid w:val="3E4A79B1"/>
    <w:rsid w:val="3E546E10"/>
    <w:rsid w:val="3E546E10"/>
    <w:rsid w:val="3E72518E"/>
    <w:rsid w:val="3F2624D7"/>
    <w:rsid w:val="3F53444B"/>
    <w:rsid w:val="3F93EB9D"/>
    <w:rsid w:val="423E8122"/>
    <w:rsid w:val="434700CF"/>
    <w:rsid w:val="438DDE08"/>
    <w:rsid w:val="4438B56B"/>
    <w:rsid w:val="44DDE064"/>
    <w:rsid w:val="44DDE064"/>
    <w:rsid w:val="463675C6"/>
    <w:rsid w:val="47A4C3E9"/>
    <w:rsid w:val="48606349"/>
    <w:rsid w:val="488473DD"/>
    <w:rsid w:val="48A059FE"/>
    <w:rsid w:val="48C79971"/>
    <w:rsid w:val="4ABC3A58"/>
    <w:rsid w:val="4B95EAA3"/>
    <w:rsid w:val="4C9644B5"/>
    <w:rsid w:val="4C9644B5"/>
    <w:rsid w:val="4D76316F"/>
    <w:rsid w:val="4DA4BBD6"/>
    <w:rsid w:val="4F7FE707"/>
    <w:rsid w:val="4F9DF0F5"/>
    <w:rsid w:val="50CA05D6"/>
    <w:rsid w:val="51E6C329"/>
    <w:rsid w:val="51F73FCD"/>
    <w:rsid w:val="5386D7BC"/>
    <w:rsid w:val="53C5B0A1"/>
    <w:rsid w:val="53C5B542"/>
    <w:rsid w:val="53C5B542"/>
    <w:rsid w:val="541DC3BE"/>
    <w:rsid w:val="54BDA783"/>
    <w:rsid w:val="55298307"/>
    <w:rsid w:val="558376B4"/>
    <w:rsid w:val="5646114E"/>
    <w:rsid w:val="5648402D"/>
    <w:rsid w:val="5672914D"/>
    <w:rsid w:val="56CB26D3"/>
    <w:rsid w:val="56EEE25B"/>
    <w:rsid w:val="56F457B6"/>
    <w:rsid w:val="570C7A07"/>
    <w:rsid w:val="57416009"/>
    <w:rsid w:val="576C0662"/>
    <w:rsid w:val="5788EEBF"/>
    <w:rsid w:val="579A8FD7"/>
    <w:rsid w:val="57F267B5"/>
    <w:rsid w:val="57F267B5"/>
    <w:rsid w:val="5816905E"/>
    <w:rsid w:val="588FFF65"/>
    <w:rsid w:val="5A45D27E"/>
    <w:rsid w:val="5A45D27E"/>
    <w:rsid w:val="5A676702"/>
    <w:rsid w:val="5A71D6E9"/>
    <w:rsid w:val="5C03CC42"/>
    <w:rsid w:val="5C0FDE96"/>
    <w:rsid w:val="5F5A0ACE"/>
    <w:rsid w:val="5F6F2FA7"/>
    <w:rsid w:val="5F6F2FA7"/>
    <w:rsid w:val="5FAE4B81"/>
    <w:rsid w:val="60CDE818"/>
    <w:rsid w:val="632A6FCE"/>
    <w:rsid w:val="6348A51E"/>
    <w:rsid w:val="636E3B9A"/>
    <w:rsid w:val="6375BE1E"/>
    <w:rsid w:val="6375BE1E"/>
    <w:rsid w:val="655986D8"/>
    <w:rsid w:val="6667E204"/>
    <w:rsid w:val="6667E204"/>
    <w:rsid w:val="67D23BD7"/>
    <w:rsid w:val="6A38C500"/>
    <w:rsid w:val="6AA1BA91"/>
    <w:rsid w:val="6BF7979F"/>
    <w:rsid w:val="6D0A0EC4"/>
    <w:rsid w:val="6E13E8C4"/>
    <w:rsid w:val="6F407390"/>
    <w:rsid w:val="6FD2A720"/>
    <w:rsid w:val="6FD2A720"/>
    <w:rsid w:val="700598E2"/>
    <w:rsid w:val="70113A1E"/>
    <w:rsid w:val="713FE934"/>
    <w:rsid w:val="7157C034"/>
    <w:rsid w:val="71616ED7"/>
    <w:rsid w:val="718A37EF"/>
    <w:rsid w:val="7296EC02"/>
    <w:rsid w:val="7296EC02"/>
    <w:rsid w:val="72DB212A"/>
    <w:rsid w:val="73840EAA"/>
    <w:rsid w:val="7463750C"/>
    <w:rsid w:val="7463750C"/>
    <w:rsid w:val="7548A00A"/>
    <w:rsid w:val="7568695E"/>
    <w:rsid w:val="7574EE9B"/>
    <w:rsid w:val="7628ED31"/>
    <w:rsid w:val="7628ED31"/>
    <w:rsid w:val="7645FEA6"/>
    <w:rsid w:val="77A9E4ED"/>
    <w:rsid w:val="77DE469C"/>
    <w:rsid w:val="783EF145"/>
    <w:rsid w:val="78B0EEAB"/>
    <w:rsid w:val="78F74043"/>
    <w:rsid w:val="790A7ACD"/>
    <w:rsid w:val="795084E9"/>
    <w:rsid w:val="79617AA3"/>
    <w:rsid w:val="79C8D3B3"/>
    <w:rsid w:val="79E3B610"/>
    <w:rsid w:val="7A0966E5"/>
    <w:rsid w:val="7A9FD03E"/>
    <w:rsid w:val="7B3A4D02"/>
    <w:rsid w:val="7B5F94E7"/>
    <w:rsid w:val="7B9D228E"/>
    <w:rsid w:val="7D228D99"/>
    <w:rsid w:val="7D3C64FF"/>
    <w:rsid w:val="7D4CAD95"/>
    <w:rsid w:val="7D4CAD95"/>
    <w:rsid w:val="7EC88E85"/>
    <w:rsid w:val="7EC88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A3E540"/>
  <w15:docId w15:val="{D421E61C-5ABC-436A-B8ED-FABAE8843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62E4"/>
  </w:style>
  <w:style w:type="paragraph" w:styleId="Ttulo1">
    <w:name w:val="heading 1"/>
    <w:basedOn w:val="Normal"/>
    <w:next w:val="Normal"/>
    <w:link w:val="Ttulo1Car"/>
    <w:uiPriority w:val="9"/>
    <w:qFormat/>
    <w:rsid w:val="00E15A01"/>
    <w:pPr>
      <w:keepNext/>
      <w:keepLines/>
      <w:spacing w:before="320" w:after="0" w:line="240" w:lineRule="auto"/>
      <w:outlineLvl w:val="0"/>
    </w:pPr>
    <w:rPr>
      <w:rFonts w:asciiTheme="majorHAnsi" w:hAnsiTheme="majorHAnsi" w:eastAsiaTheme="majorEastAsia" w:cstheme="majorBidi"/>
      <w:color w:val="830F0E" w:themeColor="accent1" w:themeShade="BF"/>
      <w:sz w:val="30"/>
      <w:szCs w:val="30"/>
    </w:rPr>
  </w:style>
  <w:style w:type="paragraph" w:styleId="Ttulo2">
    <w:name w:val="heading 2"/>
    <w:basedOn w:val="Normal"/>
    <w:next w:val="Normal"/>
    <w:link w:val="Ttulo2Car"/>
    <w:uiPriority w:val="9"/>
    <w:unhideWhenUsed/>
    <w:qFormat/>
    <w:rsid w:val="00E15A01"/>
    <w:pPr>
      <w:keepNext/>
      <w:keepLines/>
      <w:spacing w:before="40" w:after="0" w:line="240" w:lineRule="auto"/>
      <w:outlineLvl w:val="1"/>
    </w:pPr>
    <w:rPr>
      <w:rFonts w:asciiTheme="majorHAnsi" w:hAnsiTheme="majorHAnsi" w:eastAsiaTheme="majorEastAsia" w:cstheme="majorBidi"/>
      <w:color w:val="AF490D" w:themeColor="accent2" w:themeShade="BF"/>
      <w:sz w:val="28"/>
      <w:szCs w:val="28"/>
    </w:rPr>
  </w:style>
  <w:style w:type="paragraph" w:styleId="Ttulo3">
    <w:name w:val="heading 3"/>
    <w:basedOn w:val="Normal"/>
    <w:next w:val="Normal"/>
    <w:link w:val="Ttulo3Car"/>
    <w:uiPriority w:val="9"/>
    <w:semiHidden/>
    <w:unhideWhenUsed/>
    <w:qFormat/>
    <w:rsid w:val="00E15A01"/>
    <w:pPr>
      <w:keepNext/>
      <w:keepLines/>
      <w:spacing w:before="40" w:after="0" w:line="240" w:lineRule="auto"/>
      <w:outlineLvl w:val="2"/>
    </w:pPr>
    <w:rPr>
      <w:rFonts w:asciiTheme="majorHAnsi" w:hAnsiTheme="majorHAnsi" w:eastAsiaTheme="majorEastAsia" w:cstheme="majorBidi"/>
      <w:color w:val="764673" w:themeColor="accent6" w:themeShade="BF"/>
      <w:sz w:val="26"/>
      <w:szCs w:val="26"/>
    </w:rPr>
  </w:style>
  <w:style w:type="paragraph" w:styleId="Ttulo4">
    <w:name w:val="heading 4"/>
    <w:basedOn w:val="Normal"/>
    <w:next w:val="Normal"/>
    <w:link w:val="Ttulo4Car"/>
    <w:uiPriority w:val="9"/>
    <w:semiHidden/>
    <w:unhideWhenUsed/>
    <w:qFormat/>
    <w:rsid w:val="00E15A01"/>
    <w:pPr>
      <w:keepNext/>
      <w:keepLines/>
      <w:spacing w:before="40" w:after="0"/>
      <w:outlineLvl w:val="3"/>
    </w:pPr>
    <w:rPr>
      <w:rFonts w:asciiTheme="majorHAnsi" w:hAnsiTheme="majorHAnsi" w:eastAsiaTheme="majorEastAsia" w:cstheme="majorBidi"/>
      <w:i/>
      <w:iCs/>
      <w:color w:val="3E6273" w:themeColor="accent5" w:themeShade="BF"/>
      <w:sz w:val="25"/>
      <w:szCs w:val="25"/>
    </w:rPr>
  </w:style>
  <w:style w:type="paragraph" w:styleId="Ttulo5">
    <w:name w:val="heading 5"/>
    <w:basedOn w:val="Normal"/>
    <w:next w:val="Normal"/>
    <w:link w:val="Ttulo5Car"/>
    <w:uiPriority w:val="9"/>
    <w:semiHidden/>
    <w:unhideWhenUsed/>
    <w:qFormat/>
    <w:rsid w:val="00E15A01"/>
    <w:pPr>
      <w:keepNext/>
      <w:keepLines/>
      <w:spacing w:before="40" w:after="0"/>
      <w:outlineLvl w:val="4"/>
    </w:pPr>
    <w:rPr>
      <w:rFonts w:asciiTheme="majorHAnsi" w:hAnsiTheme="majorHAnsi" w:eastAsiaTheme="majorEastAsia" w:cstheme="majorBidi"/>
      <w:i/>
      <w:iCs/>
      <w:color w:val="753109" w:themeColor="accent2" w:themeShade="80"/>
      <w:sz w:val="24"/>
      <w:szCs w:val="24"/>
    </w:rPr>
  </w:style>
  <w:style w:type="paragraph" w:styleId="Ttulo6">
    <w:name w:val="heading 6"/>
    <w:basedOn w:val="Normal"/>
    <w:next w:val="Normal"/>
    <w:link w:val="Ttulo6Car"/>
    <w:uiPriority w:val="9"/>
    <w:semiHidden/>
    <w:unhideWhenUsed/>
    <w:qFormat/>
    <w:rsid w:val="00E15A01"/>
    <w:pPr>
      <w:keepNext/>
      <w:keepLines/>
      <w:spacing w:before="40" w:after="0"/>
      <w:outlineLvl w:val="5"/>
    </w:pPr>
    <w:rPr>
      <w:rFonts w:asciiTheme="majorHAnsi" w:hAnsiTheme="majorHAnsi" w:eastAsiaTheme="majorEastAsia" w:cstheme="majorBidi"/>
      <w:i/>
      <w:iCs/>
      <w:color w:val="4F2F4D" w:themeColor="accent6" w:themeShade="80"/>
      <w:sz w:val="23"/>
      <w:szCs w:val="23"/>
    </w:rPr>
  </w:style>
  <w:style w:type="paragraph" w:styleId="Ttulo7">
    <w:name w:val="heading 7"/>
    <w:basedOn w:val="Normal"/>
    <w:next w:val="Normal"/>
    <w:link w:val="Ttulo7Car"/>
    <w:uiPriority w:val="9"/>
    <w:semiHidden/>
    <w:unhideWhenUsed/>
    <w:qFormat/>
    <w:rsid w:val="00E15A01"/>
    <w:pPr>
      <w:keepNext/>
      <w:keepLines/>
      <w:spacing w:before="40" w:after="0"/>
      <w:outlineLvl w:val="6"/>
    </w:pPr>
    <w:rPr>
      <w:rFonts w:asciiTheme="majorHAnsi" w:hAnsiTheme="majorHAnsi" w:eastAsiaTheme="majorEastAsia" w:cstheme="majorBidi"/>
      <w:color w:val="580A09" w:themeColor="accent1" w:themeShade="80"/>
    </w:rPr>
  </w:style>
  <w:style w:type="paragraph" w:styleId="Ttulo8">
    <w:name w:val="heading 8"/>
    <w:basedOn w:val="Normal"/>
    <w:next w:val="Normal"/>
    <w:link w:val="Ttulo8Car"/>
    <w:uiPriority w:val="9"/>
    <w:semiHidden/>
    <w:unhideWhenUsed/>
    <w:qFormat/>
    <w:rsid w:val="00E15A01"/>
    <w:pPr>
      <w:keepNext/>
      <w:keepLines/>
      <w:spacing w:before="40" w:after="0"/>
      <w:outlineLvl w:val="7"/>
    </w:pPr>
    <w:rPr>
      <w:rFonts w:asciiTheme="majorHAnsi" w:hAnsiTheme="majorHAnsi" w:eastAsiaTheme="majorEastAsia" w:cstheme="majorBidi"/>
      <w:color w:val="753109" w:themeColor="accent2" w:themeShade="80"/>
      <w:sz w:val="21"/>
      <w:szCs w:val="21"/>
    </w:rPr>
  </w:style>
  <w:style w:type="paragraph" w:styleId="Ttulo9">
    <w:name w:val="heading 9"/>
    <w:basedOn w:val="Normal"/>
    <w:next w:val="Normal"/>
    <w:link w:val="Ttulo9Car"/>
    <w:uiPriority w:val="9"/>
    <w:semiHidden/>
    <w:unhideWhenUsed/>
    <w:qFormat/>
    <w:rsid w:val="00E15A01"/>
    <w:pPr>
      <w:keepNext/>
      <w:keepLines/>
      <w:spacing w:before="40" w:after="0"/>
      <w:outlineLvl w:val="8"/>
    </w:pPr>
    <w:rPr>
      <w:rFonts w:asciiTheme="majorHAnsi" w:hAnsiTheme="majorHAnsi" w:eastAsiaTheme="majorEastAsia" w:cstheme="majorBidi"/>
      <w:color w:val="4F2F4D" w:themeColor="accent6" w:themeShade="8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431742"/>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431742"/>
  </w:style>
  <w:style w:type="paragraph" w:styleId="Piedepgina">
    <w:name w:val="footer"/>
    <w:basedOn w:val="Normal"/>
    <w:link w:val="PiedepginaCar"/>
    <w:uiPriority w:val="99"/>
    <w:unhideWhenUsed/>
    <w:rsid w:val="00431742"/>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431742"/>
  </w:style>
  <w:style w:type="paragraph" w:styleId="Textodeglobo">
    <w:name w:val="Balloon Text"/>
    <w:basedOn w:val="Normal"/>
    <w:link w:val="TextodegloboCar"/>
    <w:uiPriority w:val="99"/>
    <w:semiHidden/>
    <w:unhideWhenUsed/>
    <w:rsid w:val="00431742"/>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431742"/>
    <w:rPr>
      <w:rFonts w:ascii="Tahoma" w:hAnsi="Tahoma" w:cs="Tahoma"/>
      <w:sz w:val="16"/>
      <w:szCs w:val="16"/>
    </w:rPr>
  </w:style>
  <w:style w:type="paragraph" w:styleId="NoSpacing1" w:customStyle="1">
    <w:name w:val="No Spacing1"/>
    <w:next w:val="Sinespaciado"/>
    <w:link w:val="NoSpacingChar"/>
    <w:uiPriority w:val="1"/>
    <w:rsid w:val="00431742"/>
    <w:pPr>
      <w:spacing w:after="0" w:line="240" w:lineRule="auto"/>
    </w:pPr>
    <w:rPr>
      <w:rFonts w:eastAsia="Times New Roman"/>
      <w:lang w:bidi="en-US"/>
    </w:rPr>
  </w:style>
  <w:style w:type="character" w:styleId="NoSpacingChar" w:customStyle="1">
    <w:name w:val="No Spacing Char"/>
    <w:basedOn w:val="Fuentedeprrafopredeter"/>
    <w:link w:val="NoSpacing1"/>
    <w:uiPriority w:val="1"/>
    <w:rsid w:val="00431742"/>
  </w:style>
  <w:style w:type="paragraph" w:styleId="Sinespaciado">
    <w:name w:val="No Spacing"/>
    <w:uiPriority w:val="1"/>
    <w:qFormat/>
    <w:rsid w:val="00E15A01"/>
    <w:pPr>
      <w:spacing w:after="0" w:line="240" w:lineRule="auto"/>
    </w:pPr>
  </w:style>
  <w:style w:type="character" w:styleId="Textodelmarcadordeposicin">
    <w:name w:val="Placeholder Text"/>
    <w:basedOn w:val="Fuentedeprrafopredeter"/>
    <w:uiPriority w:val="99"/>
    <w:semiHidden/>
    <w:rsid w:val="009218DA"/>
    <w:rPr>
      <w:color w:val="808080"/>
    </w:rPr>
  </w:style>
  <w:style w:type="character" w:styleId="Ttulo1Car" w:customStyle="1">
    <w:name w:val="Título 1 Car"/>
    <w:basedOn w:val="Fuentedeprrafopredeter"/>
    <w:link w:val="Ttulo1"/>
    <w:uiPriority w:val="9"/>
    <w:rsid w:val="00E15A01"/>
    <w:rPr>
      <w:rFonts w:asciiTheme="majorHAnsi" w:hAnsiTheme="majorHAnsi" w:eastAsiaTheme="majorEastAsia" w:cstheme="majorBidi"/>
      <w:color w:val="830F0E" w:themeColor="accent1" w:themeShade="BF"/>
      <w:sz w:val="30"/>
      <w:szCs w:val="30"/>
    </w:rPr>
  </w:style>
  <w:style w:type="paragraph" w:styleId="Prrafodelista">
    <w:name w:val="List Paragraph"/>
    <w:basedOn w:val="Normal"/>
    <w:uiPriority w:val="34"/>
    <w:qFormat/>
    <w:rsid w:val="00081DCD"/>
    <w:pPr>
      <w:ind w:left="720"/>
      <w:contextualSpacing/>
    </w:pPr>
  </w:style>
  <w:style w:type="character" w:styleId="Hipervnculo">
    <w:name w:val="Hyperlink"/>
    <w:basedOn w:val="Fuentedeprrafopredeter"/>
    <w:uiPriority w:val="99"/>
    <w:unhideWhenUsed/>
    <w:rsid w:val="00E634D6"/>
    <w:rPr>
      <w:color w:val="58C1BA" w:themeColor="hyperlink"/>
      <w:u w:val="single"/>
    </w:rPr>
  </w:style>
  <w:style w:type="table" w:styleId="Tablaconcuadrcula">
    <w:name w:val="Table Grid"/>
    <w:basedOn w:val="Tablanormal"/>
    <w:uiPriority w:val="59"/>
    <w:rsid w:val="00DF369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2Car" w:customStyle="1">
    <w:name w:val="Título 2 Car"/>
    <w:basedOn w:val="Fuentedeprrafopredeter"/>
    <w:link w:val="Ttulo2"/>
    <w:uiPriority w:val="9"/>
    <w:rsid w:val="00E15A01"/>
    <w:rPr>
      <w:rFonts w:asciiTheme="majorHAnsi" w:hAnsiTheme="majorHAnsi" w:eastAsiaTheme="majorEastAsia" w:cstheme="majorBidi"/>
      <w:color w:val="AF490D" w:themeColor="accent2" w:themeShade="BF"/>
      <w:sz w:val="28"/>
      <w:szCs w:val="28"/>
    </w:rPr>
  </w:style>
  <w:style w:type="paragraph" w:styleId="Ttulo">
    <w:name w:val="Title"/>
    <w:basedOn w:val="Normal"/>
    <w:next w:val="Normal"/>
    <w:link w:val="TtuloCar"/>
    <w:uiPriority w:val="10"/>
    <w:qFormat/>
    <w:rsid w:val="00E15A01"/>
    <w:pPr>
      <w:spacing w:after="0" w:line="240" w:lineRule="auto"/>
      <w:contextualSpacing/>
    </w:pPr>
    <w:rPr>
      <w:rFonts w:asciiTheme="majorHAnsi" w:hAnsiTheme="majorHAnsi" w:eastAsiaTheme="majorEastAsia" w:cstheme="majorBidi"/>
      <w:color w:val="830F0E" w:themeColor="accent1" w:themeShade="BF"/>
      <w:spacing w:val="-10"/>
      <w:sz w:val="52"/>
      <w:szCs w:val="52"/>
    </w:rPr>
  </w:style>
  <w:style w:type="character" w:styleId="TtuloCar" w:customStyle="1">
    <w:name w:val="Título Car"/>
    <w:basedOn w:val="Fuentedeprrafopredeter"/>
    <w:link w:val="Ttulo"/>
    <w:uiPriority w:val="10"/>
    <w:rsid w:val="00E15A01"/>
    <w:rPr>
      <w:rFonts w:asciiTheme="majorHAnsi" w:hAnsiTheme="majorHAnsi" w:eastAsiaTheme="majorEastAsia" w:cstheme="majorBidi"/>
      <w:color w:val="830F0E" w:themeColor="accent1" w:themeShade="BF"/>
      <w:spacing w:val="-10"/>
      <w:sz w:val="52"/>
      <w:szCs w:val="52"/>
    </w:rPr>
  </w:style>
  <w:style w:type="character" w:styleId="Ttulodellibro">
    <w:name w:val="Book Title"/>
    <w:basedOn w:val="Fuentedeprrafopredeter"/>
    <w:uiPriority w:val="33"/>
    <w:qFormat/>
    <w:rsid w:val="00E15A01"/>
    <w:rPr>
      <w:b/>
      <w:bCs/>
      <w:smallCaps/>
    </w:rPr>
  </w:style>
  <w:style w:type="character" w:styleId="Ttulo3Car" w:customStyle="1">
    <w:name w:val="Título 3 Car"/>
    <w:basedOn w:val="Fuentedeprrafopredeter"/>
    <w:link w:val="Ttulo3"/>
    <w:uiPriority w:val="9"/>
    <w:semiHidden/>
    <w:rsid w:val="00E15A01"/>
    <w:rPr>
      <w:rFonts w:asciiTheme="majorHAnsi" w:hAnsiTheme="majorHAnsi" w:eastAsiaTheme="majorEastAsia" w:cstheme="majorBidi"/>
      <w:color w:val="764673" w:themeColor="accent6" w:themeShade="BF"/>
      <w:sz w:val="26"/>
      <w:szCs w:val="26"/>
    </w:rPr>
  </w:style>
  <w:style w:type="character" w:styleId="Ttulo4Car" w:customStyle="1">
    <w:name w:val="Título 4 Car"/>
    <w:basedOn w:val="Fuentedeprrafopredeter"/>
    <w:link w:val="Ttulo4"/>
    <w:uiPriority w:val="9"/>
    <w:semiHidden/>
    <w:rsid w:val="00E15A01"/>
    <w:rPr>
      <w:rFonts w:asciiTheme="majorHAnsi" w:hAnsiTheme="majorHAnsi" w:eastAsiaTheme="majorEastAsia" w:cstheme="majorBidi"/>
      <w:i/>
      <w:iCs/>
      <w:color w:val="3E6273" w:themeColor="accent5" w:themeShade="BF"/>
      <w:sz w:val="25"/>
      <w:szCs w:val="25"/>
    </w:rPr>
  </w:style>
  <w:style w:type="character" w:styleId="Ttulo5Car" w:customStyle="1">
    <w:name w:val="Título 5 Car"/>
    <w:basedOn w:val="Fuentedeprrafopredeter"/>
    <w:link w:val="Ttulo5"/>
    <w:uiPriority w:val="9"/>
    <w:semiHidden/>
    <w:rsid w:val="00E15A01"/>
    <w:rPr>
      <w:rFonts w:asciiTheme="majorHAnsi" w:hAnsiTheme="majorHAnsi" w:eastAsiaTheme="majorEastAsia" w:cstheme="majorBidi"/>
      <w:i/>
      <w:iCs/>
      <w:color w:val="753109" w:themeColor="accent2" w:themeShade="80"/>
      <w:sz w:val="24"/>
      <w:szCs w:val="24"/>
    </w:rPr>
  </w:style>
  <w:style w:type="character" w:styleId="Ttulo6Car" w:customStyle="1">
    <w:name w:val="Título 6 Car"/>
    <w:basedOn w:val="Fuentedeprrafopredeter"/>
    <w:link w:val="Ttulo6"/>
    <w:uiPriority w:val="9"/>
    <w:semiHidden/>
    <w:rsid w:val="00E15A01"/>
    <w:rPr>
      <w:rFonts w:asciiTheme="majorHAnsi" w:hAnsiTheme="majorHAnsi" w:eastAsiaTheme="majorEastAsia" w:cstheme="majorBidi"/>
      <w:i/>
      <w:iCs/>
      <w:color w:val="4F2F4D" w:themeColor="accent6" w:themeShade="80"/>
      <w:sz w:val="23"/>
      <w:szCs w:val="23"/>
    </w:rPr>
  </w:style>
  <w:style w:type="character" w:styleId="Ttulo7Car" w:customStyle="1">
    <w:name w:val="Título 7 Car"/>
    <w:basedOn w:val="Fuentedeprrafopredeter"/>
    <w:link w:val="Ttulo7"/>
    <w:uiPriority w:val="9"/>
    <w:semiHidden/>
    <w:rsid w:val="00E15A01"/>
    <w:rPr>
      <w:rFonts w:asciiTheme="majorHAnsi" w:hAnsiTheme="majorHAnsi" w:eastAsiaTheme="majorEastAsia" w:cstheme="majorBidi"/>
      <w:color w:val="580A09" w:themeColor="accent1" w:themeShade="80"/>
    </w:rPr>
  </w:style>
  <w:style w:type="character" w:styleId="Ttulo8Car" w:customStyle="1">
    <w:name w:val="Título 8 Car"/>
    <w:basedOn w:val="Fuentedeprrafopredeter"/>
    <w:link w:val="Ttulo8"/>
    <w:uiPriority w:val="9"/>
    <w:semiHidden/>
    <w:rsid w:val="00E15A01"/>
    <w:rPr>
      <w:rFonts w:asciiTheme="majorHAnsi" w:hAnsiTheme="majorHAnsi" w:eastAsiaTheme="majorEastAsia" w:cstheme="majorBidi"/>
      <w:color w:val="753109" w:themeColor="accent2" w:themeShade="80"/>
      <w:sz w:val="21"/>
      <w:szCs w:val="21"/>
    </w:rPr>
  </w:style>
  <w:style w:type="character" w:styleId="Ttulo9Car" w:customStyle="1">
    <w:name w:val="Título 9 Car"/>
    <w:basedOn w:val="Fuentedeprrafopredeter"/>
    <w:link w:val="Ttulo9"/>
    <w:uiPriority w:val="9"/>
    <w:semiHidden/>
    <w:rsid w:val="00E15A01"/>
    <w:rPr>
      <w:rFonts w:asciiTheme="majorHAnsi" w:hAnsiTheme="majorHAnsi" w:eastAsiaTheme="majorEastAsia" w:cstheme="majorBidi"/>
      <w:color w:val="4F2F4D" w:themeColor="accent6" w:themeShade="80"/>
    </w:rPr>
  </w:style>
  <w:style w:type="paragraph" w:styleId="Descripcin">
    <w:name w:val="caption"/>
    <w:basedOn w:val="Normal"/>
    <w:next w:val="Normal"/>
    <w:uiPriority w:val="35"/>
    <w:semiHidden/>
    <w:unhideWhenUsed/>
    <w:qFormat/>
    <w:rsid w:val="00E15A01"/>
    <w:pPr>
      <w:spacing w:line="240" w:lineRule="auto"/>
    </w:pPr>
    <w:rPr>
      <w:b/>
      <w:bCs/>
      <w:smallCaps/>
      <w:color w:val="B01513" w:themeColor="accent1"/>
      <w:spacing w:val="6"/>
    </w:rPr>
  </w:style>
  <w:style w:type="paragraph" w:styleId="Subttulo">
    <w:name w:val="Subtitle"/>
    <w:basedOn w:val="Normal"/>
    <w:next w:val="Normal"/>
    <w:link w:val="SubttuloCar"/>
    <w:uiPriority w:val="11"/>
    <w:qFormat/>
    <w:rsid w:val="00E15A01"/>
    <w:pPr>
      <w:numPr>
        <w:ilvl w:val="1"/>
      </w:numPr>
      <w:spacing w:line="240" w:lineRule="auto"/>
    </w:pPr>
    <w:rPr>
      <w:rFonts w:asciiTheme="majorHAnsi" w:hAnsiTheme="majorHAnsi" w:eastAsiaTheme="majorEastAsia" w:cstheme="majorBidi"/>
    </w:rPr>
  </w:style>
  <w:style w:type="character" w:styleId="SubttuloCar" w:customStyle="1">
    <w:name w:val="Subtítulo Car"/>
    <w:basedOn w:val="Fuentedeprrafopredeter"/>
    <w:link w:val="Subttulo"/>
    <w:uiPriority w:val="11"/>
    <w:rsid w:val="00E15A01"/>
    <w:rPr>
      <w:rFonts w:asciiTheme="majorHAnsi" w:hAnsiTheme="majorHAnsi" w:eastAsiaTheme="majorEastAsia" w:cstheme="majorBidi"/>
    </w:rPr>
  </w:style>
  <w:style w:type="character" w:styleId="Textoennegrita">
    <w:name w:val="Strong"/>
    <w:basedOn w:val="Fuentedeprrafopredeter"/>
    <w:uiPriority w:val="22"/>
    <w:qFormat/>
    <w:rsid w:val="00E15A01"/>
    <w:rPr>
      <w:b/>
      <w:bCs/>
    </w:rPr>
  </w:style>
  <w:style w:type="character" w:styleId="nfasis">
    <w:name w:val="Emphasis"/>
    <w:basedOn w:val="Fuentedeprrafopredeter"/>
    <w:uiPriority w:val="20"/>
    <w:qFormat/>
    <w:rsid w:val="00E15A01"/>
    <w:rPr>
      <w:i/>
      <w:iCs/>
    </w:rPr>
  </w:style>
  <w:style w:type="paragraph" w:styleId="Cita">
    <w:name w:val="Quote"/>
    <w:basedOn w:val="Normal"/>
    <w:next w:val="Normal"/>
    <w:link w:val="CitaCar"/>
    <w:uiPriority w:val="29"/>
    <w:qFormat/>
    <w:rsid w:val="00E15A01"/>
    <w:pPr>
      <w:spacing w:before="120"/>
      <w:ind w:left="720" w:right="720"/>
      <w:jc w:val="center"/>
    </w:pPr>
    <w:rPr>
      <w:i/>
      <w:iCs/>
    </w:rPr>
  </w:style>
  <w:style w:type="character" w:styleId="CitaCar" w:customStyle="1">
    <w:name w:val="Cita Car"/>
    <w:basedOn w:val="Fuentedeprrafopredeter"/>
    <w:link w:val="Cita"/>
    <w:uiPriority w:val="29"/>
    <w:rsid w:val="00E15A01"/>
    <w:rPr>
      <w:i/>
      <w:iCs/>
    </w:rPr>
  </w:style>
  <w:style w:type="paragraph" w:styleId="Citadestacada">
    <w:name w:val="Intense Quote"/>
    <w:basedOn w:val="Normal"/>
    <w:next w:val="Normal"/>
    <w:link w:val="CitadestacadaCar"/>
    <w:uiPriority w:val="30"/>
    <w:qFormat/>
    <w:rsid w:val="00E15A01"/>
    <w:pPr>
      <w:spacing w:before="120" w:line="300" w:lineRule="auto"/>
      <w:ind w:left="576" w:right="576"/>
      <w:jc w:val="center"/>
    </w:pPr>
    <w:rPr>
      <w:rFonts w:asciiTheme="majorHAnsi" w:hAnsiTheme="majorHAnsi" w:eastAsiaTheme="majorEastAsia" w:cstheme="majorBidi"/>
      <w:color w:val="B01513" w:themeColor="accent1"/>
      <w:sz w:val="24"/>
      <w:szCs w:val="24"/>
    </w:rPr>
  </w:style>
  <w:style w:type="character" w:styleId="CitadestacadaCar" w:customStyle="1">
    <w:name w:val="Cita destacada Car"/>
    <w:basedOn w:val="Fuentedeprrafopredeter"/>
    <w:link w:val="Citadestacada"/>
    <w:uiPriority w:val="30"/>
    <w:rsid w:val="00E15A01"/>
    <w:rPr>
      <w:rFonts w:asciiTheme="majorHAnsi" w:hAnsiTheme="majorHAnsi" w:eastAsiaTheme="majorEastAsia" w:cstheme="majorBidi"/>
      <w:color w:val="B01513" w:themeColor="accent1"/>
      <w:sz w:val="24"/>
      <w:szCs w:val="24"/>
    </w:rPr>
  </w:style>
  <w:style w:type="character" w:styleId="nfasissutil">
    <w:name w:val="Subtle Emphasis"/>
    <w:basedOn w:val="Fuentedeprrafopredeter"/>
    <w:uiPriority w:val="19"/>
    <w:qFormat/>
    <w:rsid w:val="00E15A01"/>
    <w:rPr>
      <w:i/>
      <w:iCs/>
      <w:color w:val="404040" w:themeColor="text1" w:themeTint="BF"/>
    </w:rPr>
  </w:style>
  <w:style w:type="character" w:styleId="nfasisintenso">
    <w:name w:val="Intense Emphasis"/>
    <w:basedOn w:val="Fuentedeprrafopredeter"/>
    <w:uiPriority w:val="21"/>
    <w:qFormat/>
    <w:rsid w:val="00E15A01"/>
    <w:rPr>
      <w:b w:val="0"/>
      <w:bCs w:val="0"/>
      <w:i/>
      <w:iCs/>
      <w:color w:val="B01513" w:themeColor="accent1"/>
    </w:rPr>
  </w:style>
  <w:style w:type="character" w:styleId="Referenciasutil">
    <w:name w:val="Subtle Reference"/>
    <w:basedOn w:val="Fuentedeprrafopredeter"/>
    <w:uiPriority w:val="31"/>
    <w:qFormat/>
    <w:rsid w:val="00E15A01"/>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E15A01"/>
    <w:rPr>
      <w:b/>
      <w:bCs/>
      <w:smallCaps/>
      <w:color w:val="B01513" w:themeColor="accent1"/>
      <w:spacing w:val="5"/>
      <w:u w:val="single"/>
    </w:rPr>
  </w:style>
  <w:style w:type="paragraph" w:styleId="TtuloTDC">
    <w:name w:val="TOC Heading"/>
    <w:basedOn w:val="Ttulo1"/>
    <w:next w:val="Normal"/>
    <w:uiPriority w:val="39"/>
    <w:semiHidden/>
    <w:unhideWhenUsed/>
    <w:qFormat/>
    <w:rsid w:val="00E15A01"/>
    <w:pPr>
      <w:outlineLvl w:val="9"/>
    </w:pPr>
  </w:style>
  <w:style w:type="paragraph" w:styleId="Textonotapie">
    <w:name w:val="footnote text"/>
    <w:basedOn w:val="Normal"/>
    <w:link w:val="TextonotapieCar"/>
    <w:uiPriority w:val="99"/>
    <w:semiHidden/>
    <w:unhideWhenUsed/>
    <w:rsid w:val="00AD70A3"/>
    <w:pPr>
      <w:spacing w:after="0" w:line="240" w:lineRule="auto"/>
    </w:pPr>
    <w:rPr>
      <w:sz w:val="20"/>
      <w:szCs w:val="20"/>
    </w:rPr>
  </w:style>
  <w:style w:type="character" w:styleId="TextonotapieCar" w:customStyle="1">
    <w:name w:val="Texto nota pie Car"/>
    <w:basedOn w:val="Fuentedeprrafopredeter"/>
    <w:link w:val="Textonotapie"/>
    <w:uiPriority w:val="99"/>
    <w:semiHidden/>
    <w:rsid w:val="00AD70A3"/>
    <w:rPr>
      <w:sz w:val="20"/>
      <w:szCs w:val="20"/>
    </w:rPr>
  </w:style>
  <w:style w:type="character" w:styleId="Refdenotaalpie">
    <w:name w:val="footnote reference"/>
    <w:basedOn w:val="Fuentedeprrafopredeter"/>
    <w:uiPriority w:val="99"/>
    <w:semiHidden/>
    <w:unhideWhenUsed/>
    <w:rsid w:val="00AD70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86075">
      <w:bodyDiv w:val="1"/>
      <w:marLeft w:val="0"/>
      <w:marRight w:val="0"/>
      <w:marTop w:val="0"/>
      <w:marBottom w:val="0"/>
      <w:divBdr>
        <w:top w:val="none" w:sz="0" w:space="0" w:color="auto"/>
        <w:left w:val="none" w:sz="0" w:space="0" w:color="auto"/>
        <w:bottom w:val="none" w:sz="0" w:space="0" w:color="auto"/>
        <w:right w:val="none" w:sz="0" w:space="0" w:color="auto"/>
      </w:divBdr>
    </w:div>
    <w:div w:id="483088560">
      <w:bodyDiv w:val="1"/>
      <w:marLeft w:val="0"/>
      <w:marRight w:val="0"/>
      <w:marTop w:val="0"/>
      <w:marBottom w:val="0"/>
      <w:divBdr>
        <w:top w:val="none" w:sz="0" w:space="0" w:color="auto"/>
        <w:left w:val="none" w:sz="0" w:space="0" w:color="auto"/>
        <w:bottom w:val="none" w:sz="0" w:space="0" w:color="auto"/>
        <w:right w:val="none" w:sz="0" w:space="0" w:color="auto"/>
      </w:divBdr>
    </w:div>
    <w:div w:id="690836866">
      <w:bodyDiv w:val="1"/>
      <w:marLeft w:val="0"/>
      <w:marRight w:val="0"/>
      <w:marTop w:val="0"/>
      <w:marBottom w:val="0"/>
      <w:divBdr>
        <w:top w:val="none" w:sz="0" w:space="0" w:color="auto"/>
        <w:left w:val="none" w:sz="0" w:space="0" w:color="auto"/>
        <w:bottom w:val="none" w:sz="0" w:space="0" w:color="auto"/>
        <w:right w:val="none" w:sz="0" w:space="0" w:color="auto"/>
      </w:divBdr>
    </w:div>
    <w:div w:id="1113749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glossaryDocument" Target="glossary/document.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549478966" /><Relationship Type="http://schemas.openxmlformats.org/officeDocument/2006/relationships/image" Target="/media/image3.png" Id="rId1895292278" /><Relationship Type="http://schemas.openxmlformats.org/officeDocument/2006/relationships/image" Target="/media/image4.png" Id="rId907009379" /><Relationship Type="http://schemas.openxmlformats.org/officeDocument/2006/relationships/image" Target="/media/image5.png" Id="rId2128644252" /><Relationship Type="http://schemas.openxmlformats.org/officeDocument/2006/relationships/image" Target="/media/image6.png" Id="rId1016193317" /><Relationship Type="http://schemas.openxmlformats.org/officeDocument/2006/relationships/image" Target="/media/image7.png" Id="rId1213151135" /><Relationship Type="http://schemas.openxmlformats.org/officeDocument/2006/relationships/image" Target="/media/image8.png" Id="rId1166685785" /><Relationship Type="http://schemas.openxmlformats.org/officeDocument/2006/relationships/image" Target="/media/image9.png" Id="rId1030730132" /><Relationship Type="http://schemas.openxmlformats.org/officeDocument/2006/relationships/image" Target="/media/imagea.png" Id="rId815061312" /><Relationship Type="http://schemas.openxmlformats.org/officeDocument/2006/relationships/image" Target="/media/imageb.png" Id="rId1009564232" /><Relationship Type="http://schemas.openxmlformats.org/officeDocument/2006/relationships/image" Target="/media/imagec.png" Id="rId800162039" /><Relationship Type="http://schemas.openxmlformats.org/officeDocument/2006/relationships/image" Target="/media/imaged.png" Id="rId212355202" /><Relationship Type="http://schemas.openxmlformats.org/officeDocument/2006/relationships/image" Target="/media/imagee.png" Id="rId607395096" /><Relationship Type="http://schemas.openxmlformats.org/officeDocument/2006/relationships/image" Target="/media/imagef.png" Id="rId960316753" /><Relationship Type="http://schemas.openxmlformats.org/officeDocument/2006/relationships/image" Target="/media/image10.png" Id="rId1042135953" /><Relationship Type="http://schemas.openxmlformats.org/officeDocument/2006/relationships/image" Target="/media/image11.png" Id="rId958328098" /><Relationship Type="http://schemas.openxmlformats.org/officeDocument/2006/relationships/image" Target="/media/image12.png" Id="rId259467741" /><Relationship Type="http://schemas.openxmlformats.org/officeDocument/2006/relationships/image" Target="/media/image13.png" Id="rId1290488943" /><Relationship Type="http://schemas.openxmlformats.org/officeDocument/2006/relationships/image" Target="/media/image14.png" Id="rId1550986848" /><Relationship Type="http://schemas.openxmlformats.org/officeDocument/2006/relationships/image" Target="/media/image15.png" Id="rId1431740732" /><Relationship Type="http://schemas.openxmlformats.org/officeDocument/2006/relationships/image" Target="/media/image16.png" Id="rId558618710" /><Relationship Type="http://schemas.openxmlformats.org/officeDocument/2006/relationships/image" Target="/media/image17.png" Id="rId1382983395" /><Relationship Type="http://schemas.openxmlformats.org/officeDocument/2006/relationships/image" Target="/media/image18.png" Id="rId1242977012" /><Relationship Type="http://schemas.openxmlformats.org/officeDocument/2006/relationships/image" Target="/media/image19.png" Id="rId592077295"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F9D234BC234D5EA1A7D9E8E967F8B6"/>
        <w:category>
          <w:name w:val="General"/>
          <w:gallery w:val="placeholder"/>
        </w:category>
        <w:types>
          <w:type w:val="bbPlcHdr"/>
        </w:types>
        <w:behaviors>
          <w:behavior w:val="content"/>
        </w:behaviors>
        <w:guid w:val="{50F6E1D7-9C72-43F4-A943-E4BDD4FE8D32}"/>
      </w:docPartPr>
      <w:docPartBody>
        <w:p w:rsidR="00CA5D94" w:rsidRDefault="00CA5D94">
          <w:pPr>
            <w:pStyle w:val="A1F9D234BC234D5EA1A7D9E8E967F8B6"/>
          </w:pPr>
          <w:r w:rsidRPr="00617D29">
            <w:rPr>
              <w:rStyle w:val="Textodelmarcadordeposicin"/>
            </w:rPr>
            <w:t>Haga clic aquí para escribir texto.</w:t>
          </w:r>
        </w:p>
      </w:docPartBody>
    </w:docPart>
    <w:docPart>
      <w:docPartPr>
        <w:name w:val="9C9700D5FA5B4F9683F245FE9181770E"/>
        <w:category>
          <w:name w:val="General"/>
          <w:gallery w:val="placeholder"/>
        </w:category>
        <w:types>
          <w:type w:val="bbPlcHdr"/>
        </w:types>
        <w:behaviors>
          <w:behavior w:val="content"/>
        </w:behaviors>
        <w:guid w:val="{E2D85607-5F94-4921-8D9C-AD3FF42FD2F9}"/>
      </w:docPartPr>
      <w:docPartBody>
        <w:p w:rsidR="00CA5D94" w:rsidRDefault="00CA5D94">
          <w:pPr>
            <w:pStyle w:val="9C9700D5FA5B4F9683F245FE9181770E"/>
          </w:pPr>
          <w:r>
            <w:rPr>
              <w:rFonts w:eastAsia="Times New Roman" w:cs="Arial"/>
              <w:lang w:val="pt-BR" w:bidi="en-US"/>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D94"/>
    <w:rsid w:val="00011F79"/>
    <w:rsid w:val="003030B8"/>
    <w:rsid w:val="00307042"/>
    <w:rsid w:val="003302B2"/>
    <w:rsid w:val="004318CC"/>
    <w:rsid w:val="00574874"/>
    <w:rsid w:val="00673B05"/>
    <w:rsid w:val="007B04A2"/>
    <w:rsid w:val="008D2C86"/>
    <w:rsid w:val="009F4900"/>
    <w:rsid w:val="00AA6471"/>
    <w:rsid w:val="00C16DEA"/>
    <w:rsid w:val="00CA5D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A1F9D234BC234D5EA1A7D9E8E967F8B6">
    <w:name w:val="A1F9D234BC234D5EA1A7D9E8E967F8B6"/>
  </w:style>
  <w:style w:type="paragraph" w:customStyle="1" w:styleId="9C9700D5FA5B4F9683F245FE9181770E">
    <w:name w:val="9C9700D5FA5B4F9683F245FE918177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xmlns:thm15="http://schemas.microsoft.com/office/thememl/2012/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CB4E0CC6-928B-487E-8A66-D10CA04172A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Enzo Fabian Morales Idrogo</dc:creator>
  <lastModifiedBy>CAMILO ANDRES GUTIERREZ RODRIGUEZ</lastModifiedBy>
  <revision>45</revision>
  <lastPrinted>2011-11-15T23:50:00.0000000Z</lastPrinted>
  <dcterms:created xsi:type="dcterms:W3CDTF">2025-03-09T02:39:00.0000000Z</dcterms:created>
  <dcterms:modified xsi:type="dcterms:W3CDTF">2025-10-25T15:20:41.7513564Z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d89fdf38576d32f9a97a1811eef6eb0e6d29f1929c289024612c0a48f11113c6</vt:lpwstr>
  </property>
</Properties>
</file>