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24613" w14:textId="77777777" w:rsidR="007750F5" w:rsidRPr="000D745D" w:rsidRDefault="00AC6DF0">
      <w:pPr>
        <w:rPr>
          <w:rFonts w:ascii="Nexa Light" w:hAnsi="Nexa Light"/>
          <w:sz w:val="24"/>
          <w:szCs w:val="24"/>
        </w:rPr>
      </w:pPr>
      <w:r w:rsidRPr="000D745D">
        <w:rPr>
          <w:rFonts w:ascii="Nexa Light" w:hAnsi="Nexa Light"/>
          <w:sz w:val="24"/>
          <w:szCs w:val="24"/>
        </w:rPr>
        <w:t>Daniel Mendoza</w:t>
      </w:r>
    </w:p>
    <w:p w14:paraId="4B5704A5" w14:textId="77777777" w:rsidR="00AC6DF0" w:rsidRPr="000D745D" w:rsidRDefault="00AC6DF0">
      <w:pPr>
        <w:rPr>
          <w:rFonts w:ascii="Nexa Light" w:hAnsi="Nexa Light"/>
          <w:sz w:val="24"/>
          <w:szCs w:val="24"/>
        </w:rPr>
      </w:pPr>
      <w:r w:rsidRPr="000D745D">
        <w:rPr>
          <w:rFonts w:ascii="Nexa Light" w:hAnsi="Nexa Light"/>
          <w:sz w:val="24"/>
          <w:szCs w:val="24"/>
        </w:rPr>
        <w:t>Camilo Serrano</w:t>
      </w:r>
    </w:p>
    <w:p w14:paraId="6459FB31" w14:textId="77777777" w:rsidR="00AC6DF0" w:rsidRPr="000D745D" w:rsidRDefault="00913A02" w:rsidP="00AC6DF0">
      <w:pPr>
        <w:jc w:val="center"/>
        <w:rPr>
          <w:rFonts w:ascii="Nexa Light" w:hAnsi="Nexa Light"/>
          <w:sz w:val="24"/>
          <w:szCs w:val="24"/>
        </w:rPr>
      </w:pPr>
      <w:r w:rsidRPr="000D745D">
        <w:rPr>
          <w:rFonts w:ascii="Nexa Light" w:hAnsi="Nexa Light"/>
          <w:sz w:val="24"/>
          <w:szCs w:val="24"/>
        </w:rPr>
        <w:t>Método de Newton-Raphson</w:t>
      </w:r>
    </w:p>
    <w:p w14:paraId="6B066B0D" w14:textId="6076FBF9" w:rsidR="00913A02" w:rsidRPr="000D745D" w:rsidRDefault="00913A02" w:rsidP="00913A02">
      <w:pPr>
        <w:rPr>
          <w:rFonts w:ascii="Nexa Light" w:hAnsi="Nexa Light"/>
          <w:sz w:val="24"/>
          <w:szCs w:val="24"/>
        </w:rPr>
      </w:pPr>
      <w:r w:rsidRPr="000D745D">
        <w:rPr>
          <w:rFonts w:ascii="Nexa Light" w:hAnsi="Nexa Light"/>
          <w:sz w:val="24"/>
          <w:szCs w:val="24"/>
        </w:rPr>
        <w:t>Este método recibe una función continua f(x) y dos puntos del dominio (x</w:t>
      </w:r>
      <w:r w:rsidRPr="000D745D">
        <w:rPr>
          <w:rFonts w:ascii="Nexa Light" w:hAnsi="Nexa Light"/>
          <w:sz w:val="24"/>
          <w:szCs w:val="24"/>
          <w:vertAlign w:val="subscript"/>
        </w:rPr>
        <w:t>0</w:t>
      </w:r>
      <w:r w:rsidRPr="000D745D">
        <w:rPr>
          <w:rFonts w:ascii="Nexa Light" w:hAnsi="Nexa Light"/>
          <w:sz w:val="24"/>
          <w:szCs w:val="24"/>
        </w:rPr>
        <w:t xml:space="preserve"> y x</w:t>
      </w:r>
      <w:r w:rsidRPr="000D745D">
        <w:rPr>
          <w:rFonts w:ascii="Nexa Light" w:hAnsi="Nexa Light"/>
          <w:sz w:val="24"/>
          <w:szCs w:val="24"/>
          <w:vertAlign w:val="subscript"/>
        </w:rPr>
        <w:t>1</w:t>
      </w:r>
      <w:r w:rsidRPr="000D745D">
        <w:rPr>
          <w:rFonts w:ascii="Nexa Light" w:hAnsi="Nexa Light"/>
          <w:sz w:val="24"/>
          <w:szCs w:val="24"/>
        </w:rPr>
        <w:t xml:space="preserve">) los cuales serán los puntos de partida del método para realizar las siguientes iteraciones. En cada iteración </w:t>
      </w:r>
      <w:proofErr w:type="spellStart"/>
      <w:r w:rsidR="00056314" w:rsidRPr="000D745D">
        <w:rPr>
          <w:rFonts w:ascii="Nexa Light" w:hAnsi="Nexa Light"/>
          <w:sz w:val="24"/>
          <w:szCs w:val="24"/>
        </w:rPr>
        <w:t>x</w:t>
      </w:r>
      <w:r w:rsidR="00056314" w:rsidRPr="000D745D">
        <w:rPr>
          <w:rFonts w:ascii="Nexa Light" w:hAnsi="Nexa Light"/>
          <w:sz w:val="24"/>
          <w:szCs w:val="24"/>
          <w:vertAlign w:val="subscript"/>
        </w:rPr>
        <w:t>n</w:t>
      </w:r>
      <w:proofErr w:type="spellEnd"/>
      <w:r w:rsidR="00056314" w:rsidRPr="000D745D">
        <w:rPr>
          <w:rFonts w:ascii="Nexa Light" w:hAnsi="Nexa Light"/>
          <w:sz w:val="24"/>
          <w:szCs w:val="24"/>
        </w:rPr>
        <w:t xml:space="preserve"> toma un valor que definirá, que junto al anterior x</w:t>
      </w:r>
      <w:r w:rsidR="00056314" w:rsidRPr="000D745D">
        <w:rPr>
          <w:rFonts w:ascii="Nexa Light" w:hAnsi="Nexa Light"/>
          <w:sz w:val="24"/>
          <w:szCs w:val="24"/>
          <w:vertAlign w:val="subscript"/>
        </w:rPr>
        <w:t>n-1</w:t>
      </w:r>
      <w:r w:rsidR="00056314" w:rsidRPr="000D745D">
        <w:rPr>
          <w:rFonts w:ascii="Nexa Light" w:hAnsi="Nexa Light"/>
          <w:sz w:val="24"/>
          <w:szCs w:val="24"/>
        </w:rPr>
        <w:t>,</w:t>
      </w:r>
      <w:r w:rsidR="00056314" w:rsidRPr="000D745D">
        <w:rPr>
          <w:rFonts w:ascii="Nexa Light" w:hAnsi="Nexa Light"/>
          <w:sz w:val="24"/>
          <w:szCs w:val="24"/>
          <w:vertAlign w:val="subscript"/>
        </w:rPr>
        <w:t xml:space="preserve"> </w:t>
      </w:r>
      <w:r w:rsidR="00056314" w:rsidRPr="000D745D">
        <w:rPr>
          <w:rFonts w:ascii="Nexa Light" w:hAnsi="Nexa Light"/>
          <w:sz w:val="24"/>
          <w:szCs w:val="24"/>
        </w:rPr>
        <w:t>la tangente que hará que finalmente x</w:t>
      </w:r>
      <w:r w:rsidR="002914CC">
        <w:rPr>
          <w:rFonts w:ascii="Nexa Light" w:hAnsi="Nexa Light"/>
          <w:sz w:val="24"/>
          <w:szCs w:val="24"/>
          <w:vertAlign w:val="subscript"/>
        </w:rPr>
        <w:t>n+1</w:t>
      </w:r>
      <w:r w:rsidR="00056314" w:rsidRPr="000D745D">
        <w:rPr>
          <w:rFonts w:ascii="Nexa Light" w:hAnsi="Nexa Light"/>
          <w:sz w:val="24"/>
          <w:szCs w:val="24"/>
        </w:rPr>
        <w:t xml:space="preserve"> se aproxime a una raíz con un error de truncamiento aceptable; sin embargo, en vez de usar directamente la derivada de la función, se usa la secante entre los dos puntos (</w:t>
      </w:r>
      <w:proofErr w:type="spellStart"/>
      <w:r w:rsidR="00056314" w:rsidRPr="000D745D">
        <w:rPr>
          <w:rFonts w:ascii="Nexa Light" w:hAnsi="Nexa Light"/>
          <w:sz w:val="24"/>
          <w:szCs w:val="24"/>
        </w:rPr>
        <w:t>x</w:t>
      </w:r>
      <w:r w:rsidR="00056314" w:rsidRPr="000D745D">
        <w:rPr>
          <w:rFonts w:ascii="Nexa Light" w:hAnsi="Nexa Light"/>
          <w:sz w:val="24"/>
          <w:szCs w:val="24"/>
          <w:vertAlign w:val="subscript"/>
        </w:rPr>
        <w:t>n</w:t>
      </w:r>
      <w:proofErr w:type="spellEnd"/>
      <w:r w:rsidR="00056314" w:rsidRPr="000D745D">
        <w:rPr>
          <w:rFonts w:ascii="Nexa Light" w:hAnsi="Nexa Light"/>
          <w:sz w:val="24"/>
          <w:szCs w:val="24"/>
        </w:rPr>
        <w:t>, x</w:t>
      </w:r>
      <w:r w:rsidR="00056314" w:rsidRPr="000D745D">
        <w:rPr>
          <w:rFonts w:ascii="Nexa Light" w:hAnsi="Nexa Light"/>
          <w:sz w:val="24"/>
          <w:szCs w:val="24"/>
          <w:vertAlign w:val="subscript"/>
        </w:rPr>
        <w:t>n-1</w:t>
      </w:r>
      <w:r w:rsidR="00056314" w:rsidRPr="000D745D">
        <w:rPr>
          <w:rFonts w:ascii="Nexa Light" w:hAnsi="Nexa Light"/>
          <w:sz w:val="24"/>
          <w:szCs w:val="24"/>
        </w:rPr>
        <w:t>).</w:t>
      </w:r>
    </w:p>
    <w:p w14:paraId="21FCEF97" w14:textId="0389E55C" w:rsidR="00056314" w:rsidRPr="000D745D" w:rsidRDefault="00056314" w:rsidP="00913A02">
      <w:pPr>
        <w:rPr>
          <w:rFonts w:ascii="Nexa Light" w:hAnsi="Nexa Light"/>
          <w:sz w:val="24"/>
          <w:szCs w:val="24"/>
        </w:rPr>
      </w:pPr>
      <w:r w:rsidRPr="000D745D">
        <w:rPr>
          <w:rFonts w:ascii="Nexa Light" w:hAnsi="Nexa Light"/>
          <w:sz w:val="24"/>
          <w:szCs w:val="24"/>
        </w:rPr>
        <w:t>Algoritmo:</w:t>
      </w:r>
    </w:p>
    <w:p w14:paraId="5C30B637" w14:textId="4D2F3679" w:rsidR="00056314" w:rsidRPr="000D745D" w:rsidRDefault="00056314" w:rsidP="00056314">
      <w:pPr>
        <w:pStyle w:val="ListParagraph"/>
        <w:numPr>
          <w:ilvl w:val="0"/>
          <w:numId w:val="1"/>
        </w:numPr>
        <w:rPr>
          <w:rFonts w:ascii="Nexa Light" w:hAnsi="Nexa Light"/>
          <w:sz w:val="24"/>
          <w:szCs w:val="24"/>
        </w:rPr>
      </w:pPr>
      <w:r w:rsidRPr="000D745D">
        <w:rPr>
          <w:rFonts w:ascii="Nexa Light" w:hAnsi="Nexa Light"/>
          <w:sz w:val="24"/>
          <w:szCs w:val="24"/>
        </w:rPr>
        <w:t xml:space="preserve">Se define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 w:rsidRPr="000D745D">
        <w:rPr>
          <w:rFonts w:ascii="Nexa Light" w:eastAsiaTheme="minorEastAsia" w:hAnsi="Nexa Light"/>
          <w:sz w:val="24"/>
          <w:szCs w:val="24"/>
        </w:rPr>
        <w:t xml:space="preserve"> como el error mínimo que se va a tolerar.</w:t>
      </w:r>
    </w:p>
    <w:p w14:paraId="3C688CF5" w14:textId="77777777" w:rsidR="00E671AD" w:rsidRPr="000D745D" w:rsidRDefault="00056314" w:rsidP="00056314">
      <w:pPr>
        <w:pStyle w:val="ListParagraph"/>
        <w:numPr>
          <w:ilvl w:val="0"/>
          <w:numId w:val="1"/>
        </w:numPr>
        <w:rPr>
          <w:rFonts w:ascii="Nexa Light" w:hAnsi="Nexa Light"/>
          <w:sz w:val="24"/>
          <w:szCs w:val="24"/>
        </w:rPr>
      </w:pPr>
      <w:r w:rsidRPr="000D745D">
        <w:rPr>
          <w:rFonts w:ascii="Nexa Light" w:hAnsi="Nexa Light"/>
          <w:sz w:val="24"/>
          <w:szCs w:val="24"/>
        </w:rPr>
        <w:t xml:space="preserve">Bajo un máximo de quinientas iteraciones, se define h </w:t>
      </w:r>
      <w:r w:rsidR="00E671AD" w:rsidRPr="000D745D">
        <w:rPr>
          <w:rFonts w:ascii="Nexa Light" w:hAnsi="Nexa Light"/>
          <w:sz w:val="24"/>
          <w:szCs w:val="24"/>
        </w:rPr>
        <w:t xml:space="preserve">como </w:t>
      </w:r>
    </w:p>
    <w:p w14:paraId="2749A8B5" w14:textId="43BFBD43" w:rsidR="00056314" w:rsidRPr="000D745D" w:rsidRDefault="00E671AD" w:rsidP="00E671AD">
      <w:pPr>
        <w:pStyle w:val="ListParagraph"/>
        <w:rPr>
          <w:rFonts w:ascii="Nexa Light" w:eastAsiaTheme="minorEastAsia" w:hAnsi="Nexa Light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h=f(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-f(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Pr="000D745D">
        <w:rPr>
          <w:rFonts w:ascii="Nexa Light" w:hAnsi="Nexa Light"/>
          <w:sz w:val="24"/>
          <w:szCs w:val="24"/>
        </w:rPr>
        <w:t xml:space="preserve"> , siendo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-f(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≈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14:paraId="2A5087BE" w14:textId="04413ACB" w:rsidR="00E671AD" w:rsidRPr="000D745D" w:rsidRDefault="00E671AD" w:rsidP="00E671AD">
      <w:pPr>
        <w:pStyle w:val="ListParagraph"/>
        <w:numPr>
          <w:ilvl w:val="0"/>
          <w:numId w:val="1"/>
        </w:numPr>
        <w:rPr>
          <w:rFonts w:ascii="Nexa Light" w:hAnsi="Nexa Light"/>
          <w:sz w:val="24"/>
          <w:szCs w:val="24"/>
        </w:rPr>
      </w:pPr>
      <w:r w:rsidRPr="000D745D">
        <w:rPr>
          <w:rFonts w:ascii="Nexa Light" w:hAnsi="Nexa Light"/>
          <w:sz w:val="24"/>
          <w:szCs w:val="24"/>
        </w:rPr>
        <w:t xml:space="preserve">Definimos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e>
            </m:d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-h</m:t>
        </m:r>
      </m:oMath>
      <w:r w:rsidRPr="000D745D">
        <w:rPr>
          <w:rFonts w:ascii="Nexa Light" w:eastAsiaTheme="minorEastAsia" w:hAnsi="Nexa Light"/>
          <w:sz w:val="24"/>
          <w:szCs w:val="24"/>
        </w:rPr>
        <w:t xml:space="preserve"> </w:t>
      </w:r>
    </w:p>
    <w:p w14:paraId="2CFD066C" w14:textId="36B4C5D4" w:rsidR="00E671AD" w:rsidRPr="000D745D" w:rsidRDefault="00E671AD" w:rsidP="00E671AD">
      <w:pPr>
        <w:pStyle w:val="ListParagraph"/>
        <w:numPr>
          <w:ilvl w:val="0"/>
          <w:numId w:val="1"/>
        </w:numPr>
        <w:rPr>
          <w:rFonts w:ascii="Nexa Light" w:hAnsi="Nexa Light"/>
          <w:sz w:val="24"/>
          <w:szCs w:val="24"/>
        </w:rPr>
      </w:pPr>
      <w:r w:rsidRPr="000D745D">
        <w:rPr>
          <w:rFonts w:ascii="Nexa Light" w:hAnsi="Nexa Light"/>
          <w:sz w:val="24"/>
          <w:szCs w:val="24"/>
        </w:rPr>
        <w:t xml:space="preserve">Si </w:t>
      </w:r>
      <w:r w:rsidR="004660E6" w:rsidRPr="000D745D">
        <w:rPr>
          <w:rFonts w:ascii="Nexa Light" w:hAnsi="Nexa Light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 ξ</m:t>
        </m:r>
      </m:oMath>
      <w:r w:rsidR="004660E6" w:rsidRPr="000D745D">
        <w:rPr>
          <w:rFonts w:ascii="Nexa Light" w:eastAsiaTheme="minorEastAsia" w:hAnsi="Nexa Light"/>
          <w:sz w:val="24"/>
          <w:szCs w:val="24"/>
        </w:rPr>
        <w:t xml:space="preserve"> entonces x</w:t>
      </w:r>
      <w:r w:rsidR="004660E6" w:rsidRPr="000D745D">
        <w:rPr>
          <w:rFonts w:ascii="Nexa Light" w:eastAsiaTheme="minorEastAsia" w:hAnsi="Nexa Light"/>
          <w:sz w:val="24"/>
          <w:szCs w:val="24"/>
          <w:vertAlign w:val="subscript"/>
        </w:rPr>
        <w:t>n+1</w:t>
      </w:r>
      <w:r w:rsidR="004660E6" w:rsidRPr="000D745D">
        <w:rPr>
          <w:rFonts w:ascii="Nexa Light" w:eastAsiaTheme="minorEastAsia" w:hAnsi="Nexa Light"/>
          <w:sz w:val="24"/>
          <w:szCs w:val="24"/>
        </w:rPr>
        <w:t xml:space="preserve"> es una aproximación aceptable de la raíz, de lo contrario pasa a la siguiente iteración, repitiendo el paso 2 y 3.</w:t>
      </w:r>
    </w:p>
    <w:p w14:paraId="6AEDF3CB" w14:textId="710D5D49" w:rsidR="004660E6" w:rsidRDefault="004660E6" w:rsidP="004660E6">
      <w:pPr>
        <w:rPr>
          <w:rFonts w:ascii="Nexa Light" w:hAnsi="Nexa Light"/>
          <w:sz w:val="24"/>
          <w:szCs w:val="24"/>
        </w:rPr>
      </w:pPr>
    </w:p>
    <w:p w14:paraId="28C0A591" w14:textId="3A92204D" w:rsidR="00866482" w:rsidRDefault="00866482" w:rsidP="004660E6">
      <w:pPr>
        <w:rPr>
          <w:rFonts w:ascii="Nexa Light" w:hAnsi="Nexa Light"/>
          <w:sz w:val="24"/>
          <w:szCs w:val="24"/>
        </w:rPr>
      </w:pPr>
      <w:r>
        <w:rPr>
          <w:rFonts w:ascii="Nexa Light" w:hAnsi="Nexa Light"/>
          <w:sz w:val="24"/>
          <w:szCs w:val="24"/>
        </w:rPr>
        <w:t>Convergencia:</w:t>
      </w:r>
    </w:p>
    <w:p w14:paraId="12EDF3EE" w14:textId="77777777" w:rsidR="00866482" w:rsidRPr="000D745D" w:rsidRDefault="00866482" w:rsidP="004660E6">
      <w:pPr>
        <w:rPr>
          <w:rFonts w:ascii="Nexa Light" w:hAnsi="Nexa Light"/>
          <w:sz w:val="24"/>
          <w:szCs w:val="24"/>
        </w:rPr>
      </w:pPr>
      <w:bookmarkStart w:id="0" w:name="_GoBack"/>
      <w:bookmarkEnd w:id="0"/>
    </w:p>
    <w:p w14:paraId="3C44A61A" w14:textId="7D5D72E8" w:rsidR="004660E6" w:rsidRDefault="004660E6" w:rsidP="004660E6">
      <w:pPr>
        <w:rPr>
          <w:rFonts w:ascii="Nexa Light" w:hAnsi="Nexa Light"/>
          <w:sz w:val="24"/>
          <w:szCs w:val="24"/>
        </w:rPr>
      </w:pPr>
      <w:r w:rsidRPr="000D745D">
        <w:rPr>
          <w:rFonts w:ascii="Nexa Light" w:hAnsi="Nexa Light"/>
          <w:sz w:val="24"/>
          <w:szCs w:val="24"/>
        </w:rPr>
        <w:t>Error:</w:t>
      </w:r>
    </w:p>
    <w:p w14:paraId="050E3AB3" w14:textId="47331123" w:rsidR="00866482" w:rsidRPr="000D745D" w:rsidRDefault="00866482" w:rsidP="004660E6">
      <w:pPr>
        <w:rPr>
          <w:rFonts w:ascii="Nexa Light" w:hAnsi="Nexa Light"/>
          <w:sz w:val="24"/>
          <w:szCs w:val="24"/>
        </w:rPr>
      </w:pPr>
      <w:r>
        <w:rPr>
          <w:rFonts w:ascii="Nexa Light" w:hAnsi="Nexa Light"/>
          <w:sz w:val="24"/>
          <w:szCs w:val="24"/>
        </w:rPr>
        <w:t>El error relativo de este método está definido como:</w:t>
      </w:r>
    </w:p>
    <w:p w14:paraId="4E959C89" w14:textId="16D47EB3" w:rsidR="004660E6" w:rsidRPr="00E671AD" w:rsidRDefault="00B036CA" w:rsidP="004660E6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sectPr w:rsidR="004660E6" w:rsidRPr="00E67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xa Light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B26FE"/>
    <w:multiLevelType w:val="hybridMultilevel"/>
    <w:tmpl w:val="29F2A5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F0"/>
    <w:rsid w:val="00056314"/>
    <w:rsid w:val="000D745D"/>
    <w:rsid w:val="002914CC"/>
    <w:rsid w:val="00440749"/>
    <w:rsid w:val="004660E6"/>
    <w:rsid w:val="007750F5"/>
    <w:rsid w:val="00866482"/>
    <w:rsid w:val="00913A02"/>
    <w:rsid w:val="00AC6DF0"/>
    <w:rsid w:val="00B036CA"/>
    <w:rsid w:val="00E6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1428"/>
  <w15:chartTrackingRefBased/>
  <w15:docId w15:val="{E6DDE479-69AC-490D-98B8-E64A7E9B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3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71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4294967159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Andres Mendoza Perez</dc:creator>
  <cp:keywords/>
  <dc:description/>
  <cp:lastModifiedBy>Daniel Andres Mendoza Perez</cp:lastModifiedBy>
  <cp:revision>2</cp:revision>
  <dcterms:created xsi:type="dcterms:W3CDTF">2018-11-13T10:11:00Z</dcterms:created>
  <dcterms:modified xsi:type="dcterms:W3CDTF">2018-11-13T15:22:00Z</dcterms:modified>
</cp:coreProperties>
</file>