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NNAZ1LslkPOdOh8wVOV1Y.png"/>
            <a:graphic>
              <a:graphicData uri="http://schemas.openxmlformats.org/drawingml/2006/picture">
                <pic:pic>
                  <pic:nvPicPr>
                    <pic:cNvPr id="1" name="image-NNAZ1LslkPOdOh8wVOV1Y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04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Historias de Usuario</w:t>
      </w:r>
    </w:p>
    <w:p>
      <w:pPr>
        <w:jc w:val="center"/>
        <w:spacing w:after="160" w:lineRule="auto"/>
      </w:pPr>
      <w:r>
        <w:rPr>
          <w:color w:val="3C4E66"/>
        </w:rPr>
        <w:t xml:space="preserve">Necesidades de administradores, vigilantes y usuarios del parqueadero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Historias de Usuario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jc w:val="both"/>
        <w:spacing w:after="160" w:lineRule="auto"/>
      </w:pPr>
      <w:r>
        <w:rPr/>
        <w:t xml:space="preserve">Las historias de usuario describen, desde la perspectiva de cada actor, las funcionalidades </w:t>
      </w:r>
      <w:r>
        <w:rPr>
          <w:b/>
        </w:rPr>
        <w:t xml:space="preserve">propuestas</w:t>
      </w:r>
      <w:r>
        <w:rPr/>
        <w:t xml:space="preserve"> del sistema de parqueadero. Cada historia está relacionada con los requisitos funcionales del documento 02.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Código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Historia de usuario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Criterios de aceptación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Prioridad</w:t>
            </w:r>
          </w:p>
        </w:tc>
      </w:t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HU-01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RF-01, RF-03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usuario del sistema,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iniciar sesión con mi correo y contraseña,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acceder a las funciones que corresponden a mi rol.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Si las credenciales son correctas, el sistema muestra el panel según el rol.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Si son incorrectas, se muestra el mensaje "Correo o contraseña incorrectos".</w:t>
            </w:r>
          </w:p>
          <w:p>
            <w:pPr>
              <w:numPr>
                <w:ilvl w:val="0"/>
                <w:numId w:val="2"/>
              </w:numPr>
              <w:spacing w:after="60" w:lineRule="auto"/>
            </w:pPr>
            <w:r>
              <w:rPr/>
              <w:t xml:space="preserve">Un usuario inactivo no puede iniciar sesión.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HU-02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usuario del sistema,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cerrar mi sesión,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evitar que otra persona use mi cuenta en el mismo dispositivo.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3"/>
              </w:numPr>
              <w:spacing w:after="60" w:lineRule="auto"/>
            </w:pPr>
            <w:r>
              <w:rPr/>
              <w:t xml:space="preserve">Al cerrar sesión se elimina la sesión activa.</w:t>
            </w:r>
          </w:p>
          <w:p>
            <w:pPr>
              <w:numPr>
                <w:ilvl w:val="0"/>
                <w:numId w:val="3"/>
              </w:numPr>
              <w:spacing w:after="60" w:lineRule="auto"/>
            </w:pPr>
            <w:r>
              <w:rPr/>
              <w:t xml:space="preserve">El sistema redirige a la pantalla de inicio de sesión.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HU-03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a los estudiantes, profesores y personal,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que puedan tener vehículos autorizados en 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El formulario solicita documento, nombres, apellidos, correo, teléfono, tipo de usuario y rol.</w:t>
            </w:r>
          </w:p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No se permite registrar un documento o correo ya existente.</w:t>
            </w:r>
          </w:p>
          <w:p>
            <w:pPr>
              <w:numPr>
                <w:ilvl w:val="0"/>
                <w:numId w:val="4"/>
              </w:numPr>
              <w:spacing w:after="60" w:lineRule="auto"/>
            </w:pPr>
            <w:r>
              <w:rPr/>
              <w:t xml:space="preserve">El usuario queda en estado ACTIVO al crearse.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HU-04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RF-05, RF-06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los vehículos de cada usuario,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controlar qué vehículos están autorizados para ingresar.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Se solicita placa, tipo de vehículo, marca, modelo y color.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Si la placa ya existe, se muestra el mensaje "La placa ya está registrada".</w:t>
            </w:r>
          </w:p>
          <w:p>
            <w:pPr>
              <w:numPr>
                <w:ilvl w:val="0"/>
                <w:numId w:val="5"/>
              </w:numPr>
              <w:spacing w:after="60" w:lineRule="auto"/>
            </w:pPr>
            <w:r>
              <w:rPr/>
              <w:t xml:space="preserve">El vehículo queda asociado al usuario seleccionado.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HU-05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RF-07, RF-08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crear zonas y espacios del parqueadero,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reflejar la distribución real del parqueadero en el sistema.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Cada espacio tiene un código único, una zona y un tipo de vehículo.</w:t>
            </w:r>
          </w:p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Un espacio nuevo queda en estado DISPONIBLE.</w:t>
            </w:r>
          </w:p>
          <w:p>
            <w:pPr>
              <w:numPr>
                <w:ilvl w:val="0"/>
                <w:numId w:val="6"/>
              </w:numPr>
              <w:spacing w:after="60" w:lineRule="auto"/>
            </w:pPr>
            <w:r>
              <w:rPr/>
              <w:t xml:space="preserve">Se puede inhabilitar un espacio por mantenimiento.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HU-06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RF-09, RF-10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vigilante,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el ingreso de un vehículo por su placa,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llevar el control de quién entra al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Al digitar la placa, el sistema muestra el propietario y el tipo de vehículo.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Si la placa no está registrada o el vehículo está inactivo, se muestra "Vehículo no autorizado" y no se permite el ingreso.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Si el vehículo ya tiene un ingreso abierto, se muestra "El vehículo ya se encuentra en el parqueadero".</w:t>
            </w:r>
          </w:p>
          <w:p>
            <w:pPr>
              <w:numPr>
                <w:ilvl w:val="0"/>
                <w:numId w:val="7"/>
              </w:numPr>
              <w:spacing w:after="60" w:lineRule="auto"/>
            </w:pPr>
            <w:r>
              <w:rPr/>
              <w:t xml:space="preserve">Al confirmar, se guarda la fecha y hora y el espacio pasa a OCUPADO.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HU-07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vigilante,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registrar la salida de un vehículo,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liberar el espacio y dejar constancia de la hora de salida.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8"/>
              </w:numPr>
              <w:spacing w:after="60" w:lineRule="auto"/>
            </w:pPr>
            <w:r>
              <w:rPr/>
              <w:t xml:space="preserve">Solo se puede registrar la salida de vehículos con un ingreso abierto.</w:t>
            </w:r>
          </w:p>
          <w:p>
            <w:pPr>
              <w:numPr>
                <w:ilvl w:val="0"/>
                <w:numId w:val="8"/>
              </w:numPr>
              <w:spacing w:after="60" w:lineRule="auto"/>
            </w:pPr>
            <w:r>
              <w:rPr/>
              <w:t xml:space="preserve">Se guarda la fecha y hora de salida y el vigilante que la registró.</w:t>
            </w:r>
          </w:p>
          <w:p>
            <w:pPr>
              <w:numPr>
                <w:ilvl w:val="0"/>
                <w:numId w:val="8"/>
              </w:numPr>
              <w:spacing w:after="60" w:lineRule="auto"/>
            </w:pPr>
            <w:r>
              <w:rPr/>
              <w:t xml:space="preserve">El espacio vuelve a estado DISPONIBLE.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HU-08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vigilante,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la disponibilidad de espacios por zona y tipo de vehículo,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indicar a los conductores dónde pueden estacionar.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Se muestra el total de espacios disponibles, ocupados e inhabilitados por zona.</w:t>
            </w:r>
          </w:p>
          <w:p>
            <w:pPr>
              <w:numPr>
                <w:ilvl w:val="0"/>
                <w:numId w:val="9"/>
              </w:numPr>
              <w:spacing w:after="60" w:lineRule="auto"/>
            </w:pPr>
            <w:r>
              <w:rPr/>
              <w:t xml:space="preserve">La información se actualiza después de cada ingreso o salida.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HU-09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usuario,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si hay espacios disponibles,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saber antes de llegar si podré estacionar.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0"/>
              </w:numPr>
              <w:spacing w:after="60" w:lineRule="auto"/>
            </w:pPr>
            <w:r>
              <w:rPr/>
              <w:t xml:space="preserve">Se muestra la cantidad de espacios disponibles por tipo de vehículo.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HU-10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RF-14, RF-16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usuario,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mis vehículos y su historial de ingresos,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llevar control del uso que hago del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El usuario solo ve sus propios vehículos e historial.</w:t>
            </w:r>
          </w:p>
          <w:p>
            <w:pPr>
              <w:numPr>
                <w:ilvl w:val="0"/>
                <w:numId w:val="11"/>
              </w:numPr>
              <w:spacing w:after="60" w:lineRule="auto"/>
            </w:pPr>
            <w:r>
              <w:rPr/>
              <w:t xml:space="preserve">El historial muestra placa, espacio, fecha/hora de ingreso y de salida.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HU-11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vigilante,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ver la lista de vehículos que están dentro del parqueadero,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verificar rápidamente la ocupación actual.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numPr>
                <w:ilvl w:val="0"/>
                <w:numId w:val="12"/>
              </w:numPr>
              <w:spacing w:after="60" w:lineRule="auto"/>
            </w:pPr>
            <w:r>
              <w:rPr/>
              <w:t xml:space="preserve">Se listan los registros sin fecha de salida con placa, propietario, espacio y hora de ingreso.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HU-12</w:t>
            </w:r>
          </w:p>
          <w:p>
            <w:pPr>
              <w:spacing w:lineRule="auto"/>
            </w:pPr>
            <w:r>
              <w:rPr>
                <w:color w:val="5A6B7F"/>
                <w:sz w:val="17"/>
              </w:rPr>
              <w:t xml:space="preserve">RF-15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Como</w:t>
            </w:r>
            <w:r>
              <w:rPr/>
              <w:t xml:space="preserve"> administrador,</w:t>
            </w:r>
            <w:r>
              <w:rPr/>
              <w:br w:type="textWrapping"/>
            </w:r>
            <w:r>
              <w:rPr>
                <w:b/>
              </w:rPr>
              <w:t xml:space="preserve">quiero</w:t>
            </w:r>
            <w:r>
              <w:rPr/>
              <w:t xml:space="preserve"> consultar un reporte de ocupación por fechas,</w:t>
            </w:r>
            <w:r>
              <w:rPr/>
              <w:br w:type="textWrapping"/>
            </w:r>
            <w:r>
              <w:rPr>
                <w:b/>
              </w:rPr>
              <w:t xml:space="preserve">para</w:t>
            </w:r>
            <w:r>
              <w:rPr/>
              <w:t xml:space="preserve"> tomar decisiones sobre el uso del parqueadero.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Se puede filtrar por rango de fechas.</w:t>
            </w:r>
          </w:p>
          <w:p>
            <w:pPr>
              <w:numPr>
                <w:ilvl w:val="0"/>
                <w:numId w:val="13"/>
              </w:numPr>
              <w:spacing w:after="60" w:lineRule="auto"/>
            </w:pPr>
            <w:r>
              <w:rPr/>
              <w:t xml:space="preserve">El reporte muestra ingresos por día y ocupación por zona.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04 Historias de Usuario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NNAZ1LslkPOdOh8wVOV1Y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Historias de Usuario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2026-10-01T14:49:03.432Z</dcterms:created>
  <dcterms:modified xsi:type="dcterms:W3CDTF">2026-10-01T14:49:03.432Z</dcterms:modified>
</cp:coreProperties>
</file>