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3430AC03" w:rsidR="000869B6" w:rsidRDefault="00000000" w:rsidP="00533DB4">
      <w:pPr>
        <w:pStyle w:val="BodyText"/>
        <w:rPr>
          <w:rFonts w:ascii="Times New Roman"/>
          <w:sz w:val="56"/>
        </w:rPr>
      </w:pPr>
      <w:r>
        <w:rPr>
          <w:noProof/>
        </w:rPr>
        <mc:AlternateContent>
          <mc:Choice Requires="wps">
            <w:drawing>
              <wp:anchor distT="0" distB="0" distL="0" distR="0" simplePos="0" relativeHeight="486960640" behindDoc="1" locked="0" layoutInCell="1" allowOverlap="1" wp14:anchorId="435FC50D" wp14:editId="257B49E5">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533DB4">
                      <w:pPr>
                        <w:pStyle w:val="BodyText"/>
                      </w:pPr>
                    </w:p>
                    <w:p w14:paraId="02BB9853" w14:textId="77777777" w:rsidR="000869B6" w:rsidRDefault="000869B6" w:rsidP="00533DB4">
                      <w:pPr>
                        <w:pStyle w:val="BodyText"/>
                      </w:pPr>
                    </w:p>
                    <w:p w14:paraId="71CF4718" w14:textId="77777777" w:rsidR="000869B6" w:rsidRDefault="000869B6" w:rsidP="00533DB4">
                      <w:pPr>
                        <w:pStyle w:val="BodyText"/>
                      </w:pPr>
                    </w:p>
                    <w:p w14:paraId="37E76499" w14:textId="77777777" w:rsidR="000869B6" w:rsidRDefault="000869B6" w:rsidP="00533DB4">
                      <w:pPr>
                        <w:pStyle w:val="BodyText"/>
                      </w:pPr>
                    </w:p>
                    <w:p w14:paraId="430B1C52" w14:textId="77777777" w:rsidR="000869B6" w:rsidRDefault="000869B6" w:rsidP="00533DB4">
                      <w:pPr>
                        <w:pStyle w:val="BodyText"/>
                      </w:pPr>
                    </w:p>
                    <w:p w14:paraId="1C4A4E5B" w14:textId="77777777" w:rsidR="000869B6" w:rsidRDefault="000869B6" w:rsidP="00533DB4">
                      <w:pPr>
                        <w:pStyle w:val="BodyText"/>
                      </w:pPr>
                    </w:p>
                    <w:p w14:paraId="69ACC75B" w14:textId="77777777" w:rsidR="000869B6" w:rsidRDefault="000869B6" w:rsidP="00533DB4">
                      <w:pPr>
                        <w:pStyle w:val="BodyText"/>
                      </w:pPr>
                    </w:p>
                    <w:p w14:paraId="2468E725" w14:textId="77777777" w:rsidR="000869B6" w:rsidRDefault="000869B6" w:rsidP="00533DB4">
                      <w:pPr>
                        <w:pStyle w:val="BodyText"/>
                      </w:pPr>
                    </w:p>
                    <w:p w14:paraId="67783E4C" w14:textId="77777777" w:rsidR="000869B6" w:rsidRDefault="000869B6" w:rsidP="00533DB4">
                      <w:pPr>
                        <w:pStyle w:val="BodyText"/>
                      </w:pPr>
                    </w:p>
                    <w:p w14:paraId="0AFACADF" w14:textId="77777777" w:rsidR="000869B6" w:rsidRDefault="000869B6" w:rsidP="00533DB4">
                      <w:pPr>
                        <w:pStyle w:val="BodyText"/>
                      </w:pPr>
                    </w:p>
                    <w:p w14:paraId="524577A5" w14:textId="77777777" w:rsidR="000869B6" w:rsidRDefault="000869B6" w:rsidP="00533DB4">
                      <w:pPr>
                        <w:pStyle w:val="BodyText"/>
                      </w:pPr>
                    </w:p>
                    <w:p w14:paraId="4E0BDC58" w14:textId="77777777" w:rsidR="000869B6" w:rsidRDefault="000869B6" w:rsidP="00533DB4">
                      <w:pPr>
                        <w:pStyle w:val="BodyText"/>
                      </w:pPr>
                    </w:p>
                    <w:p w14:paraId="3810E8EC" w14:textId="77777777" w:rsidR="000869B6" w:rsidRDefault="000869B6" w:rsidP="00533DB4">
                      <w:pPr>
                        <w:pStyle w:val="BodyText"/>
                      </w:pPr>
                    </w:p>
                    <w:p w14:paraId="7BC46E1D" w14:textId="77777777" w:rsidR="000869B6" w:rsidRDefault="000869B6" w:rsidP="00533DB4">
                      <w:pPr>
                        <w:pStyle w:val="BodyText"/>
                      </w:pPr>
                    </w:p>
                    <w:p w14:paraId="39C13A35" w14:textId="77777777" w:rsidR="000869B6" w:rsidRDefault="000869B6" w:rsidP="00533DB4">
                      <w:pPr>
                        <w:pStyle w:val="BodyText"/>
                      </w:pPr>
                    </w:p>
                    <w:p w14:paraId="44E2DDD8" w14:textId="77777777" w:rsidR="000869B6" w:rsidRDefault="000869B6" w:rsidP="00533DB4">
                      <w:pPr>
                        <w:pStyle w:val="BodyText"/>
                      </w:pPr>
                    </w:p>
                    <w:p w14:paraId="4E657219" w14:textId="77777777" w:rsidR="000869B6" w:rsidRDefault="000869B6" w:rsidP="00533DB4">
                      <w:pPr>
                        <w:pStyle w:val="BodyText"/>
                      </w:pPr>
                    </w:p>
                    <w:p w14:paraId="24D6FFA0" w14:textId="77777777" w:rsidR="000869B6" w:rsidRDefault="000869B6" w:rsidP="00533DB4">
                      <w:pPr>
                        <w:pStyle w:val="BodyText"/>
                      </w:pPr>
                    </w:p>
                    <w:p w14:paraId="67196F18" w14:textId="77777777" w:rsidR="000869B6" w:rsidRDefault="000869B6" w:rsidP="00533DB4">
                      <w:pPr>
                        <w:pStyle w:val="BodyText"/>
                      </w:pPr>
                    </w:p>
                    <w:p w14:paraId="55C7E0FB" w14:textId="77777777" w:rsidR="000869B6" w:rsidRDefault="000869B6" w:rsidP="00533DB4">
                      <w:pPr>
                        <w:pStyle w:val="BodyText"/>
                      </w:pPr>
                    </w:p>
                    <w:p w14:paraId="700EE149" w14:textId="77777777" w:rsidR="000869B6" w:rsidRDefault="000869B6" w:rsidP="00533DB4">
                      <w:pPr>
                        <w:pStyle w:val="BodyText"/>
                      </w:pPr>
                    </w:p>
                    <w:p w14:paraId="05E5A123" w14:textId="77777777" w:rsidR="000869B6" w:rsidRDefault="000869B6" w:rsidP="00533DB4">
                      <w:pPr>
                        <w:pStyle w:val="BodyText"/>
                      </w:pPr>
                    </w:p>
                    <w:p w14:paraId="556379AE" w14:textId="77777777" w:rsidR="000869B6" w:rsidRDefault="000869B6" w:rsidP="00533DB4">
                      <w:pPr>
                        <w:pStyle w:val="BodyText"/>
                      </w:pPr>
                    </w:p>
                    <w:p w14:paraId="643FEA5D" w14:textId="77777777" w:rsidR="000869B6" w:rsidRDefault="000869B6" w:rsidP="00533DB4">
                      <w:pPr>
                        <w:pStyle w:val="BodyText"/>
                      </w:pPr>
                    </w:p>
                    <w:p w14:paraId="030EF00B" w14:textId="77777777" w:rsidR="000869B6" w:rsidRDefault="000869B6" w:rsidP="00533DB4">
                      <w:pPr>
                        <w:pStyle w:val="BodyText"/>
                      </w:pPr>
                    </w:p>
                    <w:p w14:paraId="6F1B8BF1" w14:textId="77777777" w:rsidR="000869B6" w:rsidRDefault="000869B6" w:rsidP="00533DB4">
                      <w:pPr>
                        <w:pStyle w:val="BodyText"/>
                      </w:pPr>
                    </w:p>
                    <w:p w14:paraId="0ED4945E" w14:textId="77777777" w:rsidR="000869B6" w:rsidRDefault="000869B6" w:rsidP="00533DB4">
                      <w:pPr>
                        <w:pStyle w:val="BodyText"/>
                      </w:pPr>
                    </w:p>
                    <w:p w14:paraId="0C4C8F47" w14:textId="77777777" w:rsidR="000869B6" w:rsidRDefault="000869B6" w:rsidP="00533DB4">
                      <w:pPr>
                        <w:pStyle w:val="BodyText"/>
                      </w:pPr>
                    </w:p>
                    <w:p w14:paraId="702141F3" w14:textId="77777777" w:rsidR="000869B6" w:rsidRDefault="000869B6" w:rsidP="00533DB4">
                      <w:pPr>
                        <w:pStyle w:val="BodyText"/>
                      </w:pPr>
                    </w:p>
                    <w:p w14:paraId="46EBF918" w14:textId="77777777" w:rsidR="000869B6" w:rsidRDefault="000869B6" w:rsidP="00533DB4">
                      <w:pPr>
                        <w:pStyle w:val="BodyText"/>
                      </w:pPr>
                    </w:p>
                    <w:p w14:paraId="65BFE442" w14:textId="77777777" w:rsidR="000869B6" w:rsidRDefault="000869B6" w:rsidP="00533DB4">
                      <w:pPr>
                        <w:pStyle w:val="BodyText"/>
                      </w:pPr>
                    </w:p>
                    <w:p w14:paraId="0DA4B051" w14:textId="77777777" w:rsidR="000869B6" w:rsidRDefault="000869B6" w:rsidP="00533DB4">
                      <w:pPr>
                        <w:pStyle w:val="BodyText"/>
                      </w:pPr>
                    </w:p>
                    <w:p w14:paraId="020CBBF7" w14:textId="77777777" w:rsidR="000869B6" w:rsidRDefault="000869B6" w:rsidP="00533DB4">
                      <w:pPr>
                        <w:pStyle w:val="BodyText"/>
                      </w:pPr>
                    </w:p>
                    <w:p w14:paraId="3D93B079" w14:textId="77777777" w:rsidR="000869B6" w:rsidRDefault="000869B6" w:rsidP="00533DB4">
                      <w:pPr>
                        <w:pStyle w:val="BodyText"/>
                      </w:pPr>
                    </w:p>
                    <w:p w14:paraId="65E5DF35" w14:textId="77777777" w:rsidR="000869B6" w:rsidRDefault="000869B6" w:rsidP="00533DB4">
                      <w:pPr>
                        <w:pStyle w:val="BodyText"/>
                      </w:pPr>
                    </w:p>
                    <w:p w14:paraId="3EB0EF83" w14:textId="77777777" w:rsidR="000869B6" w:rsidRDefault="000869B6" w:rsidP="00533DB4">
                      <w:pPr>
                        <w:pStyle w:val="BodyText"/>
                      </w:pPr>
                    </w:p>
                    <w:p w14:paraId="24E146B7" w14:textId="77777777" w:rsidR="000869B6" w:rsidRDefault="000869B6" w:rsidP="00533DB4">
                      <w:pPr>
                        <w:pStyle w:val="BodyText"/>
                      </w:pPr>
                    </w:p>
                    <w:p w14:paraId="716290F3" w14:textId="77777777" w:rsidR="000869B6" w:rsidRDefault="000869B6" w:rsidP="00533DB4">
                      <w:pPr>
                        <w:pStyle w:val="BodyText"/>
                      </w:pPr>
                    </w:p>
                    <w:p w14:paraId="6D5FBC80" w14:textId="77777777" w:rsidR="000869B6" w:rsidRDefault="000869B6" w:rsidP="00533DB4">
                      <w:pPr>
                        <w:pStyle w:val="BodyText"/>
                      </w:pPr>
                    </w:p>
                    <w:p w14:paraId="0CCF6F04" w14:textId="77777777" w:rsidR="000869B6" w:rsidRDefault="000869B6" w:rsidP="00533DB4">
                      <w:pPr>
                        <w:pStyle w:val="BodyText"/>
                      </w:pPr>
                    </w:p>
                    <w:p w14:paraId="0CE2B151" w14:textId="77777777" w:rsidR="000869B6" w:rsidRDefault="000869B6" w:rsidP="00533DB4">
                      <w:pPr>
                        <w:pStyle w:val="BodyText"/>
                      </w:pPr>
                    </w:p>
                    <w:p w14:paraId="6FB92120" w14:textId="77777777" w:rsidR="000869B6" w:rsidRDefault="000869B6" w:rsidP="00533DB4">
                      <w:pPr>
                        <w:pStyle w:val="BodyText"/>
                      </w:pPr>
                    </w:p>
                    <w:p w14:paraId="2C38CB60" w14:textId="77777777" w:rsidR="000869B6" w:rsidRDefault="000869B6" w:rsidP="00533DB4">
                      <w:pPr>
                        <w:pStyle w:val="BodyText"/>
                      </w:pPr>
                    </w:p>
                    <w:p w14:paraId="19DEFA5E" w14:textId="77777777" w:rsidR="000869B6" w:rsidRDefault="000869B6" w:rsidP="00533DB4">
                      <w:pPr>
                        <w:pStyle w:val="BodyText"/>
                      </w:pPr>
                    </w:p>
                    <w:p w14:paraId="1A37AF7C" w14:textId="77777777" w:rsidR="000869B6" w:rsidRDefault="000869B6" w:rsidP="00533DB4">
                      <w:pPr>
                        <w:pStyle w:val="BodyText"/>
                      </w:pPr>
                    </w:p>
                    <w:p w14:paraId="6553D886" w14:textId="77777777" w:rsidR="000869B6" w:rsidRDefault="000869B6" w:rsidP="00533DB4">
                      <w:pPr>
                        <w:pStyle w:val="BodyText"/>
                      </w:pPr>
                    </w:p>
                    <w:p w14:paraId="5CA67A86" w14:textId="77777777" w:rsidR="000869B6" w:rsidRDefault="000869B6" w:rsidP="00533DB4">
                      <w:pPr>
                        <w:pStyle w:val="BodyText"/>
                      </w:pPr>
                    </w:p>
                    <w:p w14:paraId="79B74B74" w14:textId="77777777" w:rsidR="000869B6" w:rsidRDefault="000869B6" w:rsidP="00533DB4">
                      <w:pPr>
                        <w:pStyle w:val="BodyText"/>
                      </w:pPr>
                    </w:p>
                    <w:p w14:paraId="07D6AD1C" w14:textId="77777777" w:rsidR="000869B6" w:rsidRDefault="000869B6" w:rsidP="00533DB4">
                      <w:pPr>
                        <w:pStyle w:val="BodyText"/>
                      </w:pPr>
                    </w:p>
                    <w:p w14:paraId="51BBCA56" w14:textId="77777777" w:rsidR="000869B6" w:rsidRDefault="000869B6" w:rsidP="00533DB4">
                      <w:pPr>
                        <w:pStyle w:val="BodyText"/>
                      </w:pPr>
                    </w:p>
                    <w:p w14:paraId="2C4E23CE" w14:textId="77777777" w:rsidR="000869B6" w:rsidRDefault="000869B6" w:rsidP="00533DB4">
                      <w:pPr>
                        <w:pStyle w:val="BodyText"/>
                      </w:pPr>
                    </w:p>
                    <w:p w14:paraId="4CC05227" w14:textId="77777777" w:rsidR="000869B6" w:rsidRDefault="000869B6" w:rsidP="00533DB4">
                      <w:pPr>
                        <w:pStyle w:val="BodyText"/>
                      </w:pPr>
                    </w:p>
                    <w:p w14:paraId="091C847A" w14:textId="77777777" w:rsidR="000869B6" w:rsidRDefault="000869B6" w:rsidP="00533DB4">
                      <w:pPr>
                        <w:pStyle w:val="BodyText"/>
                      </w:pPr>
                    </w:p>
                    <w:p w14:paraId="2612FBC9" w14:textId="77777777" w:rsidR="000869B6" w:rsidRDefault="000869B6" w:rsidP="00533DB4">
                      <w:pPr>
                        <w:pStyle w:val="BodyText"/>
                      </w:pPr>
                    </w:p>
                    <w:p w14:paraId="41522217" w14:textId="77777777" w:rsidR="000869B6" w:rsidRDefault="000869B6" w:rsidP="00533DB4">
                      <w:pPr>
                        <w:pStyle w:val="BodyText"/>
                      </w:pPr>
                    </w:p>
                    <w:p w14:paraId="06F29E8E" w14:textId="77777777" w:rsidR="000869B6" w:rsidRDefault="000869B6" w:rsidP="00533DB4">
                      <w:pPr>
                        <w:pStyle w:val="BodyText"/>
                      </w:pPr>
                    </w:p>
                    <w:p w14:paraId="24B96B07" w14:textId="77777777" w:rsidR="000869B6" w:rsidRDefault="000869B6" w:rsidP="00533DB4">
                      <w:pPr>
                        <w:pStyle w:val="BodyText"/>
                      </w:pPr>
                    </w:p>
                    <w:p w14:paraId="784BC348" w14:textId="77777777" w:rsidR="000869B6" w:rsidRDefault="000869B6" w:rsidP="00533DB4">
                      <w:pPr>
                        <w:pStyle w:val="BodyText"/>
                      </w:pPr>
                    </w:p>
                    <w:p w14:paraId="0D8F95E6" w14:textId="77777777" w:rsidR="000869B6" w:rsidRDefault="000869B6" w:rsidP="00533DB4">
                      <w:pPr>
                        <w:pStyle w:val="BodyText"/>
                      </w:pPr>
                    </w:p>
                    <w:p w14:paraId="58764C07" w14:textId="77777777" w:rsidR="000869B6" w:rsidRDefault="000869B6" w:rsidP="00533DB4">
                      <w:pPr>
                        <w:pStyle w:val="BodyText"/>
                      </w:pPr>
                    </w:p>
                    <w:p w14:paraId="4D4FA094" w14:textId="77777777" w:rsidR="000869B6" w:rsidRDefault="000869B6" w:rsidP="00533DB4">
                      <w:pPr>
                        <w:pStyle w:val="BodyText"/>
                      </w:pPr>
                    </w:p>
                    <w:p w14:paraId="02D02729" w14:textId="77777777" w:rsidR="000869B6" w:rsidRDefault="000869B6" w:rsidP="00533DB4">
                      <w:pPr>
                        <w:pStyle w:val="BodyText"/>
                      </w:pPr>
                    </w:p>
                    <w:p w14:paraId="067AF7C3" w14:textId="77777777" w:rsidR="000869B6" w:rsidRDefault="000869B6" w:rsidP="00533DB4">
                      <w:pPr>
                        <w:pStyle w:val="BodyText"/>
                      </w:pPr>
                    </w:p>
                    <w:p w14:paraId="367F993B" w14:textId="77777777" w:rsidR="000869B6" w:rsidRDefault="000869B6" w:rsidP="00533DB4">
                      <w:pPr>
                        <w:pStyle w:val="BodyText"/>
                      </w:pPr>
                    </w:p>
                    <w:p w14:paraId="58264F67" w14:textId="77777777" w:rsidR="000869B6" w:rsidRDefault="000869B6" w:rsidP="00533DB4">
                      <w:pPr>
                        <w:pStyle w:val="BodyText"/>
                      </w:pPr>
                    </w:p>
                    <w:p w14:paraId="50C11150" w14:textId="77777777" w:rsidR="000869B6" w:rsidRDefault="000869B6" w:rsidP="00533DB4">
                      <w:pPr>
                        <w:pStyle w:val="BodyText"/>
                      </w:pPr>
                    </w:p>
                    <w:p w14:paraId="19C1FD4F" w14:textId="77777777" w:rsidR="000869B6" w:rsidRDefault="000869B6" w:rsidP="00533DB4">
                      <w:pPr>
                        <w:pStyle w:val="BodyText"/>
                      </w:pPr>
                    </w:p>
                    <w:p w14:paraId="421F91F8" w14:textId="77777777" w:rsidR="000869B6" w:rsidRDefault="000869B6" w:rsidP="00533DB4">
                      <w:pPr>
                        <w:pStyle w:val="BodyText"/>
                      </w:pPr>
                    </w:p>
                    <w:p w14:paraId="502FC1DE" w14:textId="77777777" w:rsidR="000869B6" w:rsidRDefault="000869B6" w:rsidP="00533DB4">
                      <w:pPr>
                        <w:pStyle w:val="BodyText"/>
                      </w:pPr>
                    </w:p>
                    <w:p w14:paraId="532D3544" w14:textId="77777777" w:rsidR="000869B6" w:rsidRDefault="000869B6" w:rsidP="00533DB4">
                      <w:pPr>
                        <w:pStyle w:val="BodyText"/>
                      </w:pPr>
                    </w:p>
                    <w:p w14:paraId="086166D2" w14:textId="77777777" w:rsidR="000869B6" w:rsidRDefault="000869B6" w:rsidP="00533DB4">
                      <w:pPr>
                        <w:pStyle w:val="BodyText"/>
                      </w:pPr>
                    </w:p>
                    <w:p w14:paraId="1BB23619" w14:textId="77777777" w:rsidR="000869B6" w:rsidRDefault="000869B6" w:rsidP="00533DB4">
                      <w:pPr>
                        <w:pStyle w:val="BodyText"/>
                      </w:pPr>
                    </w:p>
                    <w:p w14:paraId="1ED20C37" w14:textId="77777777" w:rsidR="000869B6" w:rsidRDefault="000869B6" w:rsidP="00533DB4">
                      <w:pPr>
                        <w:pStyle w:val="BodyText"/>
                      </w:pPr>
                    </w:p>
                    <w:p w14:paraId="7B2B571E" w14:textId="77777777" w:rsidR="000869B6" w:rsidRDefault="000869B6" w:rsidP="00533DB4">
                      <w:pPr>
                        <w:pStyle w:val="BodyText"/>
                      </w:pPr>
                    </w:p>
                    <w:p w14:paraId="48BA227E" w14:textId="77777777" w:rsidR="000869B6" w:rsidRDefault="000869B6" w:rsidP="00533DB4">
                      <w:pPr>
                        <w:pStyle w:val="BodyText"/>
                      </w:pPr>
                    </w:p>
                    <w:p w14:paraId="27CA1AB6" w14:textId="77777777" w:rsidR="000869B6" w:rsidRDefault="000869B6" w:rsidP="00533DB4">
                      <w:pPr>
                        <w:pStyle w:val="BodyText"/>
                      </w:pPr>
                    </w:p>
                    <w:p w14:paraId="0F6F70EB" w14:textId="77777777" w:rsidR="000869B6" w:rsidRDefault="000869B6" w:rsidP="00533DB4">
                      <w:pPr>
                        <w:pStyle w:val="BodyText"/>
                      </w:pPr>
                    </w:p>
                    <w:p w14:paraId="414B8EB5" w14:textId="77777777" w:rsidR="000869B6" w:rsidRDefault="000869B6" w:rsidP="00533DB4">
                      <w:pPr>
                        <w:pStyle w:val="BodyText"/>
                      </w:pPr>
                    </w:p>
                    <w:p w14:paraId="0AAE9D75" w14:textId="77777777" w:rsidR="000869B6" w:rsidRDefault="000869B6" w:rsidP="00533DB4">
                      <w:pPr>
                        <w:pStyle w:val="BodyText"/>
                      </w:pPr>
                    </w:p>
                    <w:p w14:paraId="67DB53F7" w14:textId="77777777" w:rsidR="000869B6" w:rsidRDefault="000869B6" w:rsidP="00533DB4">
                      <w:pPr>
                        <w:pStyle w:val="BodyText"/>
                      </w:pPr>
                    </w:p>
                    <w:p w14:paraId="643108FD" w14:textId="77777777" w:rsidR="000869B6" w:rsidRDefault="000869B6" w:rsidP="00533DB4">
                      <w:pPr>
                        <w:pStyle w:val="BodyText"/>
                      </w:pPr>
                    </w:p>
                    <w:p w14:paraId="4832BF15" w14:textId="77777777" w:rsidR="000869B6" w:rsidRDefault="000869B6" w:rsidP="00533DB4">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1152" behindDoc="1" locked="0" layoutInCell="1" allowOverlap="1" wp14:anchorId="36AC97A6" wp14:editId="05CE9F8D">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098AF8C6" id="Group 2" o:spid="_x0000_s1026" style="position:absolute;margin-left:0;margin-top:0;width:595.15pt;height:841.85pt;z-index:-16355328;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533DB4">
      <w:pPr>
        <w:pStyle w:val="BodyText"/>
      </w:pPr>
    </w:p>
    <w:p w14:paraId="4A5DE3B6" w14:textId="77777777" w:rsidR="000869B6" w:rsidRDefault="000869B6" w:rsidP="00533DB4">
      <w:pPr>
        <w:pStyle w:val="BodyText"/>
      </w:pPr>
    </w:p>
    <w:p w14:paraId="0EF596A9" w14:textId="77777777" w:rsidR="000869B6" w:rsidRDefault="000869B6" w:rsidP="00533DB4">
      <w:pPr>
        <w:pStyle w:val="BodyText"/>
      </w:pPr>
    </w:p>
    <w:p w14:paraId="7EA18731" w14:textId="77777777" w:rsidR="000869B6" w:rsidRDefault="000869B6" w:rsidP="00533DB4">
      <w:pPr>
        <w:pStyle w:val="BodyText"/>
      </w:pPr>
    </w:p>
    <w:p w14:paraId="15CC4CAD" w14:textId="77777777" w:rsidR="000869B6" w:rsidRDefault="000869B6" w:rsidP="00533DB4">
      <w:pPr>
        <w:pStyle w:val="BodyText"/>
      </w:pPr>
    </w:p>
    <w:p w14:paraId="59A655A6" w14:textId="77777777" w:rsidR="000869B6" w:rsidRDefault="000869B6" w:rsidP="00533DB4">
      <w:pPr>
        <w:pStyle w:val="BodyText"/>
      </w:pPr>
    </w:p>
    <w:p w14:paraId="2E6BAA53" w14:textId="77777777" w:rsidR="00516528" w:rsidRDefault="00516528" w:rsidP="00516528">
      <w:pPr>
        <w:ind w:left="720"/>
        <w:rPr>
          <w:color w:val="FFFFFF" w:themeColor="background1"/>
          <w:sz w:val="88"/>
          <w:szCs w:val="88"/>
        </w:rPr>
      </w:pPr>
    </w:p>
    <w:p w14:paraId="7CFFB753" w14:textId="77777777" w:rsidR="00BF26DF" w:rsidRDefault="00BF26DF" w:rsidP="00516528">
      <w:pPr>
        <w:ind w:left="720" w:firstLine="720"/>
        <w:rPr>
          <w:color w:val="FFFFFF" w:themeColor="background1"/>
          <w:sz w:val="88"/>
          <w:szCs w:val="88"/>
        </w:rPr>
      </w:pPr>
    </w:p>
    <w:p w14:paraId="044E8AF1" w14:textId="4EC5BF5E" w:rsidR="00516528" w:rsidRPr="00166947" w:rsidRDefault="00516528" w:rsidP="00516528">
      <w:pPr>
        <w:ind w:left="720" w:firstLine="720"/>
        <w:rPr>
          <w:color w:val="FFFFFF" w:themeColor="background1"/>
          <w:sz w:val="74"/>
          <w:szCs w:val="74"/>
        </w:rPr>
      </w:pPr>
      <w:r w:rsidRPr="00166947">
        <w:rPr>
          <w:color w:val="FFFFFF" w:themeColor="background1"/>
          <w:sz w:val="74"/>
          <w:szCs w:val="74"/>
        </w:rPr>
        <w:t>Assessment #</w:t>
      </w:r>
      <w:r w:rsidR="00E30760" w:rsidRPr="00166947">
        <w:rPr>
          <w:color w:val="FFFFFF" w:themeColor="background1"/>
          <w:sz w:val="74"/>
          <w:szCs w:val="74"/>
        </w:rPr>
        <w:t>3</w:t>
      </w:r>
    </w:p>
    <w:p w14:paraId="354F8241" w14:textId="77777777" w:rsidR="00516528" w:rsidRPr="00166947" w:rsidRDefault="00516528" w:rsidP="00516528">
      <w:pPr>
        <w:ind w:left="1440"/>
        <w:rPr>
          <w:color w:val="FFFFFF" w:themeColor="background1"/>
          <w:sz w:val="66"/>
          <w:szCs w:val="66"/>
        </w:rPr>
      </w:pPr>
    </w:p>
    <w:p w14:paraId="40A68EF5" w14:textId="77777777" w:rsidR="00516528" w:rsidRPr="00166947" w:rsidRDefault="00516528" w:rsidP="00516528">
      <w:pPr>
        <w:ind w:left="720" w:firstLine="720"/>
        <w:rPr>
          <w:color w:val="FFFFFF" w:themeColor="background1"/>
          <w:sz w:val="66"/>
          <w:szCs w:val="66"/>
        </w:rPr>
      </w:pPr>
      <w:r w:rsidRPr="00166947">
        <w:rPr>
          <w:color w:val="FFFFFF" w:themeColor="background1"/>
          <w:sz w:val="66"/>
          <w:szCs w:val="66"/>
        </w:rPr>
        <w:t xml:space="preserve">Telecom Marketing </w:t>
      </w:r>
    </w:p>
    <w:p w14:paraId="04DE218A" w14:textId="622DB8EE" w:rsidR="0021746E" w:rsidRDefault="00516528" w:rsidP="00516528">
      <w:pPr>
        <w:ind w:left="1440" w:firstLine="720"/>
        <w:rPr>
          <w:color w:val="FFFFFF" w:themeColor="background1"/>
          <w:sz w:val="66"/>
          <w:szCs w:val="66"/>
        </w:rPr>
      </w:pPr>
      <w:r w:rsidRPr="00166947">
        <w:rPr>
          <w:color w:val="FFFFFF" w:themeColor="background1"/>
          <w:sz w:val="66"/>
          <w:szCs w:val="66"/>
        </w:rPr>
        <w:t xml:space="preserve">Campaign </w:t>
      </w:r>
    </w:p>
    <w:p w14:paraId="7E3E8406" w14:textId="77777777" w:rsidR="00166947" w:rsidRDefault="00166947" w:rsidP="00516528">
      <w:pPr>
        <w:ind w:left="1440" w:firstLine="720"/>
        <w:rPr>
          <w:color w:val="FFFFFF" w:themeColor="background1"/>
          <w:sz w:val="66"/>
          <w:szCs w:val="66"/>
        </w:rPr>
      </w:pPr>
    </w:p>
    <w:p w14:paraId="43E97B59" w14:textId="77777777" w:rsidR="00166947" w:rsidRPr="00166947" w:rsidRDefault="00166947" w:rsidP="00516528">
      <w:pPr>
        <w:ind w:left="1440" w:firstLine="720"/>
        <w:rPr>
          <w:color w:val="FFFFFF" w:themeColor="background1"/>
          <w:sz w:val="66"/>
          <w:szCs w:val="66"/>
        </w:rPr>
      </w:pPr>
    </w:p>
    <w:p w14:paraId="6CB825C1" w14:textId="77777777" w:rsidR="000869B6" w:rsidRPr="00056A76" w:rsidRDefault="000869B6" w:rsidP="00533DB4">
      <w:pPr>
        <w:pStyle w:val="BodyText"/>
      </w:pPr>
    </w:p>
    <w:p w14:paraId="6F8D4E2D" w14:textId="77777777" w:rsidR="000869B6" w:rsidRPr="00056A76" w:rsidRDefault="000869B6" w:rsidP="00533DB4">
      <w:pPr>
        <w:pStyle w:val="BodyText"/>
      </w:pPr>
    </w:p>
    <w:p w14:paraId="1AFD184D" w14:textId="77777777" w:rsidR="000869B6" w:rsidRPr="00056A76" w:rsidRDefault="000869B6" w:rsidP="00533DB4">
      <w:pPr>
        <w:pStyle w:val="BodyText"/>
      </w:pPr>
    </w:p>
    <w:p w14:paraId="7A99F080" w14:textId="77777777" w:rsidR="000869B6" w:rsidRPr="00056A76" w:rsidRDefault="000869B6" w:rsidP="00533DB4">
      <w:pPr>
        <w:pStyle w:val="BodyText"/>
      </w:pPr>
    </w:p>
    <w:p w14:paraId="7EAC56FB" w14:textId="77777777" w:rsidR="000869B6" w:rsidRPr="00056A76" w:rsidRDefault="000869B6" w:rsidP="00533DB4">
      <w:pPr>
        <w:pStyle w:val="BodyText"/>
      </w:pPr>
    </w:p>
    <w:p w14:paraId="3491DE62" w14:textId="77777777" w:rsidR="000869B6" w:rsidRPr="00056A76" w:rsidRDefault="000869B6" w:rsidP="00533DB4">
      <w:pPr>
        <w:pStyle w:val="BodyText"/>
      </w:pPr>
    </w:p>
    <w:p w14:paraId="5B0D318A" w14:textId="77777777" w:rsidR="000869B6" w:rsidRPr="00056A76" w:rsidRDefault="000869B6" w:rsidP="00533DB4">
      <w:pPr>
        <w:pStyle w:val="BodyText"/>
      </w:pPr>
    </w:p>
    <w:p w14:paraId="2432501B" w14:textId="77777777" w:rsidR="000869B6" w:rsidRPr="00056A76" w:rsidRDefault="000869B6" w:rsidP="00533DB4">
      <w:pPr>
        <w:pStyle w:val="BodyText"/>
      </w:pPr>
    </w:p>
    <w:p w14:paraId="3937CE89" w14:textId="77777777" w:rsidR="000869B6" w:rsidRPr="00056A76" w:rsidRDefault="000869B6" w:rsidP="00533DB4">
      <w:pPr>
        <w:pStyle w:val="BodyText"/>
      </w:pPr>
    </w:p>
    <w:p w14:paraId="2CFB367C" w14:textId="77777777" w:rsidR="000869B6" w:rsidRPr="00056A76" w:rsidRDefault="000869B6" w:rsidP="00533DB4">
      <w:pPr>
        <w:pStyle w:val="BodyText"/>
      </w:pPr>
    </w:p>
    <w:p w14:paraId="3C660F49" w14:textId="77777777" w:rsidR="000869B6" w:rsidRPr="00056A76" w:rsidRDefault="000869B6" w:rsidP="00533DB4">
      <w:pPr>
        <w:pStyle w:val="BodyText"/>
      </w:pPr>
    </w:p>
    <w:p w14:paraId="32652E00" w14:textId="77777777" w:rsidR="000869B6" w:rsidRPr="00056A76" w:rsidRDefault="000869B6" w:rsidP="00533DB4">
      <w:pPr>
        <w:pStyle w:val="BodyText"/>
      </w:pPr>
    </w:p>
    <w:p w14:paraId="6EA27E9A" w14:textId="77777777" w:rsidR="000869B6" w:rsidRPr="00056A76" w:rsidRDefault="000869B6" w:rsidP="00533DB4">
      <w:pPr>
        <w:pStyle w:val="BodyText"/>
      </w:pPr>
    </w:p>
    <w:p w14:paraId="6ADFDA85" w14:textId="1C136651" w:rsidR="000869B6" w:rsidRPr="00166947" w:rsidRDefault="0021746E" w:rsidP="00166947">
      <w:pPr>
        <w:spacing w:line="368" w:lineRule="exact"/>
        <w:ind w:left="1390"/>
        <w:rPr>
          <w:color w:val="FFFFFF"/>
          <w:sz w:val="32"/>
        </w:rPr>
      </w:pPr>
      <w:r w:rsidRPr="00056A76">
        <w:rPr>
          <w:color w:val="FFFFFF"/>
          <w:sz w:val="32"/>
        </w:rPr>
        <w:t>Camilo Andres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69CFAF17" w14:textId="7CBA47C3" w:rsidR="00BF26DF" w:rsidRDefault="00DA5801" w:rsidP="00605BB7">
      <w:pPr>
        <w:spacing w:line="368" w:lineRule="exact"/>
        <w:ind w:left="1390"/>
        <w:rPr>
          <w:color w:val="FFFFFF"/>
          <w:sz w:val="32"/>
          <w:lang w:val="en-CO"/>
        </w:rPr>
      </w:pPr>
      <w:r>
        <w:rPr>
          <w:color w:val="FFFFFF"/>
          <w:sz w:val="32"/>
          <w:lang w:val="en-CO"/>
        </w:rPr>
        <w:t xml:space="preserve">MSc. Data </w:t>
      </w:r>
      <w:r w:rsidR="00605BB7">
        <w:rPr>
          <w:color w:val="FFFFFF"/>
          <w:sz w:val="32"/>
          <w:lang w:val="en-CO"/>
        </w:rPr>
        <w:t>Science for Innovation</w:t>
      </w:r>
    </w:p>
    <w:p w14:paraId="5A790E8D" w14:textId="77777777" w:rsidR="00BF26DF" w:rsidRDefault="00BF26DF" w:rsidP="00226C0B">
      <w:pPr>
        <w:spacing w:line="368" w:lineRule="exact"/>
        <w:ind w:left="1390"/>
        <w:rPr>
          <w:color w:val="FFFFFF"/>
          <w:sz w:val="32"/>
          <w:lang w:val="en-CO"/>
        </w:rPr>
      </w:pPr>
    </w:p>
    <w:p w14:paraId="5D9812A3" w14:textId="03FF1821" w:rsidR="00BF26DF" w:rsidRDefault="00BF26DF" w:rsidP="00226C0B">
      <w:pPr>
        <w:spacing w:line="368" w:lineRule="exact"/>
        <w:ind w:left="1390"/>
        <w:rPr>
          <w:color w:val="FFFFFF"/>
          <w:sz w:val="32"/>
          <w:lang w:val="en-CO"/>
        </w:rPr>
      </w:pPr>
    </w:p>
    <w:p w14:paraId="30C54CE5" w14:textId="1D8CDADD" w:rsidR="00BF26DF" w:rsidRDefault="00BF26DF" w:rsidP="00226C0B">
      <w:pPr>
        <w:spacing w:line="368" w:lineRule="exact"/>
        <w:ind w:left="1390"/>
      </w:pPr>
    </w:p>
    <w:p w14:paraId="6980C27E" w14:textId="0D4F462B" w:rsidR="000869B6" w:rsidRDefault="000869B6" w:rsidP="00533DB4">
      <w:pPr>
        <w:pStyle w:val="Heading2"/>
      </w:pPr>
    </w:p>
    <w:bookmarkStart w:id="0" w:name="_Toc182165248" w:displacedByCustomXml="next"/>
    <w:sdt>
      <w:sdtPr>
        <w:rPr>
          <w:b/>
          <w:bCs/>
          <w:color w:val="auto"/>
          <w:sz w:val="22"/>
          <w:szCs w:val="22"/>
        </w:rPr>
        <w:id w:val="1562139427"/>
        <w:docPartObj>
          <w:docPartGallery w:val="Table of Contents"/>
          <w:docPartUnique/>
        </w:docPartObj>
      </w:sdtPr>
      <w:sdtEndPr>
        <w:rPr>
          <w:b w:val="0"/>
          <w:bCs w:val="0"/>
          <w:noProof/>
        </w:rPr>
      </w:sdtEndPr>
      <w:sdtContent>
        <w:p w14:paraId="09F232EB" w14:textId="0340FD5D" w:rsidR="00D141FB" w:rsidRDefault="00D141FB" w:rsidP="00533DB4">
          <w:pPr>
            <w:pStyle w:val="Heading2"/>
          </w:pPr>
          <w:r>
            <w:t>Table of Contents</w:t>
          </w:r>
          <w:bookmarkEnd w:id="0"/>
        </w:p>
        <w:p w14:paraId="460B009E" w14:textId="3B0C9B82" w:rsidR="00AB1BB4" w:rsidRDefault="00D141FB">
          <w:pPr>
            <w:pStyle w:val="TOC2"/>
            <w:tabs>
              <w:tab w:val="right" w:leader="dot" w:pos="9020"/>
            </w:tabs>
            <w:rPr>
              <w:rFonts w:eastAsiaTheme="minorEastAsia" w:cstheme="minorBidi"/>
              <w:b w:val="0"/>
              <w:bCs w:val="0"/>
              <w:noProof/>
              <w:kern w:val="2"/>
              <w:sz w:val="24"/>
              <w:szCs w:val="24"/>
              <w:lang w:val="en-CO"/>
              <w14:ligatures w14:val="standardContextual"/>
            </w:rPr>
          </w:pPr>
          <w:r>
            <w:rPr>
              <w:b w:val="0"/>
              <w:bCs w:val="0"/>
              <w:i/>
              <w:iCs/>
              <w:sz w:val="24"/>
              <w:szCs w:val="24"/>
            </w:rPr>
            <w:fldChar w:fldCharType="begin"/>
          </w:r>
          <w:r>
            <w:instrText xml:space="preserve"> TOC \o "1-3" \h \z \u </w:instrText>
          </w:r>
          <w:r>
            <w:rPr>
              <w:b w:val="0"/>
              <w:bCs w:val="0"/>
              <w:i/>
              <w:iCs/>
              <w:sz w:val="24"/>
              <w:szCs w:val="24"/>
            </w:rPr>
            <w:fldChar w:fldCharType="separate"/>
          </w:r>
          <w:hyperlink w:anchor="_Toc182165248" w:history="1">
            <w:r w:rsidR="00AB1BB4" w:rsidRPr="00454A8A">
              <w:rPr>
                <w:rStyle w:val="Hyperlink"/>
                <w:noProof/>
              </w:rPr>
              <w:t>Table of Contents</w:t>
            </w:r>
            <w:r w:rsidR="00AB1BB4">
              <w:rPr>
                <w:noProof/>
                <w:webHidden/>
              </w:rPr>
              <w:tab/>
            </w:r>
            <w:r w:rsidR="00AB1BB4">
              <w:rPr>
                <w:noProof/>
                <w:webHidden/>
              </w:rPr>
              <w:fldChar w:fldCharType="begin"/>
            </w:r>
            <w:r w:rsidR="00AB1BB4">
              <w:rPr>
                <w:noProof/>
                <w:webHidden/>
              </w:rPr>
              <w:instrText xml:space="preserve"> PAGEREF _Toc182165248 \h </w:instrText>
            </w:r>
            <w:r w:rsidR="00AB1BB4">
              <w:rPr>
                <w:noProof/>
                <w:webHidden/>
              </w:rPr>
            </w:r>
            <w:r w:rsidR="00AB1BB4">
              <w:rPr>
                <w:noProof/>
                <w:webHidden/>
              </w:rPr>
              <w:fldChar w:fldCharType="separate"/>
            </w:r>
            <w:r w:rsidR="00AB1BB4">
              <w:rPr>
                <w:noProof/>
                <w:webHidden/>
              </w:rPr>
              <w:t>2</w:t>
            </w:r>
            <w:r w:rsidR="00AB1BB4">
              <w:rPr>
                <w:noProof/>
                <w:webHidden/>
              </w:rPr>
              <w:fldChar w:fldCharType="end"/>
            </w:r>
          </w:hyperlink>
        </w:p>
        <w:p w14:paraId="2F2386F0" w14:textId="5F92D529"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49" w:history="1">
            <w:r w:rsidRPr="00454A8A">
              <w:rPr>
                <w:rStyle w:val="Hyperlink"/>
                <w:noProof/>
              </w:rPr>
              <w:t>1.</w:t>
            </w:r>
            <w:r>
              <w:rPr>
                <w:rFonts w:eastAsiaTheme="minorEastAsia" w:cstheme="minorBidi"/>
                <w:b w:val="0"/>
                <w:bCs w:val="0"/>
                <w:noProof/>
                <w:kern w:val="2"/>
                <w:sz w:val="24"/>
                <w:szCs w:val="24"/>
                <w:lang w:val="en-CO"/>
                <w14:ligatures w14:val="standardContextual"/>
              </w:rPr>
              <w:tab/>
            </w:r>
            <w:r w:rsidRPr="00454A8A">
              <w:rPr>
                <w:rStyle w:val="Hyperlink"/>
                <w:noProof/>
              </w:rPr>
              <w:t>Introduction</w:t>
            </w:r>
            <w:r>
              <w:rPr>
                <w:noProof/>
                <w:webHidden/>
              </w:rPr>
              <w:tab/>
            </w:r>
            <w:r>
              <w:rPr>
                <w:noProof/>
                <w:webHidden/>
              </w:rPr>
              <w:fldChar w:fldCharType="begin"/>
            </w:r>
            <w:r>
              <w:rPr>
                <w:noProof/>
                <w:webHidden/>
              </w:rPr>
              <w:instrText xml:space="preserve"> PAGEREF _Toc182165249 \h </w:instrText>
            </w:r>
            <w:r>
              <w:rPr>
                <w:noProof/>
                <w:webHidden/>
              </w:rPr>
            </w:r>
            <w:r>
              <w:rPr>
                <w:noProof/>
                <w:webHidden/>
              </w:rPr>
              <w:fldChar w:fldCharType="separate"/>
            </w:r>
            <w:r>
              <w:rPr>
                <w:noProof/>
                <w:webHidden/>
              </w:rPr>
              <w:t>2</w:t>
            </w:r>
            <w:r>
              <w:rPr>
                <w:noProof/>
                <w:webHidden/>
              </w:rPr>
              <w:fldChar w:fldCharType="end"/>
            </w:r>
          </w:hyperlink>
        </w:p>
        <w:p w14:paraId="00FC815A" w14:textId="4C1FA78F"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0" w:history="1">
            <w:r w:rsidRPr="00454A8A">
              <w:rPr>
                <w:rStyle w:val="Hyperlink"/>
                <w:noProof/>
              </w:rPr>
              <w:t>Problem Statement</w:t>
            </w:r>
            <w:r>
              <w:rPr>
                <w:noProof/>
                <w:webHidden/>
              </w:rPr>
              <w:tab/>
            </w:r>
            <w:r>
              <w:rPr>
                <w:noProof/>
                <w:webHidden/>
              </w:rPr>
              <w:fldChar w:fldCharType="begin"/>
            </w:r>
            <w:r>
              <w:rPr>
                <w:noProof/>
                <w:webHidden/>
              </w:rPr>
              <w:instrText xml:space="preserve"> PAGEREF _Toc182165250 \h </w:instrText>
            </w:r>
            <w:r>
              <w:rPr>
                <w:noProof/>
                <w:webHidden/>
              </w:rPr>
            </w:r>
            <w:r>
              <w:rPr>
                <w:noProof/>
                <w:webHidden/>
              </w:rPr>
              <w:fldChar w:fldCharType="separate"/>
            </w:r>
            <w:r>
              <w:rPr>
                <w:noProof/>
                <w:webHidden/>
              </w:rPr>
              <w:t>3</w:t>
            </w:r>
            <w:r>
              <w:rPr>
                <w:noProof/>
                <w:webHidden/>
              </w:rPr>
              <w:fldChar w:fldCharType="end"/>
            </w:r>
          </w:hyperlink>
        </w:p>
        <w:p w14:paraId="71FB1D34" w14:textId="2C9BAED5"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1" w:history="1">
            <w:r w:rsidRPr="00454A8A">
              <w:rPr>
                <w:rStyle w:val="Hyperlink"/>
                <w:noProof/>
              </w:rPr>
              <w:t>Rationale</w:t>
            </w:r>
            <w:r>
              <w:rPr>
                <w:noProof/>
                <w:webHidden/>
              </w:rPr>
              <w:tab/>
            </w:r>
            <w:r>
              <w:rPr>
                <w:noProof/>
                <w:webHidden/>
              </w:rPr>
              <w:fldChar w:fldCharType="begin"/>
            </w:r>
            <w:r>
              <w:rPr>
                <w:noProof/>
                <w:webHidden/>
              </w:rPr>
              <w:instrText xml:space="preserve"> PAGEREF _Toc182165251 \h </w:instrText>
            </w:r>
            <w:r>
              <w:rPr>
                <w:noProof/>
                <w:webHidden/>
              </w:rPr>
            </w:r>
            <w:r>
              <w:rPr>
                <w:noProof/>
                <w:webHidden/>
              </w:rPr>
              <w:fldChar w:fldCharType="separate"/>
            </w:r>
            <w:r>
              <w:rPr>
                <w:noProof/>
                <w:webHidden/>
              </w:rPr>
              <w:t>3</w:t>
            </w:r>
            <w:r>
              <w:rPr>
                <w:noProof/>
                <w:webHidden/>
              </w:rPr>
              <w:fldChar w:fldCharType="end"/>
            </w:r>
          </w:hyperlink>
        </w:p>
        <w:p w14:paraId="499C46FB" w14:textId="408C8B93"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2" w:history="1">
            <w:r w:rsidRPr="00454A8A">
              <w:rPr>
                <w:rStyle w:val="Hyperlink"/>
                <w:noProof/>
              </w:rPr>
              <w:t>Project aims and objective</w:t>
            </w:r>
            <w:r>
              <w:rPr>
                <w:noProof/>
                <w:webHidden/>
              </w:rPr>
              <w:tab/>
            </w:r>
            <w:r>
              <w:rPr>
                <w:noProof/>
                <w:webHidden/>
              </w:rPr>
              <w:fldChar w:fldCharType="begin"/>
            </w:r>
            <w:r>
              <w:rPr>
                <w:noProof/>
                <w:webHidden/>
              </w:rPr>
              <w:instrText xml:space="preserve"> PAGEREF _Toc182165252 \h </w:instrText>
            </w:r>
            <w:r>
              <w:rPr>
                <w:noProof/>
                <w:webHidden/>
              </w:rPr>
            </w:r>
            <w:r>
              <w:rPr>
                <w:noProof/>
                <w:webHidden/>
              </w:rPr>
              <w:fldChar w:fldCharType="separate"/>
            </w:r>
            <w:r>
              <w:rPr>
                <w:noProof/>
                <w:webHidden/>
              </w:rPr>
              <w:t>3</w:t>
            </w:r>
            <w:r>
              <w:rPr>
                <w:noProof/>
                <w:webHidden/>
              </w:rPr>
              <w:fldChar w:fldCharType="end"/>
            </w:r>
          </w:hyperlink>
        </w:p>
        <w:p w14:paraId="0B5BF091" w14:textId="2C6264C6"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53" w:history="1">
            <w:r w:rsidRPr="00454A8A">
              <w:rPr>
                <w:rStyle w:val="Hyperlink"/>
                <w:noProof/>
              </w:rPr>
              <w:t>2.</w:t>
            </w:r>
            <w:r>
              <w:rPr>
                <w:rFonts w:eastAsiaTheme="minorEastAsia" w:cstheme="minorBidi"/>
                <w:b w:val="0"/>
                <w:bCs w:val="0"/>
                <w:noProof/>
                <w:kern w:val="2"/>
                <w:sz w:val="24"/>
                <w:szCs w:val="24"/>
                <w:lang w:val="en-CO"/>
                <w14:ligatures w14:val="standardContextual"/>
              </w:rPr>
              <w:tab/>
            </w:r>
            <w:r w:rsidRPr="00454A8A">
              <w:rPr>
                <w:rStyle w:val="Hyperlink"/>
                <w:noProof/>
              </w:rPr>
              <w:t>Methodology</w:t>
            </w:r>
            <w:r>
              <w:rPr>
                <w:noProof/>
                <w:webHidden/>
              </w:rPr>
              <w:tab/>
            </w:r>
            <w:r>
              <w:rPr>
                <w:noProof/>
                <w:webHidden/>
              </w:rPr>
              <w:fldChar w:fldCharType="begin"/>
            </w:r>
            <w:r>
              <w:rPr>
                <w:noProof/>
                <w:webHidden/>
              </w:rPr>
              <w:instrText xml:space="preserve"> PAGEREF _Toc182165253 \h </w:instrText>
            </w:r>
            <w:r>
              <w:rPr>
                <w:noProof/>
                <w:webHidden/>
              </w:rPr>
            </w:r>
            <w:r>
              <w:rPr>
                <w:noProof/>
                <w:webHidden/>
              </w:rPr>
              <w:fldChar w:fldCharType="separate"/>
            </w:r>
            <w:r>
              <w:rPr>
                <w:noProof/>
                <w:webHidden/>
              </w:rPr>
              <w:t>3</w:t>
            </w:r>
            <w:r>
              <w:rPr>
                <w:noProof/>
                <w:webHidden/>
              </w:rPr>
              <w:fldChar w:fldCharType="end"/>
            </w:r>
          </w:hyperlink>
        </w:p>
        <w:p w14:paraId="612894EF" w14:textId="11851208"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4" w:history="1">
            <w:r w:rsidRPr="00454A8A">
              <w:rPr>
                <w:rStyle w:val="Hyperlink"/>
                <w:noProof/>
              </w:rPr>
              <w:t>Methods overview</w:t>
            </w:r>
            <w:r>
              <w:rPr>
                <w:noProof/>
                <w:webHidden/>
              </w:rPr>
              <w:tab/>
            </w:r>
            <w:r>
              <w:rPr>
                <w:noProof/>
                <w:webHidden/>
              </w:rPr>
              <w:fldChar w:fldCharType="begin"/>
            </w:r>
            <w:r>
              <w:rPr>
                <w:noProof/>
                <w:webHidden/>
              </w:rPr>
              <w:instrText xml:space="preserve"> PAGEREF _Toc182165254 \h </w:instrText>
            </w:r>
            <w:r>
              <w:rPr>
                <w:noProof/>
                <w:webHidden/>
              </w:rPr>
            </w:r>
            <w:r>
              <w:rPr>
                <w:noProof/>
                <w:webHidden/>
              </w:rPr>
              <w:fldChar w:fldCharType="separate"/>
            </w:r>
            <w:r>
              <w:rPr>
                <w:noProof/>
                <w:webHidden/>
              </w:rPr>
              <w:t>4</w:t>
            </w:r>
            <w:r>
              <w:rPr>
                <w:noProof/>
                <w:webHidden/>
              </w:rPr>
              <w:fldChar w:fldCharType="end"/>
            </w:r>
          </w:hyperlink>
        </w:p>
        <w:p w14:paraId="6CE67FBF" w14:textId="1E361133"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5" w:history="1">
            <w:r w:rsidRPr="00454A8A">
              <w:rPr>
                <w:rStyle w:val="Hyperlink"/>
                <w:noProof/>
              </w:rPr>
              <w:t>Methods detail</w:t>
            </w:r>
            <w:r>
              <w:rPr>
                <w:noProof/>
                <w:webHidden/>
              </w:rPr>
              <w:tab/>
            </w:r>
            <w:r>
              <w:rPr>
                <w:noProof/>
                <w:webHidden/>
              </w:rPr>
              <w:fldChar w:fldCharType="begin"/>
            </w:r>
            <w:r>
              <w:rPr>
                <w:noProof/>
                <w:webHidden/>
              </w:rPr>
              <w:instrText xml:space="preserve"> PAGEREF _Toc182165255 \h </w:instrText>
            </w:r>
            <w:r>
              <w:rPr>
                <w:noProof/>
                <w:webHidden/>
              </w:rPr>
            </w:r>
            <w:r>
              <w:rPr>
                <w:noProof/>
                <w:webHidden/>
              </w:rPr>
              <w:fldChar w:fldCharType="separate"/>
            </w:r>
            <w:r>
              <w:rPr>
                <w:noProof/>
                <w:webHidden/>
              </w:rPr>
              <w:t>4</w:t>
            </w:r>
            <w:r>
              <w:rPr>
                <w:noProof/>
                <w:webHidden/>
              </w:rPr>
              <w:fldChar w:fldCharType="end"/>
            </w:r>
          </w:hyperlink>
        </w:p>
        <w:p w14:paraId="61BFA3F1" w14:textId="7D81A75F"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56" w:history="1">
            <w:r w:rsidRPr="00454A8A">
              <w:rPr>
                <w:rStyle w:val="Hyperlink"/>
                <w:noProof/>
              </w:rPr>
              <w:t>3.</w:t>
            </w:r>
            <w:r>
              <w:rPr>
                <w:rFonts w:eastAsiaTheme="minorEastAsia" w:cstheme="minorBidi"/>
                <w:b w:val="0"/>
                <w:bCs w:val="0"/>
                <w:noProof/>
                <w:kern w:val="2"/>
                <w:sz w:val="24"/>
                <w:szCs w:val="24"/>
                <w:lang w:val="en-CO"/>
                <w14:ligatures w14:val="standardContextual"/>
              </w:rPr>
              <w:tab/>
            </w:r>
            <w:r w:rsidRPr="00454A8A">
              <w:rPr>
                <w:rStyle w:val="Hyperlink"/>
                <w:noProof/>
              </w:rPr>
              <w:t>Results</w:t>
            </w:r>
            <w:r>
              <w:rPr>
                <w:noProof/>
                <w:webHidden/>
              </w:rPr>
              <w:tab/>
            </w:r>
            <w:r>
              <w:rPr>
                <w:noProof/>
                <w:webHidden/>
              </w:rPr>
              <w:fldChar w:fldCharType="begin"/>
            </w:r>
            <w:r>
              <w:rPr>
                <w:noProof/>
                <w:webHidden/>
              </w:rPr>
              <w:instrText xml:space="preserve"> PAGEREF _Toc182165256 \h </w:instrText>
            </w:r>
            <w:r>
              <w:rPr>
                <w:noProof/>
                <w:webHidden/>
              </w:rPr>
            </w:r>
            <w:r>
              <w:rPr>
                <w:noProof/>
                <w:webHidden/>
              </w:rPr>
              <w:fldChar w:fldCharType="separate"/>
            </w:r>
            <w:r>
              <w:rPr>
                <w:noProof/>
                <w:webHidden/>
              </w:rPr>
              <w:t>4</w:t>
            </w:r>
            <w:r>
              <w:rPr>
                <w:noProof/>
                <w:webHidden/>
              </w:rPr>
              <w:fldChar w:fldCharType="end"/>
            </w:r>
          </w:hyperlink>
        </w:p>
        <w:p w14:paraId="10014193" w14:textId="0A08AFEE"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7" w:history="1">
            <w:r w:rsidRPr="00454A8A">
              <w:rPr>
                <w:rStyle w:val="Hyperlink"/>
                <w:noProof/>
              </w:rPr>
              <w:t>Key Findings</w:t>
            </w:r>
            <w:r>
              <w:rPr>
                <w:noProof/>
                <w:webHidden/>
              </w:rPr>
              <w:tab/>
            </w:r>
            <w:r>
              <w:rPr>
                <w:noProof/>
                <w:webHidden/>
              </w:rPr>
              <w:fldChar w:fldCharType="begin"/>
            </w:r>
            <w:r>
              <w:rPr>
                <w:noProof/>
                <w:webHidden/>
              </w:rPr>
              <w:instrText xml:space="preserve"> PAGEREF _Toc182165257 \h </w:instrText>
            </w:r>
            <w:r>
              <w:rPr>
                <w:noProof/>
                <w:webHidden/>
              </w:rPr>
            </w:r>
            <w:r>
              <w:rPr>
                <w:noProof/>
                <w:webHidden/>
              </w:rPr>
              <w:fldChar w:fldCharType="separate"/>
            </w:r>
            <w:r>
              <w:rPr>
                <w:noProof/>
                <w:webHidden/>
              </w:rPr>
              <w:t>5</w:t>
            </w:r>
            <w:r>
              <w:rPr>
                <w:noProof/>
                <w:webHidden/>
              </w:rPr>
              <w:fldChar w:fldCharType="end"/>
            </w:r>
          </w:hyperlink>
        </w:p>
        <w:p w14:paraId="1B3D62E5" w14:textId="0125BBDF"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58" w:history="1">
            <w:r w:rsidRPr="00454A8A">
              <w:rPr>
                <w:rStyle w:val="Hyperlink"/>
                <w:noProof/>
              </w:rPr>
              <w:t>In depth results</w:t>
            </w:r>
            <w:r>
              <w:rPr>
                <w:noProof/>
                <w:webHidden/>
              </w:rPr>
              <w:tab/>
            </w:r>
            <w:r>
              <w:rPr>
                <w:noProof/>
                <w:webHidden/>
              </w:rPr>
              <w:fldChar w:fldCharType="begin"/>
            </w:r>
            <w:r>
              <w:rPr>
                <w:noProof/>
                <w:webHidden/>
              </w:rPr>
              <w:instrText xml:space="preserve"> PAGEREF _Toc182165258 \h </w:instrText>
            </w:r>
            <w:r>
              <w:rPr>
                <w:noProof/>
                <w:webHidden/>
              </w:rPr>
            </w:r>
            <w:r>
              <w:rPr>
                <w:noProof/>
                <w:webHidden/>
              </w:rPr>
              <w:fldChar w:fldCharType="separate"/>
            </w:r>
            <w:r>
              <w:rPr>
                <w:noProof/>
                <w:webHidden/>
              </w:rPr>
              <w:t>5</w:t>
            </w:r>
            <w:r>
              <w:rPr>
                <w:noProof/>
                <w:webHidden/>
              </w:rPr>
              <w:fldChar w:fldCharType="end"/>
            </w:r>
          </w:hyperlink>
        </w:p>
        <w:p w14:paraId="1D07B167" w14:textId="478BE836"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59" w:history="1">
            <w:r w:rsidRPr="00454A8A">
              <w:rPr>
                <w:rStyle w:val="Hyperlink"/>
                <w:noProof/>
              </w:rPr>
              <w:t>4.</w:t>
            </w:r>
            <w:r>
              <w:rPr>
                <w:rFonts w:eastAsiaTheme="minorEastAsia" w:cstheme="minorBidi"/>
                <w:b w:val="0"/>
                <w:bCs w:val="0"/>
                <w:noProof/>
                <w:kern w:val="2"/>
                <w:sz w:val="24"/>
                <w:szCs w:val="24"/>
                <w:lang w:val="en-CO"/>
                <w14:ligatures w14:val="standardContextual"/>
              </w:rPr>
              <w:tab/>
            </w:r>
            <w:r w:rsidRPr="00454A8A">
              <w:rPr>
                <w:rStyle w:val="Hyperlink"/>
                <w:noProof/>
              </w:rPr>
              <w:t>Conclusions</w:t>
            </w:r>
            <w:r>
              <w:rPr>
                <w:noProof/>
                <w:webHidden/>
              </w:rPr>
              <w:tab/>
            </w:r>
            <w:r>
              <w:rPr>
                <w:noProof/>
                <w:webHidden/>
              </w:rPr>
              <w:fldChar w:fldCharType="begin"/>
            </w:r>
            <w:r>
              <w:rPr>
                <w:noProof/>
                <w:webHidden/>
              </w:rPr>
              <w:instrText xml:space="preserve"> PAGEREF _Toc182165259 \h </w:instrText>
            </w:r>
            <w:r>
              <w:rPr>
                <w:noProof/>
                <w:webHidden/>
              </w:rPr>
            </w:r>
            <w:r>
              <w:rPr>
                <w:noProof/>
                <w:webHidden/>
              </w:rPr>
              <w:fldChar w:fldCharType="separate"/>
            </w:r>
            <w:r>
              <w:rPr>
                <w:noProof/>
                <w:webHidden/>
              </w:rPr>
              <w:t>8</w:t>
            </w:r>
            <w:r>
              <w:rPr>
                <w:noProof/>
                <w:webHidden/>
              </w:rPr>
              <w:fldChar w:fldCharType="end"/>
            </w:r>
          </w:hyperlink>
        </w:p>
        <w:p w14:paraId="4B2D7776" w14:textId="7FA3C1CD"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60" w:history="1">
            <w:r w:rsidRPr="00454A8A">
              <w:rPr>
                <w:rStyle w:val="Hyperlink"/>
                <w:noProof/>
              </w:rPr>
              <w:t>5.</w:t>
            </w:r>
            <w:r>
              <w:rPr>
                <w:rFonts w:eastAsiaTheme="minorEastAsia" w:cstheme="minorBidi"/>
                <w:b w:val="0"/>
                <w:bCs w:val="0"/>
                <w:noProof/>
                <w:kern w:val="2"/>
                <w:sz w:val="24"/>
                <w:szCs w:val="24"/>
                <w:lang w:val="en-CO"/>
                <w14:ligatures w14:val="standardContextual"/>
              </w:rPr>
              <w:tab/>
            </w:r>
            <w:r w:rsidRPr="00454A8A">
              <w:rPr>
                <w:rStyle w:val="Hyperlink"/>
                <w:noProof/>
              </w:rPr>
              <w:t>References</w:t>
            </w:r>
            <w:r>
              <w:rPr>
                <w:noProof/>
                <w:webHidden/>
              </w:rPr>
              <w:tab/>
            </w:r>
            <w:r>
              <w:rPr>
                <w:noProof/>
                <w:webHidden/>
              </w:rPr>
              <w:fldChar w:fldCharType="begin"/>
            </w:r>
            <w:r>
              <w:rPr>
                <w:noProof/>
                <w:webHidden/>
              </w:rPr>
              <w:instrText xml:space="preserve"> PAGEREF _Toc182165260 \h </w:instrText>
            </w:r>
            <w:r>
              <w:rPr>
                <w:noProof/>
                <w:webHidden/>
              </w:rPr>
            </w:r>
            <w:r>
              <w:rPr>
                <w:noProof/>
                <w:webHidden/>
              </w:rPr>
              <w:fldChar w:fldCharType="separate"/>
            </w:r>
            <w:r>
              <w:rPr>
                <w:noProof/>
                <w:webHidden/>
              </w:rPr>
              <w:t>9</w:t>
            </w:r>
            <w:r>
              <w:rPr>
                <w:noProof/>
                <w:webHidden/>
              </w:rPr>
              <w:fldChar w:fldCharType="end"/>
            </w:r>
          </w:hyperlink>
        </w:p>
        <w:p w14:paraId="2A4CC8CE" w14:textId="70E97C70" w:rsidR="00AB1BB4" w:rsidRDefault="00AB1BB4">
          <w:pPr>
            <w:pStyle w:val="TOC2"/>
            <w:tabs>
              <w:tab w:val="left" w:pos="660"/>
              <w:tab w:val="right" w:leader="dot" w:pos="9020"/>
            </w:tabs>
            <w:rPr>
              <w:rFonts w:eastAsiaTheme="minorEastAsia" w:cstheme="minorBidi"/>
              <w:b w:val="0"/>
              <w:bCs w:val="0"/>
              <w:noProof/>
              <w:kern w:val="2"/>
              <w:sz w:val="24"/>
              <w:szCs w:val="24"/>
              <w:lang w:val="en-CO"/>
              <w14:ligatures w14:val="standardContextual"/>
            </w:rPr>
          </w:pPr>
          <w:hyperlink w:anchor="_Toc182165261" w:history="1">
            <w:r w:rsidRPr="00454A8A">
              <w:rPr>
                <w:rStyle w:val="Hyperlink"/>
                <w:noProof/>
              </w:rPr>
              <w:t>6.</w:t>
            </w:r>
            <w:r>
              <w:rPr>
                <w:rFonts w:eastAsiaTheme="minorEastAsia" w:cstheme="minorBidi"/>
                <w:b w:val="0"/>
                <w:bCs w:val="0"/>
                <w:noProof/>
                <w:kern w:val="2"/>
                <w:sz w:val="24"/>
                <w:szCs w:val="24"/>
                <w:lang w:val="en-CO"/>
                <w14:ligatures w14:val="standardContextual"/>
              </w:rPr>
              <w:tab/>
            </w:r>
            <w:r w:rsidRPr="00454A8A">
              <w:rPr>
                <w:rStyle w:val="Hyperlink"/>
                <w:noProof/>
              </w:rPr>
              <w:t>Appendix</w:t>
            </w:r>
            <w:r>
              <w:rPr>
                <w:noProof/>
                <w:webHidden/>
              </w:rPr>
              <w:tab/>
            </w:r>
            <w:r>
              <w:rPr>
                <w:noProof/>
                <w:webHidden/>
              </w:rPr>
              <w:fldChar w:fldCharType="begin"/>
            </w:r>
            <w:r>
              <w:rPr>
                <w:noProof/>
                <w:webHidden/>
              </w:rPr>
              <w:instrText xml:space="preserve"> PAGEREF _Toc182165261 \h </w:instrText>
            </w:r>
            <w:r>
              <w:rPr>
                <w:noProof/>
                <w:webHidden/>
              </w:rPr>
            </w:r>
            <w:r>
              <w:rPr>
                <w:noProof/>
                <w:webHidden/>
              </w:rPr>
              <w:fldChar w:fldCharType="separate"/>
            </w:r>
            <w:r>
              <w:rPr>
                <w:noProof/>
                <w:webHidden/>
              </w:rPr>
              <w:t>10</w:t>
            </w:r>
            <w:r>
              <w:rPr>
                <w:noProof/>
                <w:webHidden/>
              </w:rPr>
              <w:fldChar w:fldCharType="end"/>
            </w:r>
          </w:hyperlink>
        </w:p>
        <w:p w14:paraId="5EC03FA1" w14:textId="2A3734A7"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62" w:history="1">
            <w:r w:rsidRPr="00454A8A">
              <w:rPr>
                <w:rStyle w:val="Hyperlink"/>
                <w:noProof/>
              </w:rPr>
              <w:t>A. Data Dictionary</w:t>
            </w:r>
            <w:r>
              <w:rPr>
                <w:noProof/>
                <w:webHidden/>
              </w:rPr>
              <w:tab/>
            </w:r>
            <w:r>
              <w:rPr>
                <w:noProof/>
                <w:webHidden/>
              </w:rPr>
              <w:fldChar w:fldCharType="begin"/>
            </w:r>
            <w:r>
              <w:rPr>
                <w:noProof/>
                <w:webHidden/>
              </w:rPr>
              <w:instrText xml:space="preserve"> PAGEREF _Toc182165262 \h </w:instrText>
            </w:r>
            <w:r>
              <w:rPr>
                <w:noProof/>
                <w:webHidden/>
              </w:rPr>
            </w:r>
            <w:r>
              <w:rPr>
                <w:noProof/>
                <w:webHidden/>
              </w:rPr>
              <w:fldChar w:fldCharType="separate"/>
            </w:r>
            <w:r>
              <w:rPr>
                <w:noProof/>
                <w:webHidden/>
              </w:rPr>
              <w:t>10</w:t>
            </w:r>
            <w:r>
              <w:rPr>
                <w:noProof/>
                <w:webHidden/>
              </w:rPr>
              <w:fldChar w:fldCharType="end"/>
            </w:r>
          </w:hyperlink>
        </w:p>
        <w:p w14:paraId="1055F78E" w14:textId="2F369472"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63" w:history="1">
            <w:r w:rsidRPr="00454A8A">
              <w:rPr>
                <w:rStyle w:val="Hyperlink"/>
                <w:noProof/>
              </w:rPr>
              <w:t>B. Confusion Matrix Results for RF Best Model.</w:t>
            </w:r>
            <w:r>
              <w:rPr>
                <w:noProof/>
                <w:webHidden/>
              </w:rPr>
              <w:tab/>
            </w:r>
            <w:r>
              <w:rPr>
                <w:noProof/>
                <w:webHidden/>
              </w:rPr>
              <w:fldChar w:fldCharType="begin"/>
            </w:r>
            <w:r>
              <w:rPr>
                <w:noProof/>
                <w:webHidden/>
              </w:rPr>
              <w:instrText xml:space="preserve"> PAGEREF _Toc182165263 \h </w:instrText>
            </w:r>
            <w:r>
              <w:rPr>
                <w:noProof/>
                <w:webHidden/>
              </w:rPr>
            </w:r>
            <w:r>
              <w:rPr>
                <w:noProof/>
                <w:webHidden/>
              </w:rPr>
              <w:fldChar w:fldCharType="separate"/>
            </w:r>
            <w:r>
              <w:rPr>
                <w:noProof/>
                <w:webHidden/>
              </w:rPr>
              <w:t>11</w:t>
            </w:r>
            <w:r>
              <w:rPr>
                <w:noProof/>
                <w:webHidden/>
              </w:rPr>
              <w:fldChar w:fldCharType="end"/>
            </w:r>
          </w:hyperlink>
        </w:p>
        <w:p w14:paraId="4D06C3EC" w14:textId="5B83FC59"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64" w:history="1">
            <w:r w:rsidRPr="00454A8A">
              <w:rPr>
                <w:rStyle w:val="Hyperlink"/>
                <w:noProof/>
              </w:rPr>
              <w:t>C. Logistic Stats Model Analysis (No tunning)</w:t>
            </w:r>
            <w:r>
              <w:rPr>
                <w:noProof/>
                <w:webHidden/>
              </w:rPr>
              <w:tab/>
            </w:r>
            <w:r>
              <w:rPr>
                <w:noProof/>
                <w:webHidden/>
              </w:rPr>
              <w:fldChar w:fldCharType="begin"/>
            </w:r>
            <w:r>
              <w:rPr>
                <w:noProof/>
                <w:webHidden/>
              </w:rPr>
              <w:instrText xml:space="preserve"> PAGEREF _Toc182165264 \h </w:instrText>
            </w:r>
            <w:r>
              <w:rPr>
                <w:noProof/>
                <w:webHidden/>
              </w:rPr>
            </w:r>
            <w:r>
              <w:rPr>
                <w:noProof/>
                <w:webHidden/>
              </w:rPr>
              <w:fldChar w:fldCharType="separate"/>
            </w:r>
            <w:r>
              <w:rPr>
                <w:noProof/>
                <w:webHidden/>
              </w:rPr>
              <w:t>12</w:t>
            </w:r>
            <w:r>
              <w:rPr>
                <w:noProof/>
                <w:webHidden/>
              </w:rPr>
              <w:fldChar w:fldCharType="end"/>
            </w:r>
          </w:hyperlink>
        </w:p>
        <w:p w14:paraId="17971D90" w14:textId="55B450A7" w:rsidR="00AB1BB4" w:rsidRDefault="00AB1BB4">
          <w:pPr>
            <w:pStyle w:val="TOC3"/>
            <w:tabs>
              <w:tab w:val="right" w:leader="dot" w:pos="9020"/>
            </w:tabs>
            <w:rPr>
              <w:rFonts w:eastAsiaTheme="minorEastAsia" w:cstheme="minorBidi"/>
              <w:noProof/>
              <w:kern w:val="2"/>
              <w:sz w:val="24"/>
              <w:szCs w:val="24"/>
              <w:lang w:val="en-CO"/>
              <w14:ligatures w14:val="standardContextual"/>
            </w:rPr>
          </w:pPr>
          <w:hyperlink w:anchor="_Toc182165265" w:history="1">
            <w:r w:rsidRPr="00454A8A">
              <w:rPr>
                <w:rStyle w:val="Hyperlink"/>
                <w:noProof/>
              </w:rPr>
              <w:t>D. Feature Engineering Binned Creation</w:t>
            </w:r>
            <w:r>
              <w:rPr>
                <w:noProof/>
                <w:webHidden/>
              </w:rPr>
              <w:tab/>
            </w:r>
            <w:r>
              <w:rPr>
                <w:noProof/>
                <w:webHidden/>
              </w:rPr>
              <w:fldChar w:fldCharType="begin"/>
            </w:r>
            <w:r>
              <w:rPr>
                <w:noProof/>
                <w:webHidden/>
              </w:rPr>
              <w:instrText xml:space="preserve"> PAGEREF _Toc182165265 \h </w:instrText>
            </w:r>
            <w:r>
              <w:rPr>
                <w:noProof/>
                <w:webHidden/>
              </w:rPr>
            </w:r>
            <w:r>
              <w:rPr>
                <w:noProof/>
                <w:webHidden/>
              </w:rPr>
              <w:fldChar w:fldCharType="separate"/>
            </w:r>
            <w:r>
              <w:rPr>
                <w:noProof/>
                <w:webHidden/>
              </w:rPr>
              <w:t>14</w:t>
            </w:r>
            <w:r>
              <w:rPr>
                <w:noProof/>
                <w:webHidden/>
              </w:rPr>
              <w:fldChar w:fldCharType="end"/>
            </w:r>
          </w:hyperlink>
        </w:p>
        <w:p w14:paraId="2B981021" w14:textId="1B55D536" w:rsidR="00D141FB" w:rsidRDefault="00D141FB">
          <w:r>
            <w:rPr>
              <w:b/>
              <w:bCs/>
              <w:noProof/>
            </w:rPr>
            <w:fldChar w:fldCharType="end"/>
          </w:r>
        </w:p>
      </w:sdtContent>
    </w:sdt>
    <w:p w14:paraId="0BB24B58" w14:textId="77777777" w:rsidR="000869B6" w:rsidRDefault="000869B6" w:rsidP="00533DB4">
      <w:pPr>
        <w:pStyle w:val="BodyText"/>
      </w:pPr>
    </w:p>
    <w:p w14:paraId="214830DC" w14:textId="77777777" w:rsidR="00BF26DF" w:rsidRDefault="00BF26DF" w:rsidP="00BF26DF">
      <w:pPr>
        <w:pStyle w:val="BodyText"/>
      </w:pPr>
    </w:p>
    <w:p w14:paraId="32258BA2" w14:textId="77777777" w:rsidR="00AD4D29" w:rsidRDefault="00AD4D29" w:rsidP="00BF26DF">
      <w:pPr>
        <w:pStyle w:val="BodyText"/>
      </w:pPr>
    </w:p>
    <w:p w14:paraId="44F34CB1" w14:textId="77777777" w:rsidR="00AD4D29" w:rsidRDefault="00AD4D29" w:rsidP="00BF26DF">
      <w:pPr>
        <w:pStyle w:val="BodyText"/>
      </w:pPr>
    </w:p>
    <w:p w14:paraId="4510B647" w14:textId="77777777" w:rsidR="00AD4D29" w:rsidRDefault="00AD4D29" w:rsidP="00BF26DF">
      <w:pPr>
        <w:pStyle w:val="BodyText"/>
      </w:pPr>
    </w:p>
    <w:p w14:paraId="4AEBF9AF" w14:textId="77777777" w:rsidR="00AD4D29" w:rsidRDefault="00AD4D29" w:rsidP="00BF26DF">
      <w:pPr>
        <w:pStyle w:val="BodyText"/>
      </w:pPr>
    </w:p>
    <w:p w14:paraId="19135B77" w14:textId="77777777" w:rsidR="00AD4D29" w:rsidRDefault="00AD4D29" w:rsidP="00BF26DF">
      <w:pPr>
        <w:pStyle w:val="BodyText"/>
      </w:pPr>
    </w:p>
    <w:p w14:paraId="5BB9F8F8" w14:textId="77777777" w:rsidR="00AD4D29" w:rsidRDefault="00AD4D29" w:rsidP="00BF26DF">
      <w:pPr>
        <w:pStyle w:val="BodyText"/>
      </w:pPr>
    </w:p>
    <w:p w14:paraId="44423678" w14:textId="77777777" w:rsidR="00AD4D29" w:rsidRDefault="00AD4D29" w:rsidP="00BF26DF">
      <w:pPr>
        <w:pStyle w:val="BodyText"/>
      </w:pPr>
    </w:p>
    <w:p w14:paraId="4A1FF9A5" w14:textId="70E5D05C" w:rsidR="00AD4D29" w:rsidRDefault="00AD4D29" w:rsidP="00BF26DF">
      <w:pPr>
        <w:pStyle w:val="BodyText"/>
      </w:pPr>
    </w:p>
    <w:p w14:paraId="6BEA09FA" w14:textId="77777777" w:rsidR="006F6490" w:rsidRDefault="006F6490" w:rsidP="00BF26DF">
      <w:pPr>
        <w:pStyle w:val="BodyText"/>
      </w:pPr>
    </w:p>
    <w:p w14:paraId="323CBD7B" w14:textId="77777777" w:rsidR="006F6490" w:rsidRDefault="006F6490" w:rsidP="00BF26DF">
      <w:pPr>
        <w:pStyle w:val="BodyText"/>
      </w:pPr>
    </w:p>
    <w:p w14:paraId="639BB38D" w14:textId="77777777" w:rsidR="006F6490" w:rsidRDefault="006F6490" w:rsidP="00BF26DF">
      <w:pPr>
        <w:pStyle w:val="BodyText"/>
      </w:pPr>
    </w:p>
    <w:p w14:paraId="2324F4B7" w14:textId="77777777" w:rsidR="00AD4D29" w:rsidRDefault="00AD4D29" w:rsidP="00BF26DF">
      <w:pPr>
        <w:pStyle w:val="BodyText"/>
      </w:pPr>
    </w:p>
    <w:p w14:paraId="403BA14D" w14:textId="77777777" w:rsidR="00AD4D29" w:rsidRDefault="00AD4D29" w:rsidP="00BF26DF">
      <w:pPr>
        <w:pStyle w:val="BodyText"/>
      </w:pPr>
    </w:p>
    <w:p w14:paraId="6A10F709" w14:textId="77777777" w:rsidR="00AB1BB4" w:rsidRDefault="00AB1BB4" w:rsidP="00BF26DF">
      <w:pPr>
        <w:pStyle w:val="BodyText"/>
      </w:pPr>
    </w:p>
    <w:p w14:paraId="211D1178" w14:textId="77777777" w:rsidR="00AB1BB4" w:rsidRDefault="00AB1BB4" w:rsidP="00BF26DF">
      <w:pPr>
        <w:pStyle w:val="BodyText"/>
      </w:pPr>
    </w:p>
    <w:p w14:paraId="4B1C641D" w14:textId="77777777" w:rsidR="00AD4D29" w:rsidRDefault="00AD4D29" w:rsidP="00BF26DF">
      <w:pPr>
        <w:pStyle w:val="BodyText"/>
      </w:pPr>
    </w:p>
    <w:p w14:paraId="3933192D" w14:textId="6D636AB4" w:rsidR="000869B6" w:rsidRDefault="00AD4D29" w:rsidP="00AD4D29">
      <w:pPr>
        <w:pStyle w:val="Heading2"/>
        <w:numPr>
          <w:ilvl w:val="0"/>
          <w:numId w:val="9"/>
        </w:numPr>
      </w:pPr>
      <w:bookmarkStart w:id="1" w:name="_Toc182165249"/>
      <w:r>
        <w:lastRenderedPageBreak/>
        <w:t>Introduction</w:t>
      </w:r>
      <w:bookmarkEnd w:id="1"/>
    </w:p>
    <w:p w14:paraId="0B56B173" w14:textId="77777777" w:rsidR="00166947" w:rsidRDefault="00166947" w:rsidP="00166947">
      <w:pPr>
        <w:pStyle w:val="BodyText"/>
      </w:pPr>
    </w:p>
    <w:p w14:paraId="5F3F437D" w14:textId="06DE1150" w:rsidR="00166947" w:rsidRDefault="00166947" w:rsidP="00166947">
      <w:pPr>
        <w:pStyle w:val="Heading3"/>
      </w:pPr>
      <w:bookmarkStart w:id="2" w:name="_Toc182165250"/>
      <w:r>
        <w:t>Problem Statement</w:t>
      </w:r>
      <w:bookmarkEnd w:id="2"/>
    </w:p>
    <w:p w14:paraId="78EB643B" w14:textId="77777777" w:rsidR="00163546" w:rsidRDefault="00163546" w:rsidP="00B561B8">
      <w:pPr>
        <w:rPr>
          <w:lang w:val="en-CO"/>
        </w:rPr>
      </w:pPr>
    </w:p>
    <w:p w14:paraId="3A3FCFFE" w14:textId="54FAF3A7" w:rsidR="00B072BF" w:rsidRPr="00B072BF" w:rsidRDefault="00B072BF" w:rsidP="00B561B8">
      <w:pPr>
        <w:jc w:val="both"/>
        <w:rPr>
          <w:lang w:val="en-CO"/>
        </w:rPr>
      </w:pPr>
      <w:r w:rsidRPr="00B072BF">
        <w:rPr>
          <w:lang w:val="en-CO"/>
        </w:rPr>
        <w:t>In the competitive Australian telecommunications sector, marketing campaigns are vital for customer retention and profitability. TelecomSyd</w:t>
      </w:r>
      <w:r w:rsidR="00B561B8">
        <w:rPr>
          <w:lang w:val="en-CO"/>
        </w:rPr>
        <w:t xml:space="preserve"> company</w:t>
      </w:r>
      <w:r w:rsidRPr="00B072BF">
        <w:rPr>
          <w:lang w:val="en-CO"/>
        </w:rPr>
        <w:t xml:space="preserve"> aims to identify customer segments likely to respond positively to campaigns to optimize future strategies.</w:t>
      </w:r>
    </w:p>
    <w:p w14:paraId="37D6A449" w14:textId="3D1B1BFD" w:rsidR="00B072BF" w:rsidRPr="00B072BF" w:rsidRDefault="00B072BF" w:rsidP="00B561B8">
      <w:pPr>
        <w:jc w:val="both"/>
        <w:rPr>
          <w:lang w:val="en-CO"/>
        </w:rPr>
      </w:pPr>
    </w:p>
    <w:p w14:paraId="0275F655" w14:textId="7AC6CDEB" w:rsidR="006C2B87" w:rsidRPr="00166947" w:rsidRDefault="006C2B87" w:rsidP="006C2B87">
      <w:pPr>
        <w:pStyle w:val="Heading3"/>
      </w:pPr>
      <w:bookmarkStart w:id="3" w:name="_Toc182165251"/>
      <w:r>
        <w:t>Rationale</w:t>
      </w:r>
      <w:bookmarkEnd w:id="3"/>
    </w:p>
    <w:p w14:paraId="7FCBE6AF" w14:textId="77777777" w:rsidR="00AD4D29" w:rsidRDefault="00AD4D29" w:rsidP="00AD4D29">
      <w:pPr>
        <w:pStyle w:val="BodyText"/>
      </w:pPr>
    </w:p>
    <w:p w14:paraId="0ED0E499" w14:textId="77777777" w:rsidR="00B072BF" w:rsidRPr="00B072BF" w:rsidRDefault="00B072BF" w:rsidP="00B561B8">
      <w:pPr>
        <w:jc w:val="both"/>
        <w:rPr>
          <w:lang w:val="en-CO"/>
        </w:rPr>
      </w:pPr>
      <w:r w:rsidRPr="00B072BF">
        <w:rPr>
          <w:lang w:val="en-CO"/>
        </w:rPr>
        <w:t>Effective marketing boosts profitability and engagement. By leveraging past and current campaign data, TelecomSyd seeks to allocate resources efficiently and enhance outcomes through predictive insights.</w:t>
      </w:r>
    </w:p>
    <w:p w14:paraId="2555C118" w14:textId="77777777" w:rsidR="00B072BF" w:rsidRPr="00B072BF" w:rsidRDefault="00B072BF" w:rsidP="00AD4D29">
      <w:pPr>
        <w:pStyle w:val="BodyText"/>
        <w:rPr>
          <w:lang w:val="en-CO"/>
        </w:rPr>
      </w:pPr>
    </w:p>
    <w:p w14:paraId="6C44F25D" w14:textId="3767B1EA" w:rsidR="006C2B87" w:rsidRPr="00166947" w:rsidRDefault="006C2B87" w:rsidP="006C2B87">
      <w:pPr>
        <w:pStyle w:val="Heading3"/>
      </w:pPr>
      <w:bookmarkStart w:id="4" w:name="_Toc182165252"/>
      <w:r>
        <w:t>Project aims and objective</w:t>
      </w:r>
      <w:bookmarkEnd w:id="4"/>
    </w:p>
    <w:p w14:paraId="70C029BA" w14:textId="77777777" w:rsidR="006C2B87" w:rsidRDefault="006C2B87" w:rsidP="00AD4D29">
      <w:pPr>
        <w:pStyle w:val="BodyText"/>
      </w:pPr>
    </w:p>
    <w:p w14:paraId="5DE8F253" w14:textId="77777777" w:rsidR="00B072BF" w:rsidRPr="00B072BF" w:rsidRDefault="00B072BF" w:rsidP="00B561B8">
      <w:pPr>
        <w:rPr>
          <w:lang w:val="en-CO"/>
        </w:rPr>
      </w:pPr>
      <w:r w:rsidRPr="00B072BF">
        <w:rPr>
          <w:lang w:val="en-CO"/>
        </w:rPr>
        <w:t>The goal of this research is to build predictive models to estimate customer responses to TelecomSyd’s marketing campaigns. The main research questions include:</w:t>
      </w:r>
    </w:p>
    <w:p w14:paraId="4C269828" w14:textId="77777777" w:rsidR="007B0E03" w:rsidRPr="002A2970" w:rsidRDefault="007B0E03" w:rsidP="002A2970">
      <w:pPr>
        <w:pStyle w:val="BodyText"/>
        <w:rPr>
          <w:lang w:val="en-CO"/>
        </w:rPr>
      </w:pPr>
    </w:p>
    <w:p w14:paraId="7BB458E1" w14:textId="77777777" w:rsidR="00B072BF" w:rsidRPr="00B072BF" w:rsidRDefault="00B072BF" w:rsidP="00B072BF">
      <w:pPr>
        <w:pStyle w:val="BodyText"/>
        <w:numPr>
          <w:ilvl w:val="0"/>
          <w:numId w:val="21"/>
        </w:numPr>
        <w:rPr>
          <w:sz w:val="22"/>
          <w:szCs w:val="22"/>
          <w:lang w:val="en-CO"/>
        </w:rPr>
      </w:pPr>
      <w:r w:rsidRPr="00B072BF">
        <w:rPr>
          <w:sz w:val="22"/>
          <w:szCs w:val="22"/>
          <w:lang w:val="en-CO"/>
        </w:rPr>
        <w:t>Which predictive model—parametric or non-parametric—best estimates customer response?</w:t>
      </w:r>
    </w:p>
    <w:p w14:paraId="50C2ABE5" w14:textId="77777777" w:rsidR="00B072BF" w:rsidRPr="00B072BF" w:rsidRDefault="00B072BF" w:rsidP="00B072BF">
      <w:pPr>
        <w:pStyle w:val="BodyText"/>
        <w:numPr>
          <w:ilvl w:val="1"/>
          <w:numId w:val="21"/>
        </w:numPr>
        <w:rPr>
          <w:sz w:val="22"/>
          <w:szCs w:val="22"/>
          <w:lang w:val="en-CO"/>
        </w:rPr>
      </w:pPr>
      <w:r w:rsidRPr="00B072BF">
        <w:rPr>
          <w:sz w:val="22"/>
          <w:szCs w:val="22"/>
          <w:lang w:val="en-CO"/>
        </w:rPr>
        <w:t>H0: Both model types perform equally.</w:t>
      </w:r>
    </w:p>
    <w:p w14:paraId="57494948" w14:textId="77777777" w:rsidR="00B072BF" w:rsidRPr="00B072BF" w:rsidRDefault="00B072BF" w:rsidP="00B072BF">
      <w:pPr>
        <w:pStyle w:val="BodyText"/>
        <w:numPr>
          <w:ilvl w:val="0"/>
          <w:numId w:val="21"/>
        </w:numPr>
        <w:rPr>
          <w:sz w:val="22"/>
          <w:szCs w:val="22"/>
          <w:lang w:val="en-CO"/>
        </w:rPr>
      </w:pPr>
      <w:r w:rsidRPr="00B072BF">
        <w:rPr>
          <w:sz w:val="22"/>
          <w:szCs w:val="22"/>
          <w:lang w:val="en-CO"/>
        </w:rPr>
        <w:t>Do customer demographics or behaviors influence model performance?</w:t>
      </w:r>
    </w:p>
    <w:p w14:paraId="318D27DF" w14:textId="77777777" w:rsidR="00B072BF" w:rsidRPr="00B072BF" w:rsidRDefault="00B072BF" w:rsidP="00B072BF">
      <w:pPr>
        <w:pStyle w:val="BodyText"/>
        <w:numPr>
          <w:ilvl w:val="1"/>
          <w:numId w:val="21"/>
        </w:numPr>
        <w:rPr>
          <w:sz w:val="22"/>
          <w:szCs w:val="22"/>
          <w:lang w:val="en-CO"/>
        </w:rPr>
      </w:pPr>
      <w:r w:rsidRPr="00B072BF">
        <w:rPr>
          <w:sz w:val="22"/>
          <w:szCs w:val="22"/>
          <w:lang w:val="en-CO"/>
        </w:rPr>
        <w:t>H0: Demographic or behavioral features do not significantly affect performance.</w:t>
      </w:r>
    </w:p>
    <w:p w14:paraId="0F3F7240" w14:textId="77777777" w:rsidR="00B072BF" w:rsidRPr="00B072BF" w:rsidRDefault="00B072BF" w:rsidP="00B072BF">
      <w:pPr>
        <w:pStyle w:val="BodyText"/>
        <w:numPr>
          <w:ilvl w:val="0"/>
          <w:numId w:val="21"/>
        </w:numPr>
        <w:rPr>
          <w:sz w:val="22"/>
          <w:szCs w:val="22"/>
          <w:lang w:val="en-CO"/>
        </w:rPr>
      </w:pPr>
      <w:r w:rsidRPr="00B072BF">
        <w:rPr>
          <w:sz w:val="22"/>
          <w:szCs w:val="22"/>
          <w:lang w:val="en-CO"/>
        </w:rPr>
        <w:t>Do past campaign outcomes impact future predictions?</w:t>
      </w:r>
    </w:p>
    <w:p w14:paraId="100ECBBB" w14:textId="77777777" w:rsidR="00B072BF" w:rsidRPr="00B072BF" w:rsidRDefault="00B072BF" w:rsidP="00B072BF">
      <w:pPr>
        <w:pStyle w:val="BodyText"/>
        <w:numPr>
          <w:ilvl w:val="1"/>
          <w:numId w:val="21"/>
        </w:numPr>
        <w:rPr>
          <w:sz w:val="22"/>
          <w:szCs w:val="22"/>
          <w:lang w:val="en-CO"/>
        </w:rPr>
      </w:pPr>
      <w:r w:rsidRPr="00B072BF">
        <w:rPr>
          <w:sz w:val="22"/>
          <w:szCs w:val="22"/>
          <w:lang w:val="en-CO"/>
        </w:rPr>
        <w:t>H0: Previous outcomes do not significantly influence future predictions.</w:t>
      </w:r>
    </w:p>
    <w:p w14:paraId="4A446346" w14:textId="77777777" w:rsidR="007B0E03" w:rsidRPr="00B561B8" w:rsidRDefault="007B0E03" w:rsidP="007B0E03">
      <w:pPr>
        <w:pStyle w:val="BodyText"/>
        <w:ind w:left="360"/>
        <w:rPr>
          <w:sz w:val="22"/>
          <w:szCs w:val="22"/>
          <w:lang w:val="en-CO"/>
        </w:rPr>
      </w:pPr>
    </w:p>
    <w:p w14:paraId="130DE133" w14:textId="1829DA5E" w:rsidR="007B0E03" w:rsidRPr="00B561B8" w:rsidRDefault="00B072BF" w:rsidP="007B0E03">
      <w:pPr>
        <w:pStyle w:val="BodyText"/>
        <w:ind w:left="360"/>
        <w:rPr>
          <w:sz w:val="22"/>
          <w:szCs w:val="22"/>
          <w:lang w:val="en-CO"/>
        </w:rPr>
      </w:pPr>
      <w:r w:rsidRPr="00B561B8">
        <w:rPr>
          <w:sz w:val="22"/>
          <w:szCs w:val="22"/>
          <w:lang w:val="en-CO"/>
        </w:rPr>
        <w:t>The objectives are:</w:t>
      </w:r>
    </w:p>
    <w:p w14:paraId="73B78CF5" w14:textId="77777777" w:rsidR="00B072BF" w:rsidRPr="00B561B8" w:rsidRDefault="00B072BF" w:rsidP="007B0E03">
      <w:pPr>
        <w:pStyle w:val="BodyText"/>
        <w:ind w:left="360"/>
        <w:rPr>
          <w:sz w:val="22"/>
          <w:szCs w:val="22"/>
          <w:lang w:val="en-CO"/>
        </w:rPr>
      </w:pPr>
    </w:p>
    <w:p w14:paraId="37A492E0" w14:textId="77777777" w:rsidR="00B072BF" w:rsidRPr="00B072BF" w:rsidRDefault="00B072BF" w:rsidP="00B072BF">
      <w:pPr>
        <w:pStyle w:val="BodyText"/>
        <w:numPr>
          <w:ilvl w:val="0"/>
          <w:numId w:val="22"/>
        </w:numPr>
        <w:rPr>
          <w:sz w:val="22"/>
          <w:szCs w:val="22"/>
          <w:lang w:val="en-CO"/>
        </w:rPr>
      </w:pPr>
      <w:r w:rsidRPr="00B072BF">
        <w:rPr>
          <w:sz w:val="22"/>
          <w:szCs w:val="22"/>
          <w:lang w:val="en-CO"/>
        </w:rPr>
        <w:t>Develop and compare parametric and non-parametric models for customer response prediction.</w:t>
      </w:r>
    </w:p>
    <w:p w14:paraId="3FA367A7" w14:textId="77777777" w:rsidR="00B072BF" w:rsidRPr="00B072BF" w:rsidRDefault="00B072BF" w:rsidP="00B072BF">
      <w:pPr>
        <w:pStyle w:val="BodyText"/>
        <w:numPr>
          <w:ilvl w:val="0"/>
          <w:numId w:val="22"/>
        </w:numPr>
        <w:rPr>
          <w:sz w:val="22"/>
          <w:szCs w:val="22"/>
          <w:lang w:val="en-CO"/>
        </w:rPr>
      </w:pPr>
      <w:r w:rsidRPr="00B072BF">
        <w:rPr>
          <w:sz w:val="22"/>
          <w:szCs w:val="22"/>
          <w:lang w:val="en-CO"/>
        </w:rPr>
        <w:t>Identify key demographic and behavioral features affecting campaign success.</w:t>
      </w:r>
    </w:p>
    <w:p w14:paraId="7ACC55B2" w14:textId="77777777" w:rsidR="00B072BF" w:rsidRPr="00B072BF" w:rsidRDefault="00B072BF" w:rsidP="00B072BF">
      <w:pPr>
        <w:pStyle w:val="BodyText"/>
        <w:numPr>
          <w:ilvl w:val="0"/>
          <w:numId w:val="22"/>
        </w:numPr>
        <w:rPr>
          <w:sz w:val="22"/>
          <w:szCs w:val="22"/>
          <w:lang w:val="en-CO"/>
        </w:rPr>
      </w:pPr>
      <w:r w:rsidRPr="00B072BF">
        <w:rPr>
          <w:sz w:val="22"/>
          <w:szCs w:val="22"/>
          <w:lang w:val="en-CO"/>
        </w:rPr>
        <w:t>Analyze the influence of previous campaign outcomes on future predictions.</w:t>
      </w:r>
    </w:p>
    <w:p w14:paraId="7688EF30" w14:textId="77777777" w:rsidR="006C2B87" w:rsidRPr="00B072BF" w:rsidRDefault="006C2B87" w:rsidP="007B0E03">
      <w:pPr>
        <w:pStyle w:val="BodyText"/>
        <w:rPr>
          <w:lang w:val="en-CO"/>
        </w:rPr>
      </w:pPr>
    </w:p>
    <w:p w14:paraId="6C41D31D" w14:textId="77777777" w:rsidR="006C2B87" w:rsidRPr="00B072BF" w:rsidRDefault="006C2B87" w:rsidP="00AD4D29">
      <w:pPr>
        <w:pStyle w:val="BodyText"/>
      </w:pPr>
    </w:p>
    <w:p w14:paraId="37A5F891" w14:textId="77777777" w:rsidR="00AD4D29" w:rsidRPr="00B072BF" w:rsidRDefault="00AD4D29" w:rsidP="00AD4D29">
      <w:pPr>
        <w:pStyle w:val="BodyText"/>
      </w:pPr>
    </w:p>
    <w:p w14:paraId="6A01E132" w14:textId="77777777" w:rsidR="00AD4D29" w:rsidRDefault="00AD4D29" w:rsidP="00AD4D29">
      <w:pPr>
        <w:pStyle w:val="BodyText"/>
      </w:pPr>
    </w:p>
    <w:p w14:paraId="3B4BA0BB" w14:textId="77777777" w:rsidR="006F6490" w:rsidRDefault="006F6490" w:rsidP="00AD4D29">
      <w:pPr>
        <w:pStyle w:val="BodyText"/>
      </w:pPr>
    </w:p>
    <w:p w14:paraId="4AAFE25B" w14:textId="77777777" w:rsidR="006F6490" w:rsidRDefault="006F6490" w:rsidP="00AD4D29">
      <w:pPr>
        <w:pStyle w:val="BodyText"/>
      </w:pPr>
    </w:p>
    <w:p w14:paraId="7E4E258B" w14:textId="77777777" w:rsidR="006F6490" w:rsidRDefault="006F6490" w:rsidP="00AD4D29">
      <w:pPr>
        <w:pStyle w:val="BodyText"/>
      </w:pPr>
    </w:p>
    <w:p w14:paraId="6790D3EC" w14:textId="77777777" w:rsidR="00B072BF" w:rsidRDefault="00B072BF" w:rsidP="00AD4D29">
      <w:pPr>
        <w:pStyle w:val="BodyText"/>
      </w:pPr>
    </w:p>
    <w:p w14:paraId="18ABDCB7" w14:textId="77777777" w:rsidR="00AB1BB4" w:rsidRDefault="00AB1BB4" w:rsidP="00AD4D29">
      <w:pPr>
        <w:pStyle w:val="BodyText"/>
      </w:pPr>
    </w:p>
    <w:p w14:paraId="563E2AB0" w14:textId="77777777" w:rsidR="00AB1BB4" w:rsidRDefault="00AB1BB4" w:rsidP="00AD4D29">
      <w:pPr>
        <w:pStyle w:val="BodyText"/>
      </w:pPr>
    </w:p>
    <w:p w14:paraId="3FF5CD55" w14:textId="77777777" w:rsidR="00AB1BB4" w:rsidRDefault="00AB1BB4" w:rsidP="00AD4D29">
      <w:pPr>
        <w:pStyle w:val="BodyText"/>
      </w:pPr>
    </w:p>
    <w:p w14:paraId="617F497D" w14:textId="77777777" w:rsidR="00AB1BB4" w:rsidRDefault="00AB1BB4" w:rsidP="00AD4D29">
      <w:pPr>
        <w:pStyle w:val="BodyText"/>
      </w:pPr>
    </w:p>
    <w:p w14:paraId="505B5BE6" w14:textId="77777777" w:rsidR="00B072BF" w:rsidRDefault="00B072BF" w:rsidP="00AD4D29">
      <w:pPr>
        <w:pStyle w:val="BodyText"/>
      </w:pPr>
    </w:p>
    <w:p w14:paraId="3AB65C2C" w14:textId="77777777" w:rsidR="00AD4D29" w:rsidRDefault="00AD4D29" w:rsidP="00AD4D29">
      <w:pPr>
        <w:pStyle w:val="BodyText"/>
      </w:pPr>
    </w:p>
    <w:p w14:paraId="42A5B097" w14:textId="138009E6" w:rsidR="00AD4D29" w:rsidRDefault="00AD4D29" w:rsidP="00AD4D29">
      <w:pPr>
        <w:pStyle w:val="Heading2"/>
        <w:numPr>
          <w:ilvl w:val="0"/>
          <w:numId w:val="9"/>
        </w:numPr>
      </w:pPr>
      <w:bookmarkStart w:id="5" w:name="_Toc182165253"/>
      <w:r>
        <w:lastRenderedPageBreak/>
        <w:t>Methodology</w:t>
      </w:r>
      <w:bookmarkEnd w:id="5"/>
    </w:p>
    <w:p w14:paraId="01F78B38" w14:textId="77777777" w:rsidR="00AD4D29" w:rsidRDefault="00AD4D29" w:rsidP="00AD4D29">
      <w:pPr>
        <w:pStyle w:val="BodyText"/>
      </w:pPr>
    </w:p>
    <w:p w14:paraId="21120364" w14:textId="216614B9" w:rsidR="006C2B87" w:rsidRDefault="006C2B87" w:rsidP="006C2B87">
      <w:pPr>
        <w:pStyle w:val="Heading3"/>
      </w:pPr>
      <w:bookmarkStart w:id="6" w:name="_Toc182165254"/>
      <w:r>
        <w:t>Methods overview</w:t>
      </w:r>
      <w:bookmarkEnd w:id="6"/>
    </w:p>
    <w:p w14:paraId="7CFB61E5" w14:textId="77777777" w:rsidR="00854203" w:rsidRPr="00854203" w:rsidRDefault="00854203" w:rsidP="006C2B87">
      <w:pPr>
        <w:pStyle w:val="Heading3"/>
      </w:pPr>
    </w:p>
    <w:p w14:paraId="7FC81131" w14:textId="77777777" w:rsidR="00854203" w:rsidRPr="00854203" w:rsidRDefault="00854203" w:rsidP="00560479">
      <w:pPr>
        <w:jc w:val="both"/>
        <w:rPr>
          <w:lang w:val="en-CO"/>
        </w:rPr>
      </w:pPr>
      <w:r w:rsidRPr="00854203">
        <w:rPr>
          <w:lang w:val="en-CO"/>
        </w:rPr>
        <w:t>The project followed a structured approach involving EDA, data preprocessing, feature selection, and model development. Both parametric (Logistic Regression) and non-parametric (Random Forest) models were used, with hyperparameter tuning and cross-validation to identify the best-performing model for further analysis.</w:t>
      </w:r>
    </w:p>
    <w:p w14:paraId="1227CC26" w14:textId="5C0724F5" w:rsidR="006C2B87" w:rsidRPr="00FA28BA" w:rsidRDefault="006C2B87" w:rsidP="00FA28BA">
      <w:pPr>
        <w:rPr>
          <w:lang w:val="en-CO"/>
        </w:rPr>
      </w:pPr>
    </w:p>
    <w:p w14:paraId="6F56F579" w14:textId="79B11865" w:rsidR="006C2B87" w:rsidRDefault="006C2B87" w:rsidP="006C2B87">
      <w:pPr>
        <w:pStyle w:val="Heading3"/>
      </w:pPr>
      <w:bookmarkStart w:id="7" w:name="_Toc182165255"/>
      <w:r>
        <w:t xml:space="preserve">Methods </w:t>
      </w:r>
      <w:r>
        <w:t>detail</w:t>
      </w:r>
      <w:bookmarkEnd w:id="7"/>
    </w:p>
    <w:p w14:paraId="773D2CC3" w14:textId="77777777" w:rsidR="006C2B87" w:rsidRDefault="006C2B87" w:rsidP="00AD4D29">
      <w:pPr>
        <w:pStyle w:val="BodyText"/>
      </w:pPr>
    </w:p>
    <w:p w14:paraId="14A10CD9" w14:textId="77777777" w:rsidR="00FA28BA" w:rsidRDefault="00FA28BA" w:rsidP="00FA28BA">
      <w:pPr>
        <w:rPr>
          <w:b/>
          <w:bCs/>
          <w:lang w:val="en-CO"/>
        </w:rPr>
      </w:pPr>
      <w:r w:rsidRPr="00FA28BA">
        <w:rPr>
          <w:b/>
          <w:bCs/>
          <w:lang w:val="en-CO"/>
        </w:rPr>
        <w:t>Feature Selection and Engineering</w:t>
      </w:r>
    </w:p>
    <w:p w14:paraId="076377F9" w14:textId="77777777" w:rsidR="00FA28BA" w:rsidRPr="00FA28BA" w:rsidRDefault="00FA28BA" w:rsidP="00FA28BA">
      <w:pPr>
        <w:rPr>
          <w:lang w:val="en-CO"/>
        </w:rPr>
      </w:pPr>
    </w:p>
    <w:p w14:paraId="31831E91" w14:textId="77777777" w:rsidR="00854203" w:rsidRPr="00854203" w:rsidRDefault="00854203" w:rsidP="00560479">
      <w:pPr>
        <w:jc w:val="both"/>
        <w:rPr>
          <w:lang w:val="en-CO"/>
        </w:rPr>
      </w:pPr>
      <w:r w:rsidRPr="00854203">
        <w:rPr>
          <w:lang w:val="en-CO"/>
        </w:rPr>
        <w:t>Feature selection involved evaluating numerical features using biserial correlation and categorical features with Cramér’s V. The duration variable was excluded, as it only becomes known after campaign interactions and cannot be used for future predictions. Variables such as cons.price.idx and emp.var.rate were also excluded due to multicollinearity, being redundant with euribor3m and nr.employed. Additional feature engineering included binning previous contact counts and campaign interactions to enhance interpretability.</w:t>
      </w:r>
    </w:p>
    <w:p w14:paraId="67D3FA31" w14:textId="77777777" w:rsidR="00FA28BA" w:rsidRPr="00FA28BA" w:rsidRDefault="00FA28BA" w:rsidP="00FA28BA">
      <w:pPr>
        <w:rPr>
          <w:lang w:val="en-CO"/>
        </w:rPr>
      </w:pPr>
    </w:p>
    <w:p w14:paraId="3F0756A5" w14:textId="496056ED" w:rsidR="00FA28BA" w:rsidRDefault="00FA28BA" w:rsidP="00FA28BA">
      <w:pPr>
        <w:rPr>
          <w:b/>
          <w:bCs/>
          <w:lang w:val="en-CO"/>
        </w:rPr>
      </w:pPr>
      <w:r w:rsidRPr="00FA28BA">
        <w:rPr>
          <w:b/>
          <w:bCs/>
          <w:lang w:val="en-CO"/>
        </w:rPr>
        <w:t xml:space="preserve">Data </w:t>
      </w:r>
      <w:r w:rsidR="00854203">
        <w:rPr>
          <w:b/>
          <w:bCs/>
          <w:lang w:val="en-CO"/>
        </w:rPr>
        <w:t>Transformation for Modeling</w:t>
      </w:r>
    </w:p>
    <w:p w14:paraId="21524C74" w14:textId="77777777" w:rsidR="00854203" w:rsidRPr="00FA28BA" w:rsidRDefault="00854203" w:rsidP="00FA28BA">
      <w:pPr>
        <w:rPr>
          <w:lang w:val="en-CO"/>
        </w:rPr>
      </w:pPr>
    </w:p>
    <w:p w14:paraId="6B03AF98" w14:textId="77777777" w:rsidR="00854203" w:rsidRPr="00854203" w:rsidRDefault="00854203" w:rsidP="00560479">
      <w:pPr>
        <w:jc w:val="both"/>
        <w:rPr>
          <w:lang w:val="en-CO"/>
        </w:rPr>
      </w:pPr>
      <w:r w:rsidRPr="00854203">
        <w:rPr>
          <w:lang w:val="en-CO"/>
        </w:rPr>
        <w:t>Data transformation included standard scaling for numerical features to standardize their ranges and one-hot encoding for categorical variables to ensure they were suitable for modeling. The processed data was then split into training, validation, and test sets, maintaining class distribution using stratified sampling.</w:t>
      </w:r>
    </w:p>
    <w:p w14:paraId="7C8E9311" w14:textId="77777777" w:rsidR="00FA28BA" w:rsidRPr="00FA28BA" w:rsidRDefault="00FA28BA" w:rsidP="00FA28BA">
      <w:pPr>
        <w:rPr>
          <w:lang w:val="en-CO"/>
        </w:rPr>
      </w:pPr>
    </w:p>
    <w:p w14:paraId="1C8D86AD" w14:textId="77777777" w:rsidR="00FA28BA" w:rsidRDefault="00FA28BA" w:rsidP="00FA28BA">
      <w:pPr>
        <w:rPr>
          <w:b/>
          <w:bCs/>
          <w:lang w:val="en-CO"/>
        </w:rPr>
      </w:pPr>
      <w:r w:rsidRPr="00FA28BA">
        <w:rPr>
          <w:b/>
          <w:bCs/>
          <w:lang w:val="en-CO"/>
        </w:rPr>
        <w:t>Model Development</w:t>
      </w:r>
    </w:p>
    <w:p w14:paraId="7655AC32" w14:textId="77777777" w:rsidR="00FA28BA" w:rsidRPr="00FA28BA" w:rsidRDefault="00FA28BA" w:rsidP="00FA28BA">
      <w:pPr>
        <w:rPr>
          <w:lang w:val="en-CO"/>
        </w:rPr>
      </w:pPr>
    </w:p>
    <w:p w14:paraId="7A2A5256" w14:textId="425A36BA" w:rsidR="00FA28BA" w:rsidRDefault="00284655" w:rsidP="00560479">
      <w:pPr>
        <w:jc w:val="both"/>
      </w:pPr>
      <w:r w:rsidRPr="00284655">
        <w:t>An initial logistic regression model was created using a basic stats</w:t>
      </w:r>
      <w:r w:rsidR="0073229F">
        <w:t xml:space="preserve"> model</w:t>
      </w:r>
      <w:r w:rsidRPr="00284655">
        <w:t xml:space="preserve"> setup to assess its statistical properties, convergence, and characteristics without hyperparameter tuning, establishing a foundation for the parametric model. </w:t>
      </w:r>
      <w:r w:rsidR="003E4AE4" w:rsidRPr="003E4AE4">
        <w:t xml:space="preserve">Both logistic regression and random forest classifiers underwent hyperparameter tuning through grid search with cross-validation, utilizing maximum likelihood estimation (MLE) for fitting the parametric model </w:t>
      </w:r>
      <w:r w:rsidR="00B63142">
        <w:t>(</w:t>
      </w:r>
      <w:r w:rsidR="00B63142" w:rsidRPr="00B63142">
        <w:t xml:space="preserve">Scikit-learn Developers, </w:t>
      </w:r>
      <w:r w:rsidR="005E30B9">
        <w:t>2024</w:t>
      </w:r>
      <w:r w:rsidR="00B63142">
        <w:t xml:space="preserve">) </w:t>
      </w:r>
      <w:r w:rsidR="003E4AE4" w:rsidRPr="003E4AE4">
        <w:t xml:space="preserve">and employing ensemble methods for the non-parametric </w:t>
      </w:r>
      <w:proofErr w:type="spellStart"/>
      <w:r w:rsidR="003E4AE4" w:rsidRPr="003E4AE4">
        <w:t>model.</w:t>
      </w:r>
      <w:r w:rsidR="003E4AE4">
        <w:t xml:space="preserve"> </w:t>
      </w:r>
      <w:r w:rsidRPr="00284655">
        <w:t>Precisio</w:t>
      </w:r>
      <w:proofErr w:type="spellEnd"/>
      <w:r w:rsidRPr="00284655">
        <w:t>n and F1 score w</w:t>
      </w:r>
      <w:r w:rsidR="003E4AE4">
        <w:t>ere</w:t>
      </w:r>
      <w:r w:rsidRPr="00284655">
        <w:t xml:space="preserve"> the main evaluation metrics, with an emphasis on precision to accurately identify responsive customers, crucial for targeted marketing. </w:t>
      </w:r>
    </w:p>
    <w:p w14:paraId="1D09919D" w14:textId="77777777" w:rsidR="00284655" w:rsidRPr="00FA28BA" w:rsidRDefault="00284655" w:rsidP="00FA28BA">
      <w:pPr>
        <w:rPr>
          <w:lang w:val="en-CO"/>
        </w:rPr>
      </w:pPr>
    </w:p>
    <w:p w14:paraId="175BCB4C" w14:textId="6A6FE688" w:rsidR="00FA28BA" w:rsidRDefault="00FA28BA" w:rsidP="00FA28BA">
      <w:pPr>
        <w:rPr>
          <w:b/>
          <w:bCs/>
          <w:lang w:val="en-CO"/>
        </w:rPr>
      </w:pPr>
      <w:r w:rsidRPr="00FA28BA">
        <w:rPr>
          <w:b/>
          <w:bCs/>
          <w:lang w:val="en-CO"/>
        </w:rPr>
        <w:t>Model Comparison</w:t>
      </w:r>
      <w:r w:rsidR="00854203">
        <w:rPr>
          <w:b/>
          <w:bCs/>
          <w:lang w:val="en-CO"/>
        </w:rPr>
        <w:t xml:space="preserve"> and Feature Importance</w:t>
      </w:r>
    </w:p>
    <w:p w14:paraId="230FDF55" w14:textId="77777777" w:rsidR="00FA28BA" w:rsidRPr="00FA28BA" w:rsidRDefault="00FA28BA" w:rsidP="00FA28BA">
      <w:pPr>
        <w:rPr>
          <w:lang w:val="en-CO"/>
        </w:rPr>
      </w:pPr>
    </w:p>
    <w:p w14:paraId="03F5B051" w14:textId="77777777" w:rsidR="00854203" w:rsidRPr="00854203" w:rsidRDefault="00854203" w:rsidP="00560479">
      <w:pPr>
        <w:jc w:val="both"/>
        <w:rPr>
          <w:lang w:val="en-CO"/>
        </w:rPr>
      </w:pPr>
      <w:r w:rsidRPr="00854203">
        <w:rPr>
          <w:lang w:val="en-CO"/>
        </w:rPr>
        <w:t>Models were compared based on cross-validation scores. The evaluation highlighted the best model, which was further analyzed for feature importance to guide business insights.</w:t>
      </w:r>
    </w:p>
    <w:p w14:paraId="0379C7CE" w14:textId="77777777" w:rsidR="00854203" w:rsidRPr="00854203" w:rsidRDefault="00854203" w:rsidP="00560479">
      <w:pPr>
        <w:jc w:val="both"/>
        <w:rPr>
          <w:lang w:val="en-CO"/>
        </w:rPr>
      </w:pPr>
      <w:r w:rsidRPr="00854203">
        <w:rPr>
          <w:b/>
          <w:bCs/>
          <w:lang w:val="en-CO"/>
        </w:rPr>
        <w:t>Note</w:t>
      </w:r>
      <w:r w:rsidRPr="00854203">
        <w:rPr>
          <w:lang w:val="en-CO"/>
        </w:rPr>
        <w:t>: The final set of features and parameters used for modeling are provided in the appendix for reference.</w:t>
      </w:r>
    </w:p>
    <w:p w14:paraId="13F5F695" w14:textId="30B98534" w:rsidR="00AD4D29" w:rsidRPr="00FA28BA" w:rsidRDefault="00AD4D29" w:rsidP="00FA28BA">
      <w:pPr>
        <w:rPr>
          <w:lang w:val="en-CO"/>
        </w:rPr>
      </w:pPr>
    </w:p>
    <w:p w14:paraId="7CBAE9AF" w14:textId="77777777" w:rsidR="00AD4D29" w:rsidRDefault="00AD4D29" w:rsidP="00AD4D29">
      <w:pPr>
        <w:pStyle w:val="BodyText"/>
      </w:pPr>
    </w:p>
    <w:p w14:paraId="0E728C5F" w14:textId="77777777" w:rsidR="00AD4D29" w:rsidRDefault="00AD4D29" w:rsidP="00AD4D29">
      <w:pPr>
        <w:pStyle w:val="BodyText"/>
      </w:pPr>
    </w:p>
    <w:p w14:paraId="20E5F0A8" w14:textId="77777777" w:rsidR="0073229F" w:rsidRDefault="0073229F" w:rsidP="00AD4D29">
      <w:pPr>
        <w:pStyle w:val="BodyText"/>
      </w:pPr>
    </w:p>
    <w:p w14:paraId="4008031D" w14:textId="77777777" w:rsidR="00560479" w:rsidRDefault="00560479" w:rsidP="00AD4D29">
      <w:pPr>
        <w:pStyle w:val="BodyText"/>
      </w:pPr>
    </w:p>
    <w:p w14:paraId="68BD78A1" w14:textId="5D8615A6" w:rsidR="00AD4D29" w:rsidRDefault="00AD4D29" w:rsidP="00AD4D29">
      <w:pPr>
        <w:pStyle w:val="Heading2"/>
        <w:numPr>
          <w:ilvl w:val="0"/>
          <w:numId w:val="9"/>
        </w:numPr>
      </w:pPr>
      <w:bookmarkStart w:id="8" w:name="_Toc182165256"/>
      <w:r>
        <w:lastRenderedPageBreak/>
        <w:t>Results</w:t>
      </w:r>
      <w:bookmarkEnd w:id="8"/>
    </w:p>
    <w:p w14:paraId="1ED3A617" w14:textId="77777777" w:rsidR="00AD4D29" w:rsidRDefault="00AD4D29" w:rsidP="00AD4D29">
      <w:pPr>
        <w:pStyle w:val="BodyText"/>
      </w:pPr>
    </w:p>
    <w:p w14:paraId="51A7F26C" w14:textId="75054296" w:rsidR="006C2B87" w:rsidRDefault="006C2B87" w:rsidP="006C2B87">
      <w:pPr>
        <w:pStyle w:val="Heading3"/>
      </w:pPr>
      <w:bookmarkStart w:id="9" w:name="_Toc182165257"/>
      <w:r>
        <w:t>Key Findings</w:t>
      </w:r>
      <w:bookmarkEnd w:id="9"/>
    </w:p>
    <w:p w14:paraId="29C410FA" w14:textId="77777777" w:rsidR="00AB796C" w:rsidRDefault="00AB796C" w:rsidP="006C2B87">
      <w:pPr>
        <w:pStyle w:val="Heading3"/>
      </w:pPr>
    </w:p>
    <w:p w14:paraId="2B064A76" w14:textId="657B2018" w:rsidR="00AB796C" w:rsidRPr="00AB796C" w:rsidRDefault="00AB796C" w:rsidP="00560479">
      <w:pPr>
        <w:numPr>
          <w:ilvl w:val="0"/>
          <w:numId w:val="26"/>
        </w:numPr>
        <w:jc w:val="both"/>
        <w:rPr>
          <w:lang w:val="en-CO"/>
        </w:rPr>
      </w:pPr>
      <w:r w:rsidRPr="00AB796C">
        <w:rPr>
          <w:lang w:val="en-CO"/>
        </w:rPr>
        <w:t>The initial logistic regression model did not converge, indicating challenges in model fitting without hyperparameter tuning (Appendix</w:t>
      </w:r>
      <w:r>
        <w:rPr>
          <w:lang w:val="en-CO"/>
        </w:rPr>
        <w:t xml:space="preserve"> C</w:t>
      </w:r>
      <w:r w:rsidRPr="00AB796C">
        <w:rPr>
          <w:lang w:val="en-CO"/>
        </w:rPr>
        <w:t>).</w:t>
      </w:r>
    </w:p>
    <w:p w14:paraId="2B6359C6" w14:textId="5B48226D" w:rsidR="00AB796C" w:rsidRPr="00AB796C" w:rsidRDefault="00AB796C" w:rsidP="00560479">
      <w:pPr>
        <w:numPr>
          <w:ilvl w:val="0"/>
          <w:numId w:val="26"/>
        </w:numPr>
        <w:jc w:val="both"/>
        <w:rPr>
          <w:lang w:val="en-CO"/>
        </w:rPr>
      </w:pPr>
      <w:r w:rsidRPr="00AB796C">
        <w:rPr>
          <w:lang w:val="en-CO"/>
        </w:rPr>
        <w:t>The random forest model outperformed logistic regression in precision (36.6% validation precision), supported by the Mann-Whitney U test which showed a significant difference in precision (p &lt; 0.05)</w:t>
      </w:r>
      <w:r>
        <w:rPr>
          <w:lang w:val="en-CO"/>
        </w:rPr>
        <w:t xml:space="preserve"> using 10 folds for best model.</w:t>
      </w:r>
    </w:p>
    <w:p w14:paraId="1D77D0A8" w14:textId="5445F6F6" w:rsidR="00AB796C" w:rsidRPr="00AB796C" w:rsidRDefault="00AB796C" w:rsidP="00560479">
      <w:pPr>
        <w:numPr>
          <w:ilvl w:val="0"/>
          <w:numId w:val="26"/>
        </w:numPr>
        <w:jc w:val="both"/>
        <w:rPr>
          <w:lang w:val="en-CO"/>
        </w:rPr>
      </w:pPr>
      <w:r w:rsidRPr="00AB796C">
        <w:rPr>
          <w:lang w:val="en-CO"/>
        </w:rPr>
        <w:t xml:space="preserve">Economic indicators (nr.employed, euribor3m, and cons.conf.idx) were the most influential features in predicting campaign success, aligning with the importance of financial metrics. In contrast, customer demographic and behavioral features had </w:t>
      </w:r>
      <w:r>
        <w:rPr>
          <w:lang w:val="en-CO"/>
        </w:rPr>
        <w:t xml:space="preserve">less </w:t>
      </w:r>
      <w:r w:rsidRPr="00AB796C">
        <w:rPr>
          <w:lang w:val="en-CO"/>
        </w:rPr>
        <w:t>impact.</w:t>
      </w:r>
    </w:p>
    <w:p w14:paraId="188C7AB3" w14:textId="3698BAD7" w:rsidR="00AB796C" w:rsidRPr="00AB796C" w:rsidRDefault="00AB796C" w:rsidP="00560479">
      <w:pPr>
        <w:numPr>
          <w:ilvl w:val="0"/>
          <w:numId w:val="26"/>
        </w:numPr>
        <w:jc w:val="both"/>
        <w:rPr>
          <w:lang w:val="en-CO"/>
        </w:rPr>
      </w:pPr>
      <w:r w:rsidRPr="00AB796C">
        <w:rPr>
          <w:lang w:val="en-CO"/>
        </w:rPr>
        <w:t>The final random forest model demonstrated consistency across training, validation, and testing datasets (Figure</w:t>
      </w:r>
      <w:r w:rsidR="003E4AE4">
        <w:rPr>
          <w:lang w:val="en-CO"/>
        </w:rPr>
        <w:t xml:space="preserve"> 1</w:t>
      </w:r>
      <w:r w:rsidRPr="00AB796C">
        <w:rPr>
          <w:lang w:val="en-CO"/>
        </w:rPr>
        <w:t>), though the overall precision indicates further data refinement</w:t>
      </w:r>
      <w:r>
        <w:rPr>
          <w:lang w:val="en-CO"/>
        </w:rPr>
        <w:t xml:space="preserve"> and aquisition</w:t>
      </w:r>
      <w:r w:rsidRPr="00AB796C">
        <w:rPr>
          <w:lang w:val="en-CO"/>
        </w:rPr>
        <w:t xml:space="preserve"> is needed for better performance</w:t>
      </w:r>
      <w:r>
        <w:rPr>
          <w:lang w:val="en-CO"/>
        </w:rPr>
        <w:t>.</w:t>
      </w:r>
    </w:p>
    <w:p w14:paraId="27518C63" w14:textId="2B93125D" w:rsidR="00AD4D29" w:rsidRPr="003E4AE4" w:rsidRDefault="00AB796C" w:rsidP="003E4AE4">
      <w:pPr>
        <w:numPr>
          <w:ilvl w:val="0"/>
          <w:numId w:val="26"/>
        </w:numPr>
        <w:jc w:val="both"/>
        <w:rPr>
          <w:lang w:val="en-CO"/>
        </w:rPr>
      </w:pPr>
      <w:r w:rsidRPr="00AB796C">
        <w:rPr>
          <w:lang w:val="en-CO"/>
        </w:rPr>
        <w:t>Feature importance analysis confirmed the relevance of previous campaign outcomes (pdays and poutcome_success), supporting the third hypothesis regarding their influence on future campaign responses.</w:t>
      </w:r>
    </w:p>
    <w:p w14:paraId="13BD3BDF" w14:textId="77777777" w:rsidR="00AD4D29" w:rsidRDefault="00AD4D29" w:rsidP="00AD4D29">
      <w:pPr>
        <w:pStyle w:val="BodyText"/>
      </w:pPr>
    </w:p>
    <w:p w14:paraId="6D18C0FA" w14:textId="32876EED" w:rsidR="006C2B87" w:rsidRDefault="006C2B87" w:rsidP="006C2B87">
      <w:pPr>
        <w:pStyle w:val="Heading3"/>
      </w:pPr>
      <w:bookmarkStart w:id="10" w:name="_Toc182165258"/>
      <w:r>
        <w:t>In depth results</w:t>
      </w:r>
      <w:bookmarkEnd w:id="10"/>
    </w:p>
    <w:p w14:paraId="43910F37" w14:textId="003AF07C" w:rsidR="006B5764" w:rsidRDefault="006B5764" w:rsidP="006C2B87">
      <w:pPr>
        <w:pStyle w:val="Heading3"/>
      </w:pPr>
    </w:p>
    <w:p w14:paraId="4ADCB6EA" w14:textId="77777777" w:rsidR="00AB796C" w:rsidRPr="003E4AE4" w:rsidRDefault="00AB796C" w:rsidP="00AB796C">
      <w:pPr>
        <w:pStyle w:val="BodyText"/>
        <w:rPr>
          <w:b/>
          <w:bCs/>
          <w:sz w:val="22"/>
          <w:szCs w:val="22"/>
          <w:lang w:val="en-CO"/>
        </w:rPr>
      </w:pPr>
      <w:r w:rsidRPr="00AB796C">
        <w:rPr>
          <w:b/>
          <w:bCs/>
          <w:sz w:val="22"/>
          <w:szCs w:val="22"/>
          <w:lang w:val="en-CO"/>
        </w:rPr>
        <w:t>Initial Logistic Regression Analysis</w:t>
      </w:r>
    </w:p>
    <w:p w14:paraId="10B4C8BC" w14:textId="77777777" w:rsidR="00AB796C" w:rsidRPr="00AB796C" w:rsidRDefault="00AB796C" w:rsidP="00AB796C">
      <w:pPr>
        <w:pStyle w:val="BodyText"/>
        <w:rPr>
          <w:sz w:val="22"/>
          <w:szCs w:val="22"/>
          <w:lang w:val="en-CO"/>
        </w:rPr>
      </w:pPr>
    </w:p>
    <w:p w14:paraId="10621956" w14:textId="77777777" w:rsidR="00AB796C" w:rsidRPr="003E4AE4" w:rsidRDefault="00AB796C" w:rsidP="00560479">
      <w:pPr>
        <w:pStyle w:val="BodyText"/>
        <w:rPr>
          <w:sz w:val="22"/>
          <w:szCs w:val="22"/>
          <w:lang w:val="en-CO"/>
        </w:rPr>
      </w:pPr>
      <w:r w:rsidRPr="00AB796C">
        <w:rPr>
          <w:sz w:val="22"/>
          <w:szCs w:val="22"/>
          <w:lang w:val="en-CO"/>
        </w:rPr>
        <w:t>The initial logistic regression model was assessed to understand the statistical behavior and overall convergence. The model did not converge (Appendix, Table 1), indicating potential limitations in fitting the data accurately without hyperparameter tuning. Some coefficients, such as pdays (p &lt; 0.001) and nr.employed (p &lt; 0.001), were found to be statistically significant, while others like job_blue-collar and education_high.school were not significant. The full list of coefficients and p-values can be found in the regression results table in the appendix.</w:t>
      </w:r>
    </w:p>
    <w:p w14:paraId="58B93CF6" w14:textId="77777777" w:rsidR="00AB796C" w:rsidRPr="00AB796C" w:rsidRDefault="00AB796C" w:rsidP="00AB796C">
      <w:pPr>
        <w:pStyle w:val="BodyText"/>
        <w:rPr>
          <w:sz w:val="22"/>
          <w:szCs w:val="22"/>
          <w:lang w:val="en-CO"/>
        </w:rPr>
      </w:pPr>
    </w:p>
    <w:p w14:paraId="1E72A20E" w14:textId="77777777" w:rsidR="00AB796C" w:rsidRPr="003E4AE4" w:rsidRDefault="00AB796C" w:rsidP="00AB796C">
      <w:pPr>
        <w:pStyle w:val="BodyText"/>
        <w:rPr>
          <w:b/>
          <w:bCs/>
          <w:sz w:val="22"/>
          <w:szCs w:val="22"/>
          <w:lang w:val="en-CO"/>
        </w:rPr>
      </w:pPr>
      <w:r w:rsidRPr="00AB796C">
        <w:rPr>
          <w:b/>
          <w:bCs/>
          <w:sz w:val="22"/>
          <w:szCs w:val="22"/>
          <w:lang w:val="en-CO"/>
        </w:rPr>
        <w:t>Model Results with Hyperparameter Tuning</w:t>
      </w:r>
    </w:p>
    <w:p w14:paraId="0DE1DBB9" w14:textId="77777777" w:rsidR="00AB796C" w:rsidRPr="00AB796C" w:rsidRDefault="00AB796C" w:rsidP="00AB796C">
      <w:pPr>
        <w:pStyle w:val="BodyText"/>
        <w:rPr>
          <w:sz w:val="22"/>
          <w:szCs w:val="22"/>
          <w:lang w:val="en-CO"/>
        </w:rPr>
      </w:pPr>
    </w:p>
    <w:p w14:paraId="2EBFB433" w14:textId="77777777" w:rsidR="00AB796C" w:rsidRPr="003E4AE4" w:rsidRDefault="00AB796C" w:rsidP="00AB796C">
      <w:pPr>
        <w:pStyle w:val="BodyText"/>
        <w:rPr>
          <w:sz w:val="22"/>
          <w:szCs w:val="22"/>
          <w:lang w:val="en-CO"/>
        </w:rPr>
      </w:pPr>
      <w:r w:rsidRPr="00AB796C">
        <w:rPr>
          <w:b/>
          <w:bCs/>
          <w:sz w:val="22"/>
          <w:szCs w:val="22"/>
          <w:lang w:val="en-CO"/>
        </w:rPr>
        <w:t>Logistic Regression</w:t>
      </w:r>
      <w:r w:rsidRPr="00AB796C">
        <w:rPr>
          <w:sz w:val="22"/>
          <w:szCs w:val="22"/>
          <w:lang w:val="en-CO"/>
        </w:rPr>
        <w:t xml:space="preserve"> The best logistic regression model was obtained with the following parameters: {'C': 1, 'fit_intercept': False, 'penalty': 'l2', 'solver': 'lbfgs'}. This model achieved:</w:t>
      </w:r>
    </w:p>
    <w:p w14:paraId="03A89154" w14:textId="77777777" w:rsidR="00AB796C" w:rsidRPr="00AB796C" w:rsidRDefault="00AB796C" w:rsidP="00AB796C">
      <w:pPr>
        <w:pStyle w:val="BodyText"/>
        <w:rPr>
          <w:sz w:val="22"/>
          <w:szCs w:val="22"/>
          <w:lang w:val="en-CO"/>
        </w:rPr>
      </w:pPr>
    </w:p>
    <w:p w14:paraId="0B70DC73" w14:textId="77777777" w:rsidR="00AB796C" w:rsidRPr="00AB796C" w:rsidRDefault="00AB796C" w:rsidP="00AB796C">
      <w:pPr>
        <w:pStyle w:val="BodyText"/>
        <w:numPr>
          <w:ilvl w:val="0"/>
          <w:numId w:val="23"/>
        </w:numPr>
        <w:rPr>
          <w:sz w:val="22"/>
          <w:szCs w:val="22"/>
          <w:lang w:val="en-CO"/>
        </w:rPr>
      </w:pPr>
      <w:r w:rsidRPr="00AB796C">
        <w:rPr>
          <w:sz w:val="22"/>
          <w:szCs w:val="22"/>
          <w:lang w:val="en-CO"/>
        </w:rPr>
        <w:t>F1 Score (Training): 45.5%</w:t>
      </w:r>
    </w:p>
    <w:p w14:paraId="03C5EC0B" w14:textId="77777777" w:rsidR="00AB796C" w:rsidRPr="00AB796C" w:rsidRDefault="00AB796C" w:rsidP="00AB796C">
      <w:pPr>
        <w:pStyle w:val="BodyText"/>
        <w:numPr>
          <w:ilvl w:val="0"/>
          <w:numId w:val="23"/>
        </w:numPr>
        <w:rPr>
          <w:sz w:val="22"/>
          <w:szCs w:val="22"/>
          <w:lang w:val="en-CO"/>
        </w:rPr>
      </w:pPr>
      <w:r w:rsidRPr="00AB796C">
        <w:rPr>
          <w:sz w:val="22"/>
          <w:szCs w:val="22"/>
          <w:lang w:val="en-CO"/>
        </w:rPr>
        <w:t>Precision (Training): 35.6%</w:t>
      </w:r>
    </w:p>
    <w:p w14:paraId="5AFD0151" w14:textId="77777777" w:rsidR="00AB796C" w:rsidRPr="00AB796C" w:rsidRDefault="00AB796C" w:rsidP="00AB796C">
      <w:pPr>
        <w:pStyle w:val="BodyText"/>
        <w:numPr>
          <w:ilvl w:val="0"/>
          <w:numId w:val="23"/>
        </w:numPr>
        <w:rPr>
          <w:sz w:val="22"/>
          <w:szCs w:val="22"/>
          <w:lang w:val="en-CO"/>
        </w:rPr>
      </w:pPr>
      <w:r w:rsidRPr="00AB796C">
        <w:rPr>
          <w:sz w:val="22"/>
          <w:szCs w:val="22"/>
          <w:lang w:val="en-CO"/>
        </w:rPr>
        <w:t>F1 Score (Validation): 43.1%</w:t>
      </w:r>
    </w:p>
    <w:p w14:paraId="3728576B" w14:textId="77777777" w:rsidR="00AB796C" w:rsidRPr="003E4AE4" w:rsidRDefault="00AB796C" w:rsidP="00AB796C">
      <w:pPr>
        <w:pStyle w:val="BodyText"/>
        <w:numPr>
          <w:ilvl w:val="0"/>
          <w:numId w:val="23"/>
        </w:numPr>
        <w:rPr>
          <w:sz w:val="22"/>
          <w:szCs w:val="22"/>
          <w:lang w:val="en-CO"/>
        </w:rPr>
      </w:pPr>
      <w:r w:rsidRPr="00AB796C">
        <w:rPr>
          <w:sz w:val="22"/>
          <w:szCs w:val="22"/>
          <w:lang w:val="en-CO"/>
        </w:rPr>
        <w:t>Precision (Validation): 33.4%</w:t>
      </w:r>
    </w:p>
    <w:p w14:paraId="332F7C03" w14:textId="77777777" w:rsidR="00AB796C" w:rsidRPr="00AB796C" w:rsidRDefault="00AB796C" w:rsidP="00AB796C">
      <w:pPr>
        <w:pStyle w:val="BodyText"/>
        <w:rPr>
          <w:sz w:val="22"/>
          <w:szCs w:val="22"/>
          <w:lang w:val="en-CO"/>
        </w:rPr>
      </w:pPr>
    </w:p>
    <w:p w14:paraId="21AE794B" w14:textId="77777777" w:rsidR="00AB796C" w:rsidRPr="00AB796C" w:rsidRDefault="00AB796C" w:rsidP="00AB796C">
      <w:pPr>
        <w:pStyle w:val="BodyText"/>
        <w:rPr>
          <w:sz w:val="22"/>
          <w:szCs w:val="22"/>
          <w:lang w:val="en-CO"/>
        </w:rPr>
      </w:pPr>
      <w:r w:rsidRPr="00AB796C">
        <w:rPr>
          <w:b/>
          <w:bCs/>
          <w:sz w:val="22"/>
          <w:szCs w:val="22"/>
          <w:lang w:val="en-CO"/>
        </w:rPr>
        <w:t>Random Forest</w:t>
      </w:r>
      <w:r w:rsidRPr="00AB796C">
        <w:rPr>
          <w:sz w:val="22"/>
          <w:szCs w:val="22"/>
          <w:lang w:val="en-CO"/>
        </w:rPr>
        <w:t xml:space="preserve"> The optimal random forest model was tuned with parameters: {'bootstrap': True, 'max_depth': 5, 'min_samples_leaf': 2, 'min_samples_split': 4, 'n_estimators': 100}. This model produced:</w:t>
      </w:r>
    </w:p>
    <w:p w14:paraId="3D6FE86B" w14:textId="77777777" w:rsidR="00AB796C" w:rsidRPr="00AB796C" w:rsidRDefault="00AB796C" w:rsidP="00AB796C">
      <w:pPr>
        <w:pStyle w:val="BodyText"/>
        <w:numPr>
          <w:ilvl w:val="0"/>
          <w:numId w:val="24"/>
        </w:numPr>
        <w:rPr>
          <w:sz w:val="22"/>
          <w:szCs w:val="22"/>
          <w:lang w:val="en-CO"/>
        </w:rPr>
      </w:pPr>
      <w:r w:rsidRPr="00AB796C">
        <w:rPr>
          <w:sz w:val="22"/>
          <w:szCs w:val="22"/>
          <w:lang w:val="en-CO"/>
        </w:rPr>
        <w:t>F1 Score (Training): 47.6%</w:t>
      </w:r>
    </w:p>
    <w:p w14:paraId="0934373A" w14:textId="77777777" w:rsidR="00AB796C" w:rsidRPr="00AB796C" w:rsidRDefault="00AB796C" w:rsidP="00AB796C">
      <w:pPr>
        <w:pStyle w:val="BodyText"/>
        <w:numPr>
          <w:ilvl w:val="0"/>
          <w:numId w:val="24"/>
        </w:numPr>
        <w:rPr>
          <w:sz w:val="22"/>
          <w:szCs w:val="22"/>
          <w:lang w:val="en-CO"/>
        </w:rPr>
      </w:pPr>
      <w:r w:rsidRPr="00AB796C">
        <w:rPr>
          <w:sz w:val="22"/>
          <w:szCs w:val="22"/>
          <w:lang w:val="en-CO"/>
        </w:rPr>
        <w:t>Precision (Training): 38.3%</w:t>
      </w:r>
    </w:p>
    <w:p w14:paraId="33376431" w14:textId="77777777" w:rsidR="00AB796C" w:rsidRPr="00AB796C" w:rsidRDefault="00AB796C" w:rsidP="00AB796C">
      <w:pPr>
        <w:pStyle w:val="BodyText"/>
        <w:numPr>
          <w:ilvl w:val="0"/>
          <w:numId w:val="24"/>
        </w:numPr>
        <w:rPr>
          <w:sz w:val="22"/>
          <w:szCs w:val="22"/>
          <w:lang w:val="en-CO"/>
        </w:rPr>
      </w:pPr>
      <w:r w:rsidRPr="00AB796C">
        <w:rPr>
          <w:sz w:val="22"/>
          <w:szCs w:val="22"/>
          <w:lang w:val="en-CO"/>
        </w:rPr>
        <w:t>F1 Score (Validation): 45.5%</w:t>
      </w:r>
    </w:p>
    <w:p w14:paraId="6F0B8783" w14:textId="77777777" w:rsidR="00AB796C" w:rsidRPr="003E4AE4" w:rsidRDefault="00AB796C" w:rsidP="00AB796C">
      <w:pPr>
        <w:pStyle w:val="BodyText"/>
        <w:numPr>
          <w:ilvl w:val="0"/>
          <w:numId w:val="24"/>
        </w:numPr>
        <w:rPr>
          <w:sz w:val="22"/>
          <w:szCs w:val="22"/>
          <w:lang w:val="en-CO"/>
        </w:rPr>
      </w:pPr>
      <w:r w:rsidRPr="00AB796C">
        <w:rPr>
          <w:sz w:val="22"/>
          <w:szCs w:val="22"/>
          <w:lang w:val="en-CO"/>
        </w:rPr>
        <w:t>Precision (Validation): 36.6%</w:t>
      </w:r>
    </w:p>
    <w:p w14:paraId="0FABED14" w14:textId="77777777" w:rsidR="00EC5507" w:rsidRDefault="00EC5507" w:rsidP="00EC5507">
      <w:pPr>
        <w:pStyle w:val="BodyText"/>
        <w:rPr>
          <w:lang w:val="en-CO"/>
        </w:rPr>
      </w:pPr>
    </w:p>
    <w:p w14:paraId="73F717FF" w14:textId="77777777" w:rsidR="006F6490" w:rsidRDefault="00EC5507" w:rsidP="006F6490">
      <w:pPr>
        <w:pStyle w:val="BodyText"/>
        <w:keepNext/>
      </w:pPr>
      <w:r w:rsidRPr="00EC5507">
        <w:rPr>
          <w:lang w:val="en-CO"/>
        </w:rPr>
        <w:lastRenderedPageBreak/>
        <w:drawing>
          <wp:inline distT="0" distB="0" distL="0" distR="0" wp14:anchorId="0E514FD6" wp14:editId="5E0D946C">
            <wp:extent cx="5734050" cy="2533650"/>
            <wp:effectExtent l="0" t="0" r="6350" b="6350"/>
            <wp:docPr id="1160786831" name="Picture 1" descr="A comparison of comparison of precision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86831" name="Picture 1" descr="A comparison of comparison of precision scores&#10;&#10;Description automatically generated"/>
                    <pic:cNvPicPr/>
                  </pic:nvPicPr>
                  <pic:blipFill>
                    <a:blip r:embed="rId10"/>
                    <a:stretch>
                      <a:fillRect/>
                    </a:stretch>
                  </pic:blipFill>
                  <pic:spPr>
                    <a:xfrm>
                      <a:off x="0" y="0"/>
                      <a:ext cx="5734050" cy="2533650"/>
                    </a:xfrm>
                    <a:prstGeom prst="rect">
                      <a:avLst/>
                    </a:prstGeom>
                  </pic:spPr>
                </pic:pic>
              </a:graphicData>
            </a:graphic>
          </wp:inline>
        </w:drawing>
      </w:r>
    </w:p>
    <w:p w14:paraId="5483DB15" w14:textId="0635A8F6" w:rsidR="00EC5507" w:rsidRDefault="006F6490" w:rsidP="006F6490">
      <w:pPr>
        <w:pStyle w:val="Caption"/>
        <w:jc w:val="both"/>
        <w:rPr>
          <w:lang w:val="en-CO"/>
        </w:rPr>
      </w:pPr>
      <w:r>
        <w:t xml:space="preserve">Figure </w:t>
      </w:r>
      <w:r>
        <w:fldChar w:fldCharType="begin"/>
      </w:r>
      <w:r>
        <w:instrText xml:space="preserve"> SEQ Figure \* ARABIC </w:instrText>
      </w:r>
      <w:r>
        <w:fldChar w:fldCharType="separate"/>
      </w:r>
      <w:r w:rsidR="00015D1B">
        <w:rPr>
          <w:noProof/>
        </w:rPr>
        <w:t>1</w:t>
      </w:r>
      <w:r>
        <w:fldChar w:fldCharType="end"/>
      </w:r>
      <w:r>
        <w:t xml:space="preserve">. Best Models Performance Indicators using </w:t>
      </w:r>
      <w:proofErr w:type="spellStart"/>
      <w:r>
        <w:t>GridSearchCV</w:t>
      </w:r>
      <w:proofErr w:type="spellEnd"/>
      <w:r>
        <w:t xml:space="preserve"> for Logistic Regression and </w:t>
      </w:r>
      <w:proofErr w:type="spellStart"/>
      <w:r>
        <w:t>RandomForrest</w:t>
      </w:r>
      <w:proofErr w:type="spellEnd"/>
      <w:r>
        <w:t xml:space="preserve"> across Training and Validation Datasets.</w:t>
      </w:r>
    </w:p>
    <w:p w14:paraId="271C626F" w14:textId="77777777" w:rsidR="00AB796C" w:rsidRPr="00AB796C" w:rsidRDefault="00AB796C" w:rsidP="00AB796C">
      <w:pPr>
        <w:pStyle w:val="BodyText"/>
        <w:rPr>
          <w:sz w:val="22"/>
          <w:szCs w:val="22"/>
          <w:lang w:val="en-CO"/>
        </w:rPr>
      </w:pPr>
    </w:p>
    <w:p w14:paraId="19A3BFA9" w14:textId="77777777" w:rsidR="00AB796C" w:rsidRPr="003E4AE4" w:rsidRDefault="00AB796C" w:rsidP="00AB796C">
      <w:pPr>
        <w:pStyle w:val="BodyText"/>
        <w:rPr>
          <w:sz w:val="22"/>
          <w:szCs w:val="22"/>
          <w:lang w:val="en-CO"/>
        </w:rPr>
      </w:pPr>
      <w:r w:rsidRPr="00AB796C">
        <w:rPr>
          <w:b/>
          <w:bCs/>
          <w:sz w:val="22"/>
          <w:szCs w:val="22"/>
          <w:lang w:val="en-CO"/>
        </w:rPr>
        <w:t>Mann-Whitney U Test for Model Comparison</w:t>
      </w:r>
      <w:r w:rsidRPr="00AB796C">
        <w:rPr>
          <w:sz w:val="22"/>
          <w:szCs w:val="22"/>
          <w:lang w:val="en-CO"/>
        </w:rPr>
        <w:t xml:space="preserve"> </w:t>
      </w:r>
    </w:p>
    <w:p w14:paraId="265080D6" w14:textId="77777777" w:rsidR="00AB796C" w:rsidRPr="003E4AE4" w:rsidRDefault="00AB796C" w:rsidP="00AB796C">
      <w:pPr>
        <w:pStyle w:val="BodyText"/>
        <w:rPr>
          <w:sz w:val="22"/>
          <w:szCs w:val="22"/>
          <w:lang w:val="en-CO"/>
        </w:rPr>
      </w:pPr>
    </w:p>
    <w:p w14:paraId="285A9305" w14:textId="39FC7CE7" w:rsidR="00AB796C" w:rsidRPr="00AB796C" w:rsidRDefault="00AB796C" w:rsidP="00AB796C">
      <w:pPr>
        <w:pStyle w:val="BodyText"/>
        <w:rPr>
          <w:sz w:val="22"/>
          <w:szCs w:val="22"/>
          <w:lang w:val="en-CO"/>
        </w:rPr>
      </w:pPr>
      <w:r w:rsidRPr="00AB796C">
        <w:rPr>
          <w:sz w:val="22"/>
          <w:szCs w:val="22"/>
          <w:lang w:val="en-CO"/>
        </w:rPr>
        <w:t>The Mann-Whitney U test was conducted to compare the precision and F1 scores of the two models:</w:t>
      </w:r>
    </w:p>
    <w:p w14:paraId="35C6E5FB" w14:textId="77777777" w:rsidR="00AB796C" w:rsidRPr="00AB796C" w:rsidRDefault="00AB796C" w:rsidP="00AB796C">
      <w:pPr>
        <w:pStyle w:val="BodyText"/>
        <w:numPr>
          <w:ilvl w:val="0"/>
          <w:numId w:val="25"/>
        </w:numPr>
        <w:rPr>
          <w:sz w:val="22"/>
          <w:szCs w:val="22"/>
          <w:lang w:val="en-CO"/>
        </w:rPr>
      </w:pPr>
      <w:r w:rsidRPr="00AB796C">
        <w:rPr>
          <w:sz w:val="22"/>
          <w:szCs w:val="22"/>
          <w:lang w:val="en-CO"/>
        </w:rPr>
        <w:t>Precision - U statistic: 80.0, p-value: 0.025 (significant difference)</w:t>
      </w:r>
    </w:p>
    <w:p w14:paraId="2A71ACBF" w14:textId="77777777" w:rsidR="00AB796C" w:rsidRPr="003E4AE4" w:rsidRDefault="00AB796C" w:rsidP="00AB796C">
      <w:pPr>
        <w:pStyle w:val="BodyText"/>
        <w:numPr>
          <w:ilvl w:val="0"/>
          <w:numId w:val="25"/>
        </w:numPr>
        <w:rPr>
          <w:sz w:val="22"/>
          <w:szCs w:val="22"/>
          <w:lang w:val="en-CO"/>
        </w:rPr>
      </w:pPr>
      <w:r w:rsidRPr="00AB796C">
        <w:rPr>
          <w:sz w:val="22"/>
          <w:szCs w:val="22"/>
          <w:lang w:val="en-CO"/>
        </w:rPr>
        <w:t>F1 Score - U statistic: 69.0, p-value: 0.162 (not significant)</w:t>
      </w:r>
    </w:p>
    <w:p w14:paraId="27561876" w14:textId="77777777" w:rsidR="00AB796C" w:rsidRPr="00AB796C" w:rsidRDefault="00AB796C" w:rsidP="00AB796C">
      <w:pPr>
        <w:pStyle w:val="BodyText"/>
        <w:rPr>
          <w:sz w:val="22"/>
          <w:szCs w:val="22"/>
          <w:lang w:val="en-CO"/>
        </w:rPr>
      </w:pPr>
    </w:p>
    <w:p w14:paraId="65FCD7B4" w14:textId="77777777" w:rsidR="00AB796C" w:rsidRPr="00AB796C" w:rsidRDefault="00AB796C" w:rsidP="00AB796C">
      <w:pPr>
        <w:pStyle w:val="BodyText"/>
        <w:rPr>
          <w:sz w:val="22"/>
          <w:szCs w:val="22"/>
          <w:lang w:val="en-CO"/>
        </w:rPr>
      </w:pPr>
      <w:r w:rsidRPr="00AB796C">
        <w:rPr>
          <w:sz w:val="22"/>
          <w:szCs w:val="22"/>
          <w:lang w:val="en-CO"/>
        </w:rPr>
        <w:t>Based on these results, the random forest model was chosen for its higher precision, with significant evidence supporting its superior performance over logistic regression.</w:t>
      </w:r>
    </w:p>
    <w:p w14:paraId="53D7DE6E" w14:textId="77777777" w:rsidR="00AB796C" w:rsidRPr="003E4AE4" w:rsidRDefault="00AB796C" w:rsidP="00AB796C">
      <w:pPr>
        <w:pStyle w:val="BodyText"/>
        <w:rPr>
          <w:b/>
          <w:bCs/>
          <w:sz w:val="22"/>
          <w:szCs w:val="22"/>
          <w:lang w:val="en-CO"/>
        </w:rPr>
      </w:pPr>
    </w:p>
    <w:p w14:paraId="11989EA2" w14:textId="77777777" w:rsidR="00EC5507" w:rsidRPr="003E4AE4" w:rsidRDefault="00EC5507" w:rsidP="00AB796C">
      <w:pPr>
        <w:pStyle w:val="BodyText"/>
        <w:rPr>
          <w:b/>
          <w:bCs/>
          <w:sz w:val="22"/>
          <w:szCs w:val="22"/>
          <w:lang w:val="en-CO"/>
        </w:rPr>
      </w:pPr>
    </w:p>
    <w:p w14:paraId="26F6E093" w14:textId="77777777" w:rsidR="00AB796C" w:rsidRPr="003E4AE4" w:rsidRDefault="00AB796C" w:rsidP="00AB796C">
      <w:pPr>
        <w:pStyle w:val="BodyText"/>
        <w:rPr>
          <w:sz w:val="22"/>
          <w:szCs w:val="22"/>
          <w:lang w:val="en-CO"/>
        </w:rPr>
      </w:pPr>
      <w:r w:rsidRPr="00AB796C">
        <w:rPr>
          <w:b/>
          <w:bCs/>
          <w:sz w:val="22"/>
          <w:szCs w:val="22"/>
          <w:lang w:val="en-CO"/>
        </w:rPr>
        <w:t>Model Consistency</w:t>
      </w:r>
      <w:r w:rsidRPr="00AB796C">
        <w:rPr>
          <w:sz w:val="22"/>
          <w:szCs w:val="22"/>
          <w:lang w:val="en-CO"/>
        </w:rPr>
        <w:t xml:space="preserve"> </w:t>
      </w:r>
    </w:p>
    <w:p w14:paraId="1CF0D522" w14:textId="77777777" w:rsidR="00AB796C" w:rsidRPr="003E4AE4" w:rsidRDefault="00AB796C" w:rsidP="00AB796C">
      <w:pPr>
        <w:pStyle w:val="BodyText"/>
        <w:rPr>
          <w:sz w:val="22"/>
          <w:szCs w:val="22"/>
          <w:lang w:val="en-CO"/>
        </w:rPr>
      </w:pPr>
    </w:p>
    <w:p w14:paraId="5CF349EE" w14:textId="5BD8168F" w:rsidR="00BB12E0" w:rsidRDefault="00AB796C" w:rsidP="00AB796C">
      <w:pPr>
        <w:pStyle w:val="BodyText"/>
        <w:rPr>
          <w:sz w:val="22"/>
          <w:szCs w:val="22"/>
          <w:lang w:val="en-CO"/>
        </w:rPr>
      </w:pPr>
      <w:r w:rsidRPr="00AB796C">
        <w:rPr>
          <w:sz w:val="22"/>
          <w:szCs w:val="22"/>
          <w:lang w:val="en-CO"/>
        </w:rPr>
        <w:t>Figure</w:t>
      </w:r>
      <w:r w:rsidR="00C53242">
        <w:rPr>
          <w:sz w:val="22"/>
          <w:szCs w:val="22"/>
          <w:lang w:val="en-CO"/>
        </w:rPr>
        <w:t xml:space="preserve"> </w:t>
      </w:r>
      <w:r w:rsidRPr="00AB796C">
        <w:rPr>
          <w:sz w:val="22"/>
          <w:szCs w:val="22"/>
          <w:lang w:val="en-CO"/>
        </w:rPr>
        <w:t>2 illustrate</w:t>
      </w:r>
      <w:r w:rsidR="00C53242">
        <w:rPr>
          <w:sz w:val="22"/>
          <w:szCs w:val="22"/>
          <w:lang w:val="en-CO"/>
        </w:rPr>
        <w:t>s</w:t>
      </w:r>
      <w:r w:rsidRPr="00AB796C">
        <w:rPr>
          <w:sz w:val="22"/>
          <w:szCs w:val="22"/>
          <w:lang w:val="en-CO"/>
        </w:rPr>
        <w:t xml:space="preserve"> the training, validation, and testing results for precision and F1 scores across </w:t>
      </w:r>
      <w:r w:rsidR="00C53242">
        <w:rPr>
          <w:sz w:val="22"/>
          <w:szCs w:val="22"/>
          <w:lang w:val="en-CO"/>
        </w:rPr>
        <w:t>the Random Forrest model</w:t>
      </w:r>
      <w:r w:rsidRPr="00AB796C">
        <w:rPr>
          <w:sz w:val="22"/>
          <w:szCs w:val="22"/>
          <w:lang w:val="en-CO"/>
        </w:rPr>
        <w:t xml:space="preserve">, showing </w:t>
      </w:r>
      <w:r w:rsidR="00C53242">
        <w:rPr>
          <w:sz w:val="22"/>
          <w:szCs w:val="22"/>
          <w:lang w:val="en-CO"/>
        </w:rPr>
        <w:t xml:space="preserve">that it maintained </w:t>
      </w:r>
      <w:r w:rsidRPr="00AB796C">
        <w:rPr>
          <w:sz w:val="22"/>
          <w:szCs w:val="22"/>
          <w:lang w:val="en-CO"/>
        </w:rPr>
        <w:t xml:space="preserve">consistent performance across datasets. The final confusion matrix for the training set (Appendix </w:t>
      </w:r>
      <w:r w:rsidR="00220A05">
        <w:rPr>
          <w:sz w:val="22"/>
          <w:szCs w:val="22"/>
          <w:lang w:val="en-CO"/>
        </w:rPr>
        <w:t>B</w:t>
      </w:r>
      <w:r w:rsidRPr="00AB796C">
        <w:rPr>
          <w:sz w:val="22"/>
          <w:szCs w:val="22"/>
          <w:lang w:val="en-CO"/>
        </w:rPr>
        <w:t>) further verifies the performance.</w:t>
      </w:r>
    </w:p>
    <w:p w14:paraId="5B40E24D" w14:textId="77777777" w:rsidR="00B63142" w:rsidRPr="00B63142" w:rsidRDefault="00B63142" w:rsidP="00AB796C">
      <w:pPr>
        <w:pStyle w:val="BodyText"/>
        <w:rPr>
          <w:sz w:val="22"/>
          <w:szCs w:val="22"/>
          <w:lang w:val="en-CO"/>
        </w:rPr>
      </w:pPr>
    </w:p>
    <w:p w14:paraId="2204B718" w14:textId="77777777" w:rsidR="00B63142" w:rsidRDefault="00B63142" w:rsidP="00AB796C">
      <w:pPr>
        <w:pStyle w:val="BodyText"/>
        <w:rPr>
          <w:lang w:val="en-CO"/>
        </w:rPr>
      </w:pPr>
    </w:p>
    <w:p w14:paraId="679D871A" w14:textId="77777777" w:rsidR="00015D1B" w:rsidRDefault="00EC5507" w:rsidP="00015D1B">
      <w:pPr>
        <w:pStyle w:val="BodyText"/>
        <w:keepNext/>
      </w:pPr>
      <w:r w:rsidRPr="00EC5507">
        <w:rPr>
          <w:lang w:val="en-CO"/>
        </w:rPr>
        <w:drawing>
          <wp:inline distT="0" distB="0" distL="0" distR="0" wp14:anchorId="5E0E599B" wp14:editId="19C308B1">
            <wp:extent cx="5366286" cy="2368178"/>
            <wp:effectExtent l="0" t="0" r="0" b="0"/>
            <wp:docPr id="90028074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0748" name="Picture 1" descr="A comparison of a graph&#10;&#10;Description automatically generated with medium confidence"/>
                    <pic:cNvPicPr/>
                  </pic:nvPicPr>
                  <pic:blipFill>
                    <a:blip r:embed="rId11"/>
                    <a:stretch>
                      <a:fillRect/>
                    </a:stretch>
                  </pic:blipFill>
                  <pic:spPr>
                    <a:xfrm>
                      <a:off x="0" y="0"/>
                      <a:ext cx="5390283" cy="2378768"/>
                    </a:xfrm>
                    <a:prstGeom prst="rect">
                      <a:avLst/>
                    </a:prstGeom>
                  </pic:spPr>
                </pic:pic>
              </a:graphicData>
            </a:graphic>
          </wp:inline>
        </w:drawing>
      </w:r>
    </w:p>
    <w:p w14:paraId="49FD091E" w14:textId="4BCC2117" w:rsidR="00EC5507" w:rsidRDefault="00015D1B" w:rsidP="00015D1B">
      <w:pPr>
        <w:pStyle w:val="Caption"/>
        <w:jc w:val="both"/>
        <w:rPr>
          <w:lang w:val="en-CO"/>
        </w:rPr>
      </w:pPr>
      <w:r>
        <w:t xml:space="preserve">Figure </w:t>
      </w:r>
      <w:r>
        <w:fldChar w:fldCharType="begin"/>
      </w:r>
      <w:r>
        <w:instrText xml:space="preserve"> SEQ Figure \* ARABIC </w:instrText>
      </w:r>
      <w:r>
        <w:fldChar w:fldCharType="separate"/>
      </w:r>
      <w:r>
        <w:rPr>
          <w:noProof/>
        </w:rPr>
        <w:t>2</w:t>
      </w:r>
      <w:r>
        <w:fldChar w:fldCharType="end"/>
      </w:r>
      <w:r>
        <w:t>&gt; Final Random Forrest Model consistency performance indicators across all splitting datasets.</w:t>
      </w:r>
    </w:p>
    <w:p w14:paraId="07374604" w14:textId="77777777" w:rsidR="00AB796C" w:rsidRPr="00B63142" w:rsidRDefault="00AB796C" w:rsidP="00AB796C">
      <w:pPr>
        <w:pStyle w:val="BodyText"/>
        <w:rPr>
          <w:sz w:val="22"/>
          <w:szCs w:val="22"/>
          <w:lang w:val="en-CO"/>
        </w:rPr>
      </w:pPr>
      <w:r w:rsidRPr="00AB796C">
        <w:rPr>
          <w:b/>
          <w:bCs/>
          <w:sz w:val="22"/>
          <w:szCs w:val="22"/>
          <w:lang w:val="en-CO"/>
        </w:rPr>
        <w:lastRenderedPageBreak/>
        <w:t>Feature Importance Analysis</w:t>
      </w:r>
      <w:r w:rsidRPr="00AB796C">
        <w:rPr>
          <w:sz w:val="22"/>
          <w:szCs w:val="22"/>
          <w:lang w:val="en-CO"/>
        </w:rPr>
        <w:t xml:space="preserve"> </w:t>
      </w:r>
    </w:p>
    <w:p w14:paraId="1E076F9D" w14:textId="77777777" w:rsidR="00AB796C" w:rsidRPr="00B63142" w:rsidRDefault="00AB796C" w:rsidP="00AB796C">
      <w:pPr>
        <w:pStyle w:val="BodyText"/>
        <w:rPr>
          <w:sz w:val="22"/>
          <w:szCs w:val="22"/>
          <w:lang w:val="en-CO"/>
        </w:rPr>
      </w:pPr>
    </w:p>
    <w:p w14:paraId="0B8550F3" w14:textId="2D7DD37F" w:rsidR="00AD4D29" w:rsidRPr="00B63142" w:rsidRDefault="00560479" w:rsidP="00AD4D29">
      <w:pPr>
        <w:pStyle w:val="BodyText"/>
        <w:rPr>
          <w:sz w:val="22"/>
          <w:szCs w:val="22"/>
          <w:lang w:val="en-CO"/>
        </w:rPr>
      </w:pPr>
      <w:r w:rsidRPr="00B63142">
        <w:rPr>
          <w:sz w:val="22"/>
          <w:szCs w:val="22"/>
        </w:rPr>
        <w:t xml:space="preserve">The feature importance analysis (Figure X) revealed that </w:t>
      </w:r>
      <w:proofErr w:type="spellStart"/>
      <w:proofErr w:type="gramStart"/>
      <w:r w:rsidRPr="00B63142">
        <w:rPr>
          <w:sz w:val="22"/>
          <w:szCs w:val="22"/>
        </w:rPr>
        <w:t>nr.employed</w:t>
      </w:r>
      <w:proofErr w:type="spellEnd"/>
      <w:proofErr w:type="gramEnd"/>
      <w:r w:rsidRPr="00B63142">
        <w:rPr>
          <w:sz w:val="22"/>
          <w:szCs w:val="22"/>
        </w:rPr>
        <w:t xml:space="preserve"> was the most influential variable, highlighting the role of employment metrics. Financial indicators such as euribor3m and </w:t>
      </w:r>
      <w:proofErr w:type="spellStart"/>
      <w:r w:rsidRPr="00B63142">
        <w:rPr>
          <w:sz w:val="22"/>
          <w:szCs w:val="22"/>
        </w:rPr>
        <w:t>cons.conf.idx</w:t>
      </w:r>
      <w:proofErr w:type="spellEnd"/>
      <w:r w:rsidRPr="00B63142">
        <w:rPr>
          <w:sz w:val="22"/>
          <w:szCs w:val="22"/>
        </w:rPr>
        <w:t xml:space="preserve"> were also significant, confirming the impact of economic conditions. Variables related to campaign interactions, such as </w:t>
      </w:r>
      <w:proofErr w:type="spellStart"/>
      <w:r w:rsidRPr="00B63142">
        <w:rPr>
          <w:sz w:val="22"/>
          <w:szCs w:val="22"/>
        </w:rPr>
        <w:t>pdays</w:t>
      </w:r>
      <w:proofErr w:type="spellEnd"/>
      <w:r w:rsidRPr="00B63142">
        <w:rPr>
          <w:sz w:val="22"/>
          <w:szCs w:val="22"/>
        </w:rPr>
        <w:t xml:space="preserve"> and </w:t>
      </w:r>
      <w:proofErr w:type="spellStart"/>
      <w:r w:rsidRPr="00B63142">
        <w:rPr>
          <w:sz w:val="22"/>
          <w:szCs w:val="22"/>
        </w:rPr>
        <w:t>poutcome_success</w:t>
      </w:r>
      <w:proofErr w:type="spellEnd"/>
      <w:r w:rsidRPr="00B63142">
        <w:rPr>
          <w:sz w:val="22"/>
          <w:szCs w:val="22"/>
        </w:rPr>
        <w:t>, showed moderate relevance, partially supporting the third hypothesis regarding the influence of previous campaign outcomes. Additionally, months like March, May, and October emerged as potential periods to target for campaigns. Most customer demographic and behavioral features demonstrated minimal impact, supporting the second hypothesis that these characteristics do not significantly affect model performance.</w:t>
      </w:r>
    </w:p>
    <w:p w14:paraId="6E1C5602" w14:textId="77777777" w:rsidR="00AD4D29" w:rsidRDefault="00AD4D29" w:rsidP="00AD4D29">
      <w:pPr>
        <w:pStyle w:val="BodyText"/>
        <w:rPr>
          <w:lang w:val="en-CO"/>
        </w:rPr>
      </w:pPr>
    </w:p>
    <w:p w14:paraId="4156560B" w14:textId="77777777" w:rsidR="00015D1B" w:rsidRDefault="00EC5507" w:rsidP="00015D1B">
      <w:pPr>
        <w:pStyle w:val="BodyText"/>
        <w:keepNext/>
      </w:pPr>
      <w:r w:rsidRPr="00EC5507">
        <w:rPr>
          <w:lang w:val="en-CO"/>
        </w:rPr>
        <w:drawing>
          <wp:inline distT="0" distB="0" distL="0" distR="0" wp14:anchorId="1136D809" wp14:editId="7900F798">
            <wp:extent cx="5283251" cy="3249521"/>
            <wp:effectExtent l="0" t="0" r="0" b="1905"/>
            <wp:docPr id="544132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29" name="Picture 1" descr="A graph with different colored bars&#10;&#10;Description automatically generated"/>
                    <pic:cNvPicPr/>
                  </pic:nvPicPr>
                  <pic:blipFill>
                    <a:blip r:embed="rId12"/>
                    <a:stretch>
                      <a:fillRect/>
                    </a:stretch>
                  </pic:blipFill>
                  <pic:spPr>
                    <a:xfrm>
                      <a:off x="0" y="0"/>
                      <a:ext cx="5289274" cy="3253225"/>
                    </a:xfrm>
                    <a:prstGeom prst="rect">
                      <a:avLst/>
                    </a:prstGeom>
                  </pic:spPr>
                </pic:pic>
              </a:graphicData>
            </a:graphic>
          </wp:inline>
        </w:drawing>
      </w:r>
    </w:p>
    <w:p w14:paraId="295B96BD" w14:textId="79833AAE" w:rsidR="00EC5507" w:rsidRDefault="00015D1B" w:rsidP="00015D1B">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Feature Importance for Random Forrest best model (% by feature)</w:t>
      </w:r>
    </w:p>
    <w:p w14:paraId="25864740" w14:textId="77777777" w:rsidR="00B63142" w:rsidRDefault="00B63142" w:rsidP="00B63142">
      <w:pPr>
        <w:rPr>
          <w:lang w:val="en-CO"/>
        </w:rPr>
      </w:pPr>
    </w:p>
    <w:p w14:paraId="545B23A1" w14:textId="77777777" w:rsidR="00B63142" w:rsidRDefault="00B63142" w:rsidP="00B63142">
      <w:pPr>
        <w:rPr>
          <w:lang w:val="en-CO"/>
        </w:rPr>
      </w:pPr>
    </w:p>
    <w:p w14:paraId="152C5F26" w14:textId="77777777" w:rsidR="00B63142" w:rsidRDefault="00B63142" w:rsidP="00B63142">
      <w:pPr>
        <w:rPr>
          <w:lang w:val="en-CO"/>
        </w:rPr>
      </w:pPr>
    </w:p>
    <w:p w14:paraId="703C32A0" w14:textId="77777777" w:rsidR="00B63142" w:rsidRDefault="00B63142" w:rsidP="00B63142">
      <w:pPr>
        <w:rPr>
          <w:lang w:val="en-CO"/>
        </w:rPr>
      </w:pPr>
    </w:p>
    <w:p w14:paraId="0EC1A0CE" w14:textId="77777777" w:rsidR="00B63142" w:rsidRDefault="00B63142" w:rsidP="00B63142">
      <w:pPr>
        <w:rPr>
          <w:lang w:val="en-CO"/>
        </w:rPr>
      </w:pPr>
    </w:p>
    <w:p w14:paraId="5B213456" w14:textId="77777777" w:rsidR="00B63142" w:rsidRDefault="00B63142" w:rsidP="00B63142">
      <w:pPr>
        <w:rPr>
          <w:lang w:val="en-CO"/>
        </w:rPr>
      </w:pPr>
    </w:p>
    <w:p w14:paraId="23DBDE0F" w14:textId="77777777" w:rsidR="00B63142" w:rsidRDefault="00B63142" w:rsidP="00B63142">
      <w:pPr>
        <w:rPr>
          <w:lang w:val="en-CO"/>
        </w:rPr>
      </w:pPr>
    </w:p>
    <w:p w14:paraId="4702ABE3" w14:textId="77777777" w:rsidR="00B63142" w:rsidRDefault="00B63142" w:rsidP="00B63142">
      <w:pPr>
        <w:rPr>
          <w:lang w:val="en-CO"/>
        </w:rPr>
      </w:pPr>
    </w:p>
    <w:p w14:paraId="3D84755B" w14:textId="77777777" w:rsidR="00B63142" w:rsidRDefault="00B63142" w:rsidP="00B63142">
      <w:pPr>
        <w:rPr>
          <w:lang w:val="en-CO"/>
        </w:rPr>
      </w:pPr>
    </w:p>
    <w:p w14:paraId="42300DE7" w14:textId="77777777" w:rsidR="00B63142" w:rsidRDefault="00B63142" w:rsidP="00B63142">
      <w:pPr>
        <w:rPr>
          <w:lang w:val="en-CO"/>
        </w:rPr>
      </w:pPr>
    </w:p>
    <w:p w14:paraId="2B42D5B4" w14:textId="77777777" w:rsidR="00B63142" w:rsidRDefault="00B63142" w:rsidP="00B63142">
      <w:pPr>
        <w:rPr>
          <w:lang w:val="en-CO"/>
        </w:rPr>
      </w:pPr>
    </w:p>
    <w:p w14:paraId="1771FCF5" w14:textId="77777777" w:rsidR="00B63142" w:rsidRDefault="00B63142" w:rsidP="00B63142">
      <w:pPr>
        <w:rPr>
          <w:lang w:val="en-CO"/>
        </w:rPr>
      </w:pPr>
    </w:p>
    <w:p w14:paraId="69926DBA" w14:textId="77777777" w:rsidR="00B63142" w:rsidRDefault="00B63142" w:rsidP="00B63142">
      <w:pPr>
        <w:rPr>
          <w:lang w:val="en-CO"/>
        </w:rPr>
      </w:pPr>
    </w:p>
    <w:p w14:paraId="593DF03E" w14:textId="77777777" w:rsidR="00B63142" w:rsidRDefault="00B63142" w:rsidP="00B63142">
      <w:pPr>
        <w:rPr>
          <w:lang w:val="en-CO"/>
        </w:rPr>
      </w:pPr>
    </w:p>
    <w:p w14:paraId="17FBBDB3" w14:textId="77777777" w:rsidR="00B63142" w:rsidRDefault="00B63142" w:rsidP="00B63142">
      <w:pPr>
        <w:rPr>
          <w:lang w:val="en-CO"/>
        </w:rPr>
      </w:pPr>
    </w:p>
    <w:p w14:paraId="0BAF5596" w14:textId="77777777" w:rsidR="00B63142" w:rsidRDefault="00B63142" w:rsidP="00B63142">
      <w:pPr>
        <w:rPr>
          <w:lang w:val="en-CO"/>
        </w:rPr>
      </w:pPr>
    </w:p>
    <w:p w14:paraId="39CA097D" w14:textId="77777777" w:rsidR="00B63142" w:rsidRDefault="00B63142" w:rsidP="00B63142">
      <w:pPr>
        <w:rPr>
          <w:lang w:val="en-CO"/>
        </w:rPr>
      </w:pPr>
    </w:p>
    <w:p w14:paraId="659A536B" w14:textId="77777777" w:rsidR="00B63142" w:rsidRPr="00B63142" w:rsidRDefault="00B63142" w:rsidP="00B63142">
      <w:pPr>
        <w:rPr>
          <w:lang w:val="en-CO"/>
        </w:rPr>
      </w:pPr>
    </w:p>
    <w:p w14:paraId="7203AF95" w14:textId="77777777" w:rsidR="00AD4D29" w:rsidRDefault="00AD4D29" w:rsidP="00AD4D29">
      <w:pPr>
        <w:pStyle w:val="BodyText"/>
      </w:pPr>
    </w:p>
    <w:p w14:paraId="6A7DFA5F" w14:textId="087925B3" w:rsidR="00AD4D29" w:rsidRDefault="00AD4D29" w:rsidP="00BB12E0">
      <w:pPr>
        <w:pStyle w:val="Heading2"/>
        <w:numPr>
          <w:ilvl w:val="0"/>
          <w:numId w:val="9"/>
        </w:numPr>
      </w:pPr>
      <w:bookmarkStart w:id="11" w:name="_Toc182165259"/>
      <w:r>
        <w:lastRenderedPageBreak/>
        <w:t>Conclusions</w:t>
      </w:r>
      <w:bookmarkEnd w:id="11"/>
    </w:p>
    <w:p w14:paraId="25E7C1CB" w14:textId="25ED80D9" w:rsidR="00560479" w:rsidRPr="00B63142" w:rsidRDefault="00B63142" w:rsidP="00B63142">
      <w:pPr>
        <w:pStyle w:val="ListParagraph"/>
        <w:numPr>
          <w:ilvl w:val="0"/>
          <w:numId w:val="31"/>
        </w:numPr>
        <w:jc w:val="both"/>
        <w:rPr>
          <w:lang w:val="en-CO"/>
        </w:rPr>
      </w:pPr>
      <w:r>
        <w:t>T</w:t>
      </w:r>
      <w:r w:rsidR="00560479" w:rsidRPr="00B63142">
        <w:t>he Random Forest model outperformed Logistic Regression, achieving precision (35.8%) and F1 score (44.9%)</w:t>
      </w:r>
      <w:r w:rsidR="00560479" w:rsidRPr="00B63142">
        <w:t xml:space="preserve"> on testing dataset</w:t>
      </w:r>
      <w:r w:rsidR="00560479" w:rsidRPr="00B63142">
        <w:t>. However, the overall precision was still low, indicating a need for further experiments, data refinement, and data collection</w:t>
      </w:r>
      <w:r w:rsidR="00560479" w:rsidRPr="00B63142">
        <w:t>, showing this model is not suitable for business cases.</w:t>
      </w:r>
    </w:p>
    <w:p w14:paraId="33F6A843" w14:textId="77777777" w:rsidR="005E30B9" w:rsidRDefault="005E30B9" w:rsidP="00BB12E0">
      <w:pPr>
        <w:pStyle w:val="ListParagraph"/>
        <w:numPr>
          <w:ilvl w:val="0"/>
          <w:numId w:val="31"/>
        </w:numPr>
        <w:jc w:val="both"/>
      </w:pPr>
      <w:r w:rsidRPr="005E30B9">
        <w:t>Key features impacting predictions included economic indicators such as the number of employed individuals, the 3-month Euribor rate, and the consumer confidence index, underscoring the significant influence of broader economic conditions on campaign responses.</w:t>
      </w:r>
    </w:p>
    <w:p w14:paraId="367C8DC3" w14:textId="7CA07D5F" w:rsidR="001C6B68" w:rsidRDefault="005E30B9" w:rsidP="00BB12E0">
      <w:pPr>
        <w:pStyle w:val="ListParagraph"/>
        <w:numPr>
          <w:ilvl w:val="0"/>
          <w:numId w:val="31"/>
        </w:numPr>
        <w:jc w:val="both"/>
      </w:pPr>
      <w:r w:rsidRPr="005E30B9">
        <w:t>Previous campaign interactions, such as the number of days since the client was last contacted and the success outcome of prior campaigns, held moderate importance but can influence results in future campaigns. These factors contribute to defining successful marketing targets based on past campaign experiences.</w:t>
      </w:r>
    </w:p>
    <w:p w14:paraId="26724A39" w14:textId="77777777" w:rsidR="001C6B68" w:rsidRDefault="001C6B68">
      <w:pPr>
        <w:jc w:val="both"/>
      </w:pPr>
    </w:p>
    <w:p w14:paraId="60D04C10" w14:textId="77777777" w:rsidR="001C6B68" w:rsidRDefault="001C6B68">
      <w:pPr>
        <w:jc w:val="both"/>
      </w:pPr>
    </w:p>
    <w:p w14:paraId="3371FEAD" w14:textId="77777777" w:rsidR="001C6B68" w:rsidRDefault="001C6B68">
      <w:pPr>
        <w:jc w:val="both"/>
      </w:pPr>
    </w:p>
    <w:p w14:paraId="1C4CF7D6" w14:textId="77777777" w:rsidR="00AD4D29" w:rsidRDefault="00AD4D29">
      <w:pPr>
        <w:jc w:val="both"/>
      </w:pPr>
    </w:p>
    <w:p w14:paraId="76791252" w14:textId="77777777" w:rsidR="00AD4D29" w:rsidRDefault="00AD4D29">
      <w:pPr>
        <w:jc w:val="both"/>
      </w:pPr>
    </w:p>
    <w:p w14:paraId="05C5F4BC" w14:textId="77777777" w:rsidR="00AD4D29" w:rsidRDefault="00AD4D29">
      <w:pPr>
        <w:jc w:val="both"/>
      </w:pPr>
    </w:p>
    <w:p w14:paraId="466E54EB" w14:textId="77777777" w:rsidR="00AD4D29" w:rsidRDefault="00AD4D29">
      <w:pPr>
        <w:jc w:val="both"/>
      </w:pPr>
    </w:p>
    <w:p w14:paraId="08CF4026" w14:textId="77777777" w:rsidR="00AD4D29" w:rsidRDefault="00AD4D29">
      <w:pPr>
        <w:jc w:val="both"/>
      </w:pPr>
    </w:p>
    <w:p w14:paraId="598F6363" w14:textId="77777777" w:rsidR="00AD4D29" w:rsidRDefault="00AD4D29">
      <w:pPr>
        <w:jc w:val="both"/>
      </w:pPr>
    </w:p>
    <w:p w14:paraId="1BB794D0" w14:textId="77777777" w:rsidR="00AD4D29" w:rsidRDefault="00AD4D29">
      <w:pPr>
        <w:jc w:val="both"/>
      </w:pPr>
    </w:p>
    <w:p w14:paraId="341DCCB4" w14:textId="77777777" w:rsidR="00AD4D29" w:rsidRDefault="00AD4D29">
      <w:pPr>
        <w:jc w:val="both"/>
      </w:pPr>
    </w:p>
    <w:p w14:paraId="7ECF93E6" w14:textId="77777777" w:rsidR="00AD4D29" w:rsidRDefault="00AD4D29">
      <w:pPr>
        <w:jc w:val="both"/>
      </w:pPr>
    </w:p>
    <w:p w14:paraId="032F1A44" w14:textId="77777777" w:rsidR="00AD4D29" w:rsidRDefault="00AD4D29">
      <w:pPr>
        <w:jc w:val="both"/>
      </w:pPr>
    </w:p>
    <w:p w14:paraId="713CF0E0" w14:textId="77777777" w:rsidR="006F6490" w:rsidRDefault="006F6490">
      <w:pPr>
        <w:jc w:val="both"/>
      </w:pPr>
    </w:p>
    <w:p w14:paraId="5979C9A6" w14:textId="77777777" w:rsidR="006F6490" w:rsidRDefault="006F6490">
      <w:pPr>
        <w:jc w:val="both"/>
      </w:pPr>
    </w:p>
    <w:p w14:paraId="338ED2CB" w14:textId="77777777" w:rsidR="006F6490" w:rsidRDefault="006F6490">
      <w:pPr>
        <w:jc w:val="both"/>
      </w:pPr>
    </w:p>
    <w:p w14:paraId="7FD62434" w14:textId="77777777" w:rsidR="006F6490" w:rsidRDefault="006F6490">
      <w:pPr>
        <w:jc w:val="both"/>
      </w:pPr>
    </w:p>
    <w:p w14:paraId="5C7C01C5" w14:textId="77777777" w:rsidR="006F6490" w:rsidRDefault="006F6490">
      <w:pPr>
        <w:jc w:val="both"/>
      </w:pPr>
    </w:p>
    <w:p w14:paraId="3004AD4E" w14:textId="77777777" w:rsidR="006F6490" w:rsidRDefault="006F6490">
      <w:pPr>
        <w:jc w:val="both"/>
      </w:pPr>
    </w:p>
    <w:p w14:paraId="4DD69572" w14:textId="77777777" w:rsidR="006F6490" w:rsidRDefault="006F6490">
      <w:pPr>
        <w:jc w:val="both"/>
      </w:pPr>
    </w:p>
    <w:p w14:paraId="1E19DAB0" w14:textId="77777777" w:rsidR="006F6490" w:rsidRDefault="006F6490">
      <w:pPr>
        <w:jc w:val="both"/>
      </w:pPr>
    </w:p>
    <w:p w14:paraId="26BFFE41" w14:textId="77777777" w:rsidR="006F6490" w:rsidRDefault="006F6490">
      <w:pPr>
        <w:jc w:val="both"/>
      </w:pPr>
    </w:p>
    <w:p w14:paraId="7804B3B3" w14:textId="77777777" w:rsidR="006F6490" w:rsidRDefault="006F6490">
      <w:pPr>
        <w:jc w:val="both"/>
      </w:pPr>
    </w:p>
    <w:p w14:paraId="22B9BAFA" w14:textId="77777777" w:rsidR="006F6490" w:rsidRDefault="006F6490">
      <w:pPr>
        <w:jc w:val="both"/>
      </w:pPr>
    </w:p>
    <w:p w14:paraId="1BC2E6F5" w14:textId="77777777" w:rsidR="006F6490" w:rsidRDefault="006F6490">
      <w:pPr>
        <w:jc w:val="both"/>
      </w:pPr>
    </w:p>
    <w:p w14:paraId="1EBF9489" w14:textId="77777777" w:rsidR="006F6490" w:rsidRDefault="006F6490">
      <w:pPr>
        <w:jc w:val="both"/>
      </w:pPr>
    </w:p>
    <w:p w14:paraId="66EFF62B" w14:textId="77777777" w:rsidR="006F6490" w:rsidRDefault="006F6490">
      <w:pPr>
        <w:jc w:val="both"/>
      </w:pPr>
    </w:p>
    <w:p w14:paraId="5476B7F5" w14:textId="77777777" w:rsidR="006F6490" w:rsidRDefault="006F6490">
      <w:pPr>
        <w:jc w:val="both"/>
      </w:pPr>
    </w:p>
    <w:p w14:paraId="5AF2A032" w14:textId="77777777" w:rsidR="006F6490" w:rsidRDefault="006F6490">
      <w:pPr>
        <w:jc w:val="both"/>
      </w:pPr>
    </w:p>
    <w:p w14:paraId="5F17F06C" w14:textId="77777777" w:rsidR="006F6490" w:rsidRDefault="006F6490">
      <w:pPr>
        <w:jc w:val="both"/>
      </w:pPr>
    </w:p>
    <w:p w14:paraId="7FF736A6" w14:textId="77777777" w:rsidR="005E30B9" w:rsidRDefault="005E30B9">
      <w:pPr>
        <w:jc w:val="both"/>
      </w:pPr>
    </w:p>
    <w:p w14:paraId="5BEF206C" w14:textId="77777777" w:rsidR="005E30B9" w:rsidRDefault="005E30B9">
      <w:pPr>
        <w:jc w:val="both"/>
      </w:pPr>
    </w:p>
    <w:p w14:paraId="017E9604" w14:textId="77777777" w:rsidR="00AD4D29" w:rsidRDefault="00AD4D29">
      <w:pPr>
        <w:jc w:val="both"/>
      </w:pPr>
    </w:p>
    <w:p w14:paraId="70A8DE13" w14:textId="77777777" w:rsidR="00AD4D29" w:rsidRDefault="00AD4D29">
      <w:pPr>
        <w:jc w:val="both"/>
      </w:pPr>
    </w:p>
    <w:p w14:paraId="55950AF7" w14:textId="77777777" w:rsidR="00B561B8" w:rsidRDefault="00B561B8">
      <w:pPr>
        <w:jc w:val="both"/>
      </w:pPr>
    </w:p>
    <w:p w14:paraId="5F03E1B6" w14:textId="77777777" w:rsidR="00EC5507" w:rsidRDefault="00EC5507">
      <w:pPr>
        <w:jc w:val="both"/>
      </w:pPr>
    </w:p>
    <w:p w14:paraId="4767280F" w14:textId="77777777" w:rsidR="00EC5507" w:rsidRDefault="00EC5507">
      <w:pPr>
        <w:jc w:val="both"/>
      </w:pPr>
    </w:p>
    <w:p w14:paraId="0D8EFCF5" w14:textId="1BCE5B0C" w:rsidR="001C6B68" w:rsidRDefault="00AD4D29" w:rsidP="006D729C">
      <w:pPr>
        <w:pStyle w:val="Heading2"/>
        <w:numPr>
          <w:ilvl w:val="0"/>
          <w:numId w:val="9"/>
        </w:numPr>
      </w:pPr>
      <w:bookmarkStart w:id="12" w:name="_Toc182165260"/>
      <w:r>
        <w:lastRenderedPageBreak/>
        <w:t>References</w:t>
      </w:r>
      <w:bookmarkEnd w:id="12"/>
    </w:p>
    <w:p w14:paraId="0AE24113" w14:textId="77777777" w:rsidR="001C6B68" w:rsidRDefault="001C6B68">
      <w:pPr>
        <w:jc w:val="both"/>
      </w:pPr>
    </w:p>
    <w:p w14:paraId="41EA2B7D" w14:textId="79F0CC2A" w:rsidR="001C6B68" w:rsidRPr="005E30B9" w:rsidRDefault="006D729C" w:rsidP="005E30B9">
      <w:pPr>
        <w:pStyle w:val="ListParagraph"/>
        <w:numPr>
          <w:ilvl w:val="0"/>
          <w:numId w:val="32"/>
        </w:numPr>
        <w:rPr>
          <w:color w:val="000000" w:themeColor="text1"/>
          <w:lang w:val="en-CO"/>
        </w:rPr>
      </w:pPr>
      <w:r w:rsidRPr="005E30B9">
        <w:rPr>
          <w:color w:val="000000" w:themeColor="text1"/>
          <w:lang w:val="en-CO"/>
        </w:rPr>
        <w:t>Gao, W., Ding, Z., Cui, T., &amp; Tao Cui. (2022). Construction of Digital Marketing Recommendation Model Based on Random Forest Algorithm. </w:t>
      </w:r>
      <w:r w:rsidRPr="005E30B9">
        <w:rPr>
          <w:i/>
          <w:iCs/>
          <w:color w:val="000000" w:themeColor="text1"/>
          <w:lang w:val="en-CO"/>
        </w:rPr>
        <w:t>Security and Communication Networks</w:t>
      </w:r>
      <w:r w:rsidRPr="005E30B9">
        <w:rPr>
          <w:color w:val="000000" w:themeColor="text1"/>
          <w:lang w:val="en-CO"/>
        </w:rPr>
        <w:t>, </w:t>
      </w:r>
      <w:r w:rsidRPr="005E30B9">
        <w:rPr>
          <w:i/>
          <w:iCs/>
          <w:color w:val="000000" w:themeColor="text1"/>
          <w:lang w:val="en-CO"/>
        </w:rPr>
        <w:t>2022</w:t>
      </w:r>
      <w:r w:rsidRPr="005E30B9">
        <w:rPr>
          <w:color w:val="000000" w:themeColor="text1"/>
          <w:lang w:val="en-CO"/>
        </w:rPr>
        <w:t xml:space="preserve">, 1–9. </w:t>
      </w:r>
      <w:hyperlink r:id="rId13" w:history="1">
        <w:r w:rsidRPr="005E30B9">
          <w:rPr>
            <w:rStyle w:val="Hyperlink"/>
            <w:color w:val="000000" w:themeColor="text1"/>
            <w:u w:val="none"/>
            <w:lang w:val="en-CO"/>
          </w:rPr>
          <w:t>https://doi.org/10.1155/2022/1871060</w:t>
        </w:r>
      </w:hyperlink>
    </w:p>
    <w:p w14:paraId="152E7585" w14:textId="20089540" w:rsidR="006D729C" w:rsidRPr="005E30B9" w:rsidRDefault="006D729C" w:rsidP="005E30B9">
      <w:pPr>
        <w:pStyle w:val="ListParagraph"/>
        <w:numPr>
          <w:ilvl w:val="0"/>
          <w:numId w:val="32"/>
        </w:numPr>
        <w:rPr>
          <w:rFonts w:ascii="Times New Roman" w:eastAsia="Times New Roman" w:hAnsi="Times New Roman" w:cs="Times New Roman"/>
          <w:color w:val="000000" w:themeColor="text1"/>
          <w:lang w:val="en-CO"/>
        </w:rPr>
      </w:pPr>
      <w:r w:rsidRPr="005E30B9">
        <w:rPr>
          <w:rFonts w:ascii="Times New Roman" w:eastAsia="Times New Roman" w:hAnsi="Times New Roman" w:cs="Times New Roman"/>
          <w:color w:val="000000" w:themeColor="text1"/>
          <w:lang w:val="en-CO"/>
        </w:rPr>
        <w:t xml:space="preserve">Ullah, I., Raza, B., Malik, A. K., Imran, M., Islam, S. U., &amp; Kim, S. W. (2019). A Churn Prediction Model Using Random Forest: Analysis of Machine Learning Techniques for Churn Prediction and Factor Identification in Telecom Sector. </w:t>
      </w:r>
      <w:r w:rsidRPr="005E30B9">
        <w:rPr>
          <w:rFonts w:ascii="Times New Roman" w:eastAsia="Times New Roman" w:hAnsi="Times New Roman" w:cs="Times New Roman"/>
          <w:i/>
          <w:iCs/>
          <w:color w:val="000000" w:themeColor="text1"/>
          <w:lang w:val="en-CO"/>
        </w:rPr>
        <w:t>IEEE Access</w:t>
      </w:r>
      <w:r w:rsidRPr="005E30B9">
        <w:rPr>
          <w:rFonts w:ascii="Times New Roman" w:eastAsia="Times New Roman" w:hAnsi="Times New Roman" w:cs="Times New Roman"/>
          <w:color w:val="000000" w:themeColor="text1"/>
          <w:lang w:val="en-CO"/>
        </w:rPr>
        <w:t xml:space="preserve">, </w:t>
      </w:r>
      <w:r w:rsidRPr="005E30B9">
        <w:rPr>
          <w:rFonts w:ascii="Times New Roman" w:eastAsia="Times New Roman" w:hAnsi="Times New Roman" w:cs="Times New Roman"/>
          <w:i/>
          <w:iCs/>
          <w:color w:val="000000" w:themeColor="text1"/>
          <w:lang w:val="en-CO"/>
        </w:rPr>
        <w:t>7</w:t>
      </w:r>
      <w:r w:rsidRPr="005E30B9">
        <w:rPr>
          <w:rFonts w:ascii="Times New Roman" w:eastAsia="Times New Roman" w:hAnsi="Times New Roman" w:cs="Times New Roman"/>
          <w:color w:val="000000" w:themeColor="text1"/>
          <w:lang w:val="en-CO"/>
        </w:rPr>
        <w:t xml:space="preserve">, 60134–60149. </w:t>
      </w:r>
      <w:hyperlink r:id="rId14" w:history="1">
        <w:r w:rsidR="00B63142" w:rsidRPr="005E30B9">
          <w:rPr>
            <w:rStyle w:val="Hyperlink"/>
            <w:rFonts w:ascii="Times New Roman" w:eastAsia="Times New Roman" w:hAnsi="Times New Roman" w:cs="Times New Roman"/>
            <w:color w:val="000000" w:themeColor="text1"/>
            <w:u w:val="none"/>
            <w:lang w:val="en-CO"/>
          </w:rPr>
          <w:t>https://doi.org/10.1109/ACCESS.2019.2914999</w:t>
        </w:r>
      </w:hyperlink>
    </w:p>
    <w:p w14:paraId="06AB47C0" w14:textId="0DFC2E7D" w:rsidR="00B63142" w:rsidRPr="005E30B9" w:rsidRDefault="00B63142" w:rsidP="005E30B9">
      <w:pPr>
        <w:pStyle w:val="ListParagraph"/>
        <w:numPr>
          <w:ilvl w:val="0"/>
          <w:numId w:val="32"/>
        </w:numPr>
        <w:rPr>
          <w:rFonts w:ascii="Times New Roman" w:eastAsia="Times New Roman" w:hAnsi="Times New Roman" w:cs="Times New Roman"/>
          <w:color w:val="000000" w:themeColor="text1"/>
          <w:lang w:val="en-CO"/>
        </w:rPr>
      </w:pPr>
      <w:r w:rsidRPr="005E30B9">
        <w:rPr>
          <w:rFonts w:ascii="Times New Roman" w:eastAsia="Times New Roman" w:hAnsi="Times New Roman" w:cs="Times New Roman"/>
          <w:color w:val="000000" w:themeColor="text1"/>
          <w:lang w:val="en-CO"/>
        </w:rPr>
        <w:t>S</w:t>
      </w:r>
      <w:r w:rsidRPr="005E30B9">
        <w:rPr>
          <w:rFonts w:ascii="Times New Roman" w:eastAsia="Times New Roman" w:hAnsi="Times New Roman" w:cs="Times New Roman"/>
          <w:color w:val="000000" w:themeColor="text1"/>
          <w:lang w:val="en-CO"/>
        </w:rPr>
        <w:t>cikit-learn Developers. (</w:t>
      </w:r>
      <w:r w:rsidR="005E30B9" w:rsidRPr="005E30B9">
        <w:rPr>
          <w:rFonts w:ascii="Times New Roman" w:eastAsia="Times New Roman" w:hAnsi="Times New Roman" w:cs="Times New Roman"/>
          <w:color w:val="000000" w:themeColor="text1"/>
          <w:lang w:val="en-CO"/>
        </w:rPr>
        <w:t>2024</w:t>
      </w:r>
      <w:r w:rsidRPr="005E30B9">
        <w:rPr>
          <w:rFonts w:ascii="Times New Roman" w:eastAsia="Times New Roman" w:hAnsi="Times New Roman" w:cs="Times New Roman"/>
          <w:color w:val="000000" w:themeColor="text1"/>
          <w:lang w:val="en-CO"/>
        </w:rPr>
        <w:t xml:space="preserve">). </w:t>
      </w:r>
      <w:r w:rsidRPr="005E30B9">
        <w:rPr>
          <w:rFonts w:ascii="Times New Roman" w:eastAsia="Times New Roman" w:hAnsi="Times New Roman" w:cs="Times New Roman"/>
          <w:i/>
          <w:iCs/>
          <w:color w:val="000000" w:themeColor="text1"/>
          <w:lang w:val="en-CO"/>
        </w:rPr>
        <w:t>LogisticRegression</w:t>
      </w:r>
      <w:r w:rsidRPr="005E30B9">
        <w:rPr>
          <w:rFonts w:ascii="Times New Roman" w:eastAsia="Times New Roman" w:hAnsi="Times New Roman" w:cs="Times New Roman"/>
          <w:color w:val="000000" w:themeColor="text1"/>
          <w:lang w:val="en-CO"/>
        </w:rPr>
        <w:t>. Scikit-learn: Machine Learning in Python.</w:t>
      </w:r>
      <w:r w:rsidR="005E30B9" w:rsidRPr="005E30B9">
        <w:rPr>
          <w:rStyle w:val="Hyperlink"/>
          <w:color w:val="000000" w:themeColor="text1"/>
          <w:u w:val="none"/>
          <w:lang w:val="en-CO"/>
        </w:rPr>
        <w:t>ht</w:t>
      </w:r>
      <w:r w:rsidR="005E30B9" w:rsidRPr="005E30B9">
        <w:rPr>
          <w:rStyle w:val="Hyperlink"/>
          <w:color w:val="000000" w:themeColor="text1"/>
          <w:u w:val="none"/>
          <w:lang w:val="en-CO"/>
        </w:rPr>
        <w:t>tps://scikit-learn.org/1.5/modules/generated/sklearn.linear_model.LogisticRegression.html</w:t>
      </w:r>
    </w:p>
    <w:p w14:paraId="2EC020CB" w14:textId="77777777" w:rsidR="00B63142" w:rsidRPr="00B63142" w:rsidRDefault="00B63142" w:rsidP="00B63142">
      <w:pPr>
        <w:pStyle w:val="ListParagraph"/>
        <w:widowControl/>
        <w:autoSpaceDE/>
        <w:autoSpaceDN/>
        <w:ind w:left="720" w:firstLine="0"/>
        <w:rPr>
          <w:rFonts w:ascii="Times New Roman" w:eastAsia="Times New Roman" w:hAnsi="Times New Roman" w:cs="Times New Roman"/>
          <w:lang w:val="en-CO"/>
        </w:rPr>
      </w:pPr>
    </w:p>
    <w:p w14:paraId="7CC506FE" w14:textId="77777777" w:rsidR="006D729C" w:rsidRPr="006D729C" w:rsidRDefault="006D729C" w:rsidP="006D729C">
      <w:pPr>
        <w:ind w:left="360"/>
        <w:jc w:val="both"/>
        <w:rPr>
          <w:lang w:val="en-CO"/>
        </w:rPr>
      </w:pPr>
    </w:p>
    <w:p w14:paraId="5C179AA1" w14:textId="77777777" w:rsidR="001C6B68" w:rsidRDefault="001C6B68">
      <w:pPr>
        <w:jc w:val="both"/>
      </w:pPr>
    </w:p>
    <w:p w14:paraId="01016757" w14:textId="77777777" w:rsidR="001C6B68" w:rsidRDefault="001C6B68" w:rsidP="001C6B68">
      <w:pPr>
        <w:pStyle w:val="BodyText"/>
      </w:pPr>
    </w:p>
    <w:p w14:paraId="1DDE792F" w14:textId="77777777" w:rsidR="00EC5507" w:rsidRDefault="00EC5507" w:rsidP="001C6B68">
      <w:pPr>
        <w:pStyle w:val="BodyText"/>
      </w:pPr>
    </w:p>
    <w:p w14:paraId="5D74EC80" w14:textId="77777777" w:rsidR="00EC5507" w:rsidRDefault="00EC5507" w:rsidP="001C6B68">
      <w:pPr>
        <w:pStyle w:val="BodyText"/>
      </w:pPr>
    </w:p>
    <w:p w14:paraId="7F99BC64" w14:textId="77777777" w:rsidR="00EC5507" w:rsidRDefault="00EC5507" w:rsidP="001C6B68">
      <w:pPr>
        <w:pStyle w:val="BodyText"/>
      </w:pPr>
    </w:p>
    <w:p w14:paraId="10F4C6FB" w14:textId="77777777" w:rsidR="00EC5507" w:rsidRDefault="00EC5507" w:rsidP="001C6B68">
      <w:pPr>
        <w:pStyle w:val="BodyText"/>
      </w:pPr>
    </w:p>
    <w:p w14:paraId="37092FC8" w14:textId="77777777" w:rsidR="00EC5507" w:rsidRDefault="00EC5507" w:rsidP="001C6B68">
      <w:pPr>
        <w:pStyle w:val="BodyText"/>
      </w:pPr>
    </w:p>
    <w:p w14:paraId="5FDD97AF" w14:textId="77777777" w:rsidR="00EC5507" w:rsidRDefault="00EC5507" w:rsidP="001C6B68">
      <w:pPr>
        <w:pStyle w:val="BodyText"/>
      </w:pPr>
    </w:p>
    <w:p w14:paraId="4D1E1897" w14:textId="77777777" w:rsidR="00EC5507" w:rsidRDefault="00EC5507" w:rsidP="001C6B68">
      <w:pPr>
        <w:pStyle w:val="BodyText"/>
      </w:pPr>
    </w:p>
    <w:p w14:paraId="69AD4F3F" w14:textId="77777777" w:rsidR="00EC5507" w:rsidRDefault="00EC5507" w:rsidP="001C6B68">
      <w:pPr>
        <w:pStyle w:val="BodyText"/>
      </w:pPr>
    </w:p>
    <w:p w14:paraId="1F7E106A" w14:textId="77777777" w:rsidR="00EC5507" w:rsidRDefault="00EC5507" w:rsidP="001C6B68">
      <w:pPr>
        <w:pStyle w:val="BodyText"/>
      </w:pPr>
    </w:p>
    <w:p w14:paraId="733A4FA4" w14:textId="77777777" w:rsidR="00EC5507" w:rsidRDefault="00EC5507" w:rsidP="001C6B68">
      <w:pPr>
        <w:pStyle w:val="BodyText"/>
      </w:pPr>
    </w:p>
    <w:p w14:paraId="7FC44F29" w14:textId="77777777" w:rsidR="00EC5507" w:rsidRDefault="00EC5507" w:rsidP="001C6B68">
      <w:pPr>
        <w:pStyle w:val="BodyText"/>
      </w:pPr>
    </w:p>
    <w:p w14:paraId="796823DB" w14:textId="77777777" w:rsidR="00EC5507" w:rsidRDefault="00EC5507" w:rsidP="001C6B68">
      <w:pPr>
        <w:pStyle w:val="BodyText"/>
      </w:pPr>
    </w:p>
    <w:p w14:paraId="1A5E07EE" w14:textId="77777777" w:rsidR="00EC5507" w:rsidRDefault="00EC5507" w:rsidP="001C6B68">
      <w:pPr>
        <w:pStyle w:val="BodyText"/>
      </w:pPr>
    </w:p>
    <w:p w14:paraId="04101406" w14:textId="77777777" w:rsidR="00EC5507" w:rsidRDefault="00EC5507" w:rsidP="001C6B68">
      <w:pPr>
        <w:pStyle w:val="BodyText"/>
      </w:pPr>
    </w:p>
    <w:p w14:paraId="6F612581" w14:textId="77777777" w:rsidR="00EC5507" w:rsidRDefault="00EC5507" w:rsidP="001C6B68">
      <w:pPr>
        <w:pStyle w:val="BodyText"/>
      </w:pPr>
    </w:p>
    <w:p w14:paraId="04350347" w14:textId="77777777" w:rsidR="00EC5507" w:rsidRDefault="00EC5507" w:rsidP="001C6B68">
      <w:pPr>
        <w:pStyle w:val="BodyText"/>
      </w:pPr>
    </w:p>
    <w:p w14:paraId="182C94EA" w14:textId="77777777" w:rsidR="00EC5507" w:rsidRDefault="00EC5507" w:rsidP="001C6B68">
      <w:pPr>
        <w:pStyle w:val="BodyText"/>
      </w:pPr>
    </w:p>
    <w:p w14:paraId="61D325DC" w14:textId="77777777" w:rsidR="00EC5507" w:rsidRDefault="00EC5507" w:rsidP="001C6B68">
      <w:pPr>
        <w:pStyle w:val="BodyText"/>
      </w:pPr>
    </w:p>
    <w:p w14:paraId="14261D7F" w14:textId="77777777" w:rsidR="00EC5507" w:rsidRDefault="00EC5507" w:rsidP="001C6B68">
      <w:pPr>
        <w:pStyle w:val="BodyText"/>
      </w:pPr>
    </w:p>
    <w:p w14:paraId="427B5B73" w14:textId="77777777" w:rsidR="00EC5507" w:rsidRDefault="00EC5507" w:rsidP="001C6B68">
      <w:pPr>
        <w:pStyle w:val="BodyText"/>
      </w:pPr>
    </w:p>
    <w:p w14:paraId="02AA6754" w14:textId="77777777" w:rsidR="00EC5507" w:rsidRDefault="00EC5507" w:rsidP="001C6B68">
      <w:pPr>
        <w:pStyle w:val="BodyText"/>
      </w:pPr>
    </w:p>
    <w:p w14:paraId="735BE274" w14:textId="77777777" w:rsidR="00EC5507" w:rsidRDefault="00EC5507" w:rsidP="001C6B68">
      <w:pPr>
        <w:pStyle w:val="BodyText"/>
      </w:pPr>
    </w:p>
    <w:p w14:paraId="7CE22267" w14:textId="77777777" w:rsidR="00EC5507" w:rsidRDefault="00EC5507" w:rsidP="001C6B68">
      <w:pPr>
        <w:pStyle w:val="BodyText"/>
      </w:pPr>
    </w:p>
    <w:p w14:paraId="0DA7B2EC" w14:textId="77777777" w:rsidR="00EC5507" w:rsidRDefault="00EC5507" w:rsidP="001C6B68">
      <w:pPr>
        <w:pStyle w:val="BodyText"/>
      </w:pPr>
    </w:p>
    <w:p w14:paraId="71628C97" w14:textId="77777777" w:rsidR="00EC5507" w:rsidRDefault="00EC5507" w:rsidP="001C6B68">
      <w:pPr>
        <w:pStyle w:val="BodyText"/>
      </w:pPr>
    </w:p>
    <w:p w14:paraId="7BCDC3C3" w14:textId="77777777" w:rsidR="00EC5507" w:rsidRDefault="00EC5507" w:rsidP="001C6B68">
      <w:pPr>
        <w:pStyle w:val="BodyText"/>
      </w:pPr>
    </w:p>
    <w:p w14:paraId="59127FB9" w14:textId="77777777" w:rsidR="00EC5507" w:rsidRDefault="00EC5507" w:rsidP="001C6B68">
      <w:pPr>
        <w:pStyle w:val="BodyText"/>
      </w:pPr>
    </w:p>
    <w:p w14:paraId="59D4FA47" w14:textId="77777777" w:rsidR="00EC5507" w:rsidRDefault="00EC5507" w:rsidP="001C6B68">
      <w:pPr>
        <w:pStyle w:val="BodyText"/>
      </w:pPr>
    </w:p>
    <w:p w14:paraId="39BDEEC2" w14:textId="77777777" w:rsidR="00EC5507" w:rsidRDefault="00EC5507" w:rsidP="001C6B68">
      <w:pPr>
        <w:pStyle w:val="BodyText"/>
      </w:pPr>
    </w:p>
    <w:p w14:paraId="515184B2" w14:textId="77777777" w:rsidR="00EC5507" w:rsidRDefault="00EC5507" w:rsidP="001C6B68">
      <w:pPr>
        <w:pStyle w:val="BodyText"/>
      </w:pPr>
    </w:p>
    <w:p w14:paraId="596A1D52" w14:textId="77777777" w:rsidR="00EC5507" w:rsidRDefault="00EC5507" w:rsidP="001C6B68">
      <w:pPr>
        <w:pStyle w:val="BodyText"/>
      </w:pPr>
    </w:p>
    <w:p w14:paraId="4638F6A0" w14:textId="41EAD66A" w:rsidR="001C6B68" w:rsidRDefault="001C6B68" w:rsidP="00EC5507">
      <w:pPr>
        <w:pStyle w:val="Heading2"/>
        <w:numPr>
          <w:ilvl w:val="0"/>
          <w:numId w:val="9"/>
        </w:numPr>
      </w:pPr>
      <w:bookmarkStart w:id="13" w:name="_Toc182165261"/>
      <w:r>
        <w:lastRenderedPageBreak/>
        <w:t>Appendix</w:t>
      </w:r>
      <w:bookmarkEnd w:id="13"/>
    </w:p>
    <w:p w14:paraId="7B2FECD6" w14:textId="77777777" w:rsidR="001C6B68" w:rsidRDefault="001C6B68" w:rsidP="001C6B68">
      <w:pPr>
        <w:pStyle w:val="BodyText"/>
      </w:pPr>
    </w:p>
    <w:p w14:paraId="07630DE8" w14:textId="59DE71F5" w:rsidR="002F7B32" w:rsidRDefault="002F7B32" w:rsidP="002F7B32">
      <w:pPr>
        <w:pStyle w:val="Heading3"/>
      </w:pPr>
      <w:bookmarkStart w:id="14" w:name="_Ref176645946"/>
      <w:bookmarkStart w:id="15" w:name="_Toc182165262"/>
      <w:r>
        <w:t>A. Data Dictionary</w:t>
      </w:r>
      <w:bookmarkEnd w:id="14"/>
      <w:bookmarkEnd w:id="15"/>
    </w:p>
    <w:p w14:paraId="00270AE8" w14:textId="77777777" w:rsidR="001C6B68" w:rsidRPr="001C6B68" w:rsidRDefault="001C6B68" w:rsidP="001C6B68">
      <w:pPr>
        <w:pStyle w:val="BodyText"/>
      </w:pPr>
    </w:p>
    <w:tbl>
      <w:tblPr>
        <w:tblStyle w:val="GridTable4-Accent1"/>
        <w:tblW w:w="5000" w:type="pct"/>
        <w:tblLayout w:type="fixed"/>
        <w:tblLook w:val="04A0" w:firstRow="1" w:lastRow="0" w:firstColumn="1" w:lastColumn="0" w:noHBand="0" w:noVBand="1"/>
      </w:tblPr>
      <w:tblGrid>
        <w:gridCol w:w="1838"/>
        <w:gridCol w:w="7182"/>
      </w:tblGrid>
      <w:tr w:rsidR="002F7B32" w:rsidRPr="002F7B32" w14:paraId="5C2F7DBE" w14:textId="77777777" w:rsidTr="002F7B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A130B7" w14:textId="77777777" w:rsidR="002F7B32" w:rsidRPr="002F7B32" w:rsidRDefault="002F7B32" w:rsidP="002F7B32">
            <w:pPr>
              <w:jc w:val="both"/>
              <w:rPr>
                <w:lang w:val="en-CO"/>
              </w:rPr>
            </w:pPr>
            <w:r w:rsidRPr="002F7B32">
              <w:rPr>
                <w:lang w:val="en-CO"/>
              </w:rPr>
              <w:t>Variable Name</w:t>
            </w:r>
          </w:p>
        </w:tc>
        <w:tc>
          <w:tcPr>
            <w:tcW w:w="3981" w:type="pct"/>
            <w:noWrap/>
            <w:hideMark/>
          </w:tcPr>
          <w:p w14:paraId="62D68EC1" w14:textId="77777777" w:rsidR="002F7B32" w:rsidRPr="002F7B32" w:rsidRDefault="002F7B32" w:rsidP="002F7B32">
            <w:pPr>
              <w:jc w:val="both"/>
              <w:cnfStyle w:val="100000000000" w:firstRow="1" w:lastRow="0" w:firstColumn="0" w:lastColumn="0" w:oddVBand="0" w:evenVBand="0" w:oddHBand="0" w:evenHBand="0" w:firstRowFirstColumn="0" w:firstRowLastColumn="0" w:lastRowFirstColumn="0" w:lastRowLastColumn="0"/>
              <w:rPr>
                <w:lang w:val="en-CO"/>
              </w:rPr>
            </w:pPr>
            <w:r w:rsidRPr="002F7B32">
              <w:rPr>
                <w:lang w:val="en-CO"/>
              </w:rPr>
              <w:t>Description</w:t>
            </w:r>
          </w:p>
        </w:tc>
      </w:tr>
      <w:tr w:rsidR="002F7B32" w:rsidRPr="002F7B32" w14:paraId="2C7DF2D1"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4F7D6FD" w14:textId="77777777" w:rsidR="002F7B32" w:rsidRPr="002F7B32" w:rsidRDefault="002F7B32" w:rsidP="002F7B32">
            <w:pPr>
              <w:jc w:val="both"/>
              <w:rPr>
                <w:lang w:val="en-CO"/>
              </w:rPr>
            </w:pPr>
            <w:r w:rsidRPr="002F7B32">
              <w:rPr>
                <w:lang w:val="en-CO"/>
              </w:rPr>
              <w:t>age</w:t>
            </w:r>
          </w:p>
        </w:tc>
        <w:tc>
          <w:tcPr>
            <w:tcW w:w="3981" w:type="pct"/>
            <w:noWrap/>
            <w:hideMark/>
          </w:tcPr>
          <w:p w14:paraId="52FF7024"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Age</w:t>
            </w:r>
          </w:p>
        </w:tc>
      </w:tr>
      <w:tr w:rsidR="002F7B32" w:rsidRPr="002F7B32" w14:paraId="327BC8CF"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6D8F851" w14:textId="77777777" w:rsidR="002F7B32" w:rsidRPr="002F7B32" w:rsidRDefault="002F7B32" w:rsidP="002F7B32">
            <w:pPr>
              <w:jc w:val="both"/>
              <w:rPr>
                <w:lang w:val="en-CO"/>
              </w:rPr>
            </w:pPr>
            <w:r w:rsidRPr="002F7B32">
              <w:rPr>
                <w:lang w:val="en-CO"/>
              </w:rPr>
              <w:t>job</w:t>
            </w:r>
          </w:p>
        </w:tc>
        <w:tc>
          <w:tcPr>
            <w:tcW w:w="3981" w:type="pct"/>
            <w:noWrap/>
            <w:hideMark/>
          </w:tcPr>
          <w:p w14:paraId="7CBB24B2"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Type of job</w:t>
            </w:r>
          </w:p>
        </w:tc>
      </w:tr>
      <w:tr w:rsidR="002F7B32" w:rsidRPr="002F7B32" w14:paraId="2C1F0F52"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1D388B0" w14:textId="77777777" w:rsidR="002F7B32" w:rsidRPr="002F7B32" w:rsidRDefault="002F7B32" w:rsidP="002F7B32">
            <w:pPr>
              <w:jc w:val="both"/>
              <w:rPr>
                <w:lang w:val="en-CO"/>
              </w:rPr>
            </w:pPr>
            <w:r w:rsidRPr="002F7B32">
              <w:rPr>
                <w:lang w:val="en-CO"/>
              </w:rPr>
              <w:t>marital</w:t>
            </w:r>
          </w:p>
        </w:tc>
        <w:tc>
          <w:tcPr>
            <w:tcW w:w="3981" w:type="pct"/>
            <w:noWrap/>
            <w:hideMark/>
          </w:tcPr>
          <w:p w14:paraId="3B2F9976"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Marital status</w:t>
            </w:r>
          </w:p>
        </w:tc>
      </w:tr>
      <w:tr w:rsidR="002F7B32" w:rsidRPr="002F7B32" w14:paraId="00F11135"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E9B9342" w14:textId="77777777" w:rsidR="002F7B32" w:rsidRPr="002F7B32" w:rsidRDefault="002F7B32" w:rsidP="002F7B32">
            <w:pPr>
              <w:jc w:val="both"/>
              <w:rPr>
                <w:lang w:val="en-CO"/>
              </w:rPr>
            </w:pPr>
            <w:r w:rsidRPr="002F7B32">
              <w:rPr>
                <w:lang w:val="en-CO"/>
              </w:rPr>
              <w:t>education</w:t>
            </w:r>
          </w:p>
        </w:tc>
        <w:tc>
          <w:tcPr>
            <w:tcW w:w="3981" w:type="pct"/>
            <w:noWrap/>
            <w:hideMark/>
          </w:tcPr>
          <w:p w14:paraId="716D15F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Level of education</w:t>
            </w:r>
          </w:p>
        </w:tc>
      </w:tr>
      <w:tr w:rsidR="002F7B32" w:rsidRPr="002F7B32" w14:paraId="1E78ECB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B2DDB9F" w14:textId="77777777" w:rsidR="002F7B32" w:rsidRPr="002F7B32" w:rsidRDefault="002F7B32" w:rsidP="002F7B32">
            <w:pPr>
              <w:jc w:val="both"/>
              <w:rPr>
                <w:lang w:val="en-CO"/>
              </w:rPr>
            </w:pPr>
            <w:r w:rsidRPr="002F7B32">
              <w:rPr>
                <w:lang w:val="en-CO"/>
              </w:rPr>
              <w:t>default</w:t>
            </w:r>
          </w:p>
        </w:tc>
        <w:tc>
          <w:tcPr>
            <w:tcW w:w="3981" w:type="pct"/>
            <w:noWrap/>
            <w:hideMark/>
          </w:tcPr>
          <w:p w14:paraId="694F3389"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credit in default</w:t>
            </w:r>
          </w:p>
        </w:tc>
      </w:tr>
      <w:tr w:rsidR="002F7B32" w:rsidRPr="002F7B32" w14:paraId="223CE1CD"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01E933C" w14:textId="77777777" w:rsidR="002F7B32" w:rsidRPr="002F7B32" w:rsidRDefault="002F7B32" w:rsidP="002F7B32">
            <w:pPr>
              <w:jc w:val="both"/>
              <w:rPr>
                <w:lang w:val="en-CO"/>
              </w:rPr>
            </w:pPr>
            <w:r w:rsidRPr="002F7B32">
              <w:rPr>
                <w:lang w:val="en-CO"/>
              </w:rPr>
              <w:t>balance</w:t>
            </w:r>
          </w:p>
        </w:tc>
        <w:tc>
          <w:tcPr>
            <w:tcW w:w="3981" w:type="pct"/>
            <w:noWrap/>
            <w:hideMark/>
          </w:tcPr>
          <w:p w14:paraId="50031B58"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Average yearly balance</w:t>
            </w:r>
          </w:p>
        </w:tc>
      </w:tr>
      <w:tr w:rsidR="002F7B32" w:rsidRPr="002F7B32" w14:paraId="7D21C7F9"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AF3F5B" w14:textId="77777777" w:rsidR="002F7B32" w:rsidRPr="002F7B32" w:rsidRDefault="002F7B32" w:rsidP="002F7B32">
            <w:pPr>
              <w:jc w:val="both"/>
              <w:rPr>
                <w:lang w:val="en-CO"/>
              </w:rPr>
            </w:pPr>
            <w:r w:rsidRPr="002F7B32">
              <w:rPr>
                <w:lang w:val="en-CO"/>
              </w:rPr>
              <w:t>housing</w:t>
            </w:r>
          </w:p>
        </w:tc>
        <w:tc>
          <w:tcPr>
            <w:tcW w:w="3981" w:type="pct"/>
            <w:noWrap/>
            <w:hideMark/>
          </w:tcPr>
          <w:p w14:paraId="221E3D4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Has a housing loan</w:t>
            </w:r>
          </w:p>
        </w:tc>
      </w:tr>
      <w:tr w:rsidR="002F7B32" w:rsidRPr="002F7B32" w14:paraId="3D3456DE"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4018CFA" w14:textId="77777777" w:rsidR="002F7B32" w:rsidRPr="002F7B32" w:rsidRDefault="002F7B32" w:rsidP="002F7B32">
            <w:pPr>
              <w:jc w:val="both"/>
              <w:rPr>
                <w:lang w:val="en-CO"/>
              </w:rPr>
            </w:pPr>
            <w:r w:rsidRPr="002F7B32">
              <w:rPr>
                <w:lang w:val="en-CO"/>
              </w:rPr>
              <w:t>loan</w:t>
            </w:r>
          </w:p>
        </w:tc>
        <w:tc>
          <w:tcPr>
            <w:tcW w:w="3981" w:type="pct"/>
            <w:noWrap/>
            <w:hideMark/>
          </w:tcPr>
          <w:p w14:paraId="1A8A0D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Has a personal loan</w:t>
            </w:r>
          </w:p>
        </w:tc>
      </w:tr>
      <w:tr w:rsidR="002F7B32" w:rsidRPr="002F7B32" w14:paraId="5F5CCA2B"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F5500D" w14:textId="77777777" w:rsidR="002F7B32" w:rsidRPr="002F7B32" w:rsidRDefault="002F7B32" w:rsidP="002F7B32">
            <w:pPr>
              <w:jc w:val="both"/>
              <w:rPr>
                <w:lang w:val="en-CO"/>
              </w:rPr>
            </w:pPr>
            <w:r w:rsidRPr="002F7B32">
              <w:rPr>
                <w:lang w:val="en-CO"/>
              </w:rPr>
              <w:t>contact</w:t>
            </w:r>
          </w:p>
        </w:tc>
        <w:tc>
          <w:tcPr>
            <w:tcW w:w="3981" w:type="pct"/>
            <w:noWrap/>
            <w:hideMark/>
          </w:tcPr>
          <w:p w14:paraId="2D0CCE8D"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Contact communication type</w:t>
            </w:r>
          </w:p>
        </w:tc>
      </w:tr>
      <w:tr w:rsidR="002F7B32" w:rsidRPr="002F7B32" w14:paraId="1714FE43"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5C4B063" w14:textId="77777777" w:rsidR="002F7B32" w:rsidRPr="002F7B32" w:rsidRDefault="002F7B32" w:rsidP="002F7B32">
            <w:pPr>
              <w:jc w:val="both"/>
              <w:rPr>
                <w:lang w:val="en-CO"/>
              </w:rPr>
            </w:pPr>
            <w:r w:rsidRPr="002F7B32">
              <w:rPr>
                <w:lang w:val="en-CO"/>
              </w:rPr>
              <w:t>day</w:t>
            </w:r>
          </w:p>
        </w:tc>
        <w:tc>
          <w:tcPr>
            <w:tcW w:w="3981" w:type="pct"/>
            <w:noWrap/>
            <w:hideMark/>
          </w:tcPr>
          <w:p w14:paraId="65AF747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Day of contact</w:t>
            </w:r>
          </w:p>
        </w:tc>
      </w:tr>
      <w:tr w:rsidR="002F7B32" w:rsidRPr="002F7B32" w14:paraId="079B649A"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B6B06D1" w14:textId="77777777" w:rsidR="002F7B32" w:rsidRPr="002F7B32" w:rsidRDefault="002F7B32" w:rsidP="002F7B32">
            <w:pPr>
              <w:jc w:val="both"/>
              <w:rPr>
                <w:lang w:val="en-CO"/>
              </w:rPr>
            </w:pPr>
            <w:r w:rsidRPr="002F7B32">
              <w:rPr>
                <w:lang w:val="en-CO"/>
              </w:rPr>
              <w:t>month</w:t>
            </w:r>
          </w:p>
        </w:tc>
        <w:tc>
          <w:tcPr>
            <w:tcW w:w="3981" w:type="pct"/>
            <w:noWrap/>
            <w:hideMark/>
          </w:tcPr>
          <w:p w14:paraId="73F1356C"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Month of contact</w:t>
            </w:r>
          </w:p>
        </w:tc>
      </w:tr>
      <w:tr w:rsidR="002F7B32" w:rsidRPr="002F7B32" w14:paraId="3D8AD7A4"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6F6F1EDD" w14:textId="77777777" w:rsidR="002F7B32" w:rsidRPr="002F7B32" w:rsidRDefault="002F7B32" w:rsidP="002F7B32">
            <w:pPr>
              <w:jc w:val="both"/>
              <w:rPr>
                <w:lang w:val="en-CO"/>
              </w:rPr>
            </w:pPr>
            <w:r w:rsidRPr="002F7B32">
              <w:rPr>
                <w:lang w:val="en-CO"/>
              </w:rPr>
              <w:t>duration</w:t>
            </w:r>
          </w:p>
        </w:tc>
        <w:tc>
          <w:tcPr>
            <w:tcW w:w="3981" w:type="pct"/>
            <w:noWrap/>
            <w:hideMark/>
          </w:tcPr>
          <w:p w14:paraId="150009F6"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Last contact duration, in seconds (numeric). Important note:  this attribute highly affects the output target (e.g., if duration=0 then y="no"). Yet, the duration is not known before a call is performed. Also, after the end of the call y is obviously known.</w:t>
            </w:r>
          </w:p>
        </w:tc>
      </w:tr>
      <w:tr w:rsidR="002F7B32" w:rsidRPr="002F7B32" w14:paraId="3123ADB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127F8E0A" w14:textId="77777777" w:rsidR="002F7B32" w:rsidRPr="002F7B32" w:rsidRDefault="002F7B32" w:rsidP="002F7B32">
            <w:pPr>
              <w:jc w:val="both"/>
              <w:rPr>
                <w:lang w:val="en-CO"/>
              </w:rPr>
            </w:pPr>
            <w:r w:rsidRPr="002F7B32">
              <w:rPr>
                <w:lang w:val="en-CO"/>
              </w:rPr>
              <w:t>campaign</w:t>
            </w:r>
          </w:p>
        </w:tc>
        <w:tc>
          <w:tcPr>
            <w:tcW w:w="3981" w:type="pct"/>
            <w:noWrap/>
            <w:hideMark/>
          </w:tcPr>
          <w:p w14:paraId="4278D8D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of contacts performed during this campaign and for this client</w:t>
            </w:r>
          </w:p>
        </w:tc>
      </w:tr>
      <w:tr w:rsidR="002F7B32" w:rsidRPr="002F7B32" w14:paraId="3F4B6E0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0CAFCE6" w14:textId="77777777" w:rsidR="002F7B32" w:rsidRPr="002F7B32" w:rsidRDefault="002F7B32" w:rsidP="002F7B32">
            <w:pPr>
              <w:jc w:val="both"/>
              <w:rPr>
                <w:lang w:val="en-CO"/>
              </w:rPr>
            </w:pPr>
            <w:r w:rsidRPr="002F7B32">
              <w:rPr>
                <w:lang w:val="en-CO"/>
              </w:rPr>
              <w:t>pdays</w:t>
            </w:r>
          </w:p>
        </w:tc>
        <w:tc>
          <w:tcPr>
            <w:tcW w:w="3981" w:type="pct"/>
            <w:noWrap/>
            <w:hideMark/>
          </w:tcPr>
          <w:p w14:paraId="4654D3BA"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Number of days that passed by after the client was last contacted from a previous campaign (numeric, -1 means client was not previously contacted)</w:t>
            </w:r>
          </w:p>
        </w:tc>
      </w:tr>
      <w:tr w:rsidR="002F7B32" w:rsidRPr="002F7B32" w14:paraId="30C42A8E"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BC99647" w14:textId="77777777" w:rsidR="002F7B32" w:rsidRPr="002F7B32" w:rsidRDefault="002F7B32" w:rsidP="002F7B32">
            <w:pPr>
              <w:jc w:val="both"/>
              <w:rPr>
                <w:lang w:val="en-CO"/>
              </w:rPr>
            </w:pPr>
            <w:r w:rsidRPr="002F7B32">
              <w:rPr>
                <w:lang w:val="en-CO"/>
              </w:rPr>
              <w:t>previous</w:t>
            </w:r>
          </w:p>
        </w:tc>
        <w:tc>
          <w:tcPr>
            <w:tcW w:w="3981" w:type="pct"/>
            <w:noWrap/>
            <w:hideMark/>
          </w:tcPr>
          <w:p w14:paraId="0F970C6B"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Number of contacts performed before this campaign and for this client </w:t>
            </w:r>
          </w:p>
        </w:tc>
      </w:tr>
      <w:tr w:rsidR="002F7B32" w:rsidRPr="002F7B32" w14:paraId="5BD25E9C"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70A16093" w14:textId="77777777" w:rsidR="002F7B32" w:rsidRPr="002F7B32" w:rsidRDefault="002F7B32" w:rsidP="002F7B32">
            <w:pPr>
              <w:jc w:val="both"/>
              <w:rPr>
                <w:lang w:val="en-CO"/>
              </w:rPr>
            </w:pPr>
            <w:r w:rsidRPr="002F7B32">
              <w:rPr>
                <w:lang w:val="en-CO"/>
              </w:rPr>
              <w:t>poutcome</w:t>
            </w:r>
          </w:p>
        </w:tc>
        <w:tc>
          <w:tcPr>
            <w:tcW w:w="3981" w:type="pct"/>
            <w:noWrap/>
            <w:hideMark/>
          </w:tcPr>
          <w:p w14:paraId="7A02E32E"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Outcome of the previous marketing campaign</w:t>
            </w:r>
          </w:p>
        </w:tc>
      </w:tr>
      <w:tr w:rsidR="002F7B32" w:rsidRPr="002F7B32" w14:paraId="17F7885D"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0846D1A" w14:textId="77777777" w:rsidR="002F7B32" w:rsidRPr="002F7B32" w:rsidRDefault="002F7B32" w:rsidP="002F7B32">
            <w:pPr>
              <w:jc w:val="both"/>
              <w:rPr>
                <w:lang w:val="en-CO"/>
              </w:rPr>
            </w:pPr>
            <w:r w:rsidRPr="002F7B32">
              <w:rPr>
                <w:lang w:val="en-CO"/>
              </w:rPr>
              <w:t>emp.var.rate</w:t>
            </w:r>
          </w:p>
        </w:tc>
        <w:tc>
          <w:tcPr>
            <w:tcW w:w="3981" w:type="pct"/>
            <w:noWrap/>
            <w:hideMark/>
          </w:tcPr>
          <w:p w14:paraId="635A3D88"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employment variation rate - quarterly indicator (numeric)</w:t>
            </w:r>
          </w:p>
        </w:tc>
      </w:tr>
      <w:tr w:rsidR="002F7B32" w:rsidRPr="002F7B32" w14:paraId="5DEF6A90"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0E37183A" w14:textId="77777777" w:rsidR="002F7B32" w:rsidRPr="002F7B32" w:rsidRDefault="002F7B32" w:rsidP="002F7B32">
            <w:pPr>
              <w:jc w:val="both"/>
              <w:rPr>
                <w:lang w:val="en-CO"/>
              </w:rPr>
            </w:pPr>
            <w:r w:rsidRPr="002F7B32">
              <w:rPr>
                <w:lang w:val="en-CO"/>
              </w:rPr>
              <w:t>cons.price.idx</w:t>
            </w:r>
          </w:p>
        </w:tc>
        <w:tc>
          <w:tcPr>
            <w:tcW w:w="3981" w:type="pct"/>
            <w:noWrap/>
            <w:hideMark/>
          </w:tcPr>
          <w:p w14:paraId="72A924A3"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 xml:space="preserve">consumer price index - monthly indicator (numeric)    </w:t>
            </w:r>
          </w:p>
        </w:tc>
      </w:tr>
      <w:tr w:rsidR="002F7B32" w:rsidRPr="002F7B32" w14:paraId="66C8A0A0"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44D7FF23" w14:textId="77777777" w:rsidR="002F7B32" w:rsidRPr="002F7B32" w:rsidRDefault="002F7B32" w:rsidP="002F7B32">
            <w:pPr>
              <w:jc w:val="both"/>
              <w:rPr>
                <w:lang w:val="en-CO"/>
              </w:rPr>
            </w:pPr>
            <w:r w:rsidRPr="002F7B32">
              <w:rPr>
                <w:lang w:val="en-CO"/>
              </w:rPr>
              <w:t>cons.conf.idx</w:t>
            </w:r>
          </w:p>
        </w:tc>
        <w:tc>
          <w:tcPr>
            <w:tcW w:w="3981" w:type="pct"/>
            <w:noWrap/>
            <w:hideMark/>
          </w:tcPr>
          <w:p w14:paraId="2D63BFF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 xml:space="preserve">consumer confidence index - monthly indicator (numeric) </w:t>
            </w:r>
          </w:p>
        </w:tc>
      </w:tr>
      <w:tr w:rsidR="002F7B32" w:rsidRPr="002F7B32" w14:paraId="5F083266"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39C70CEA" w14:textId="77777777" w:rsidR="002F7B32" w:rsidRPr="002F7B32" w:rsidRDefault="002F7B32" w:rsidP="002F7B32">
            <w:pPr>
              <w:jc w:val="both"/>
              <w:rPr>
                <w:lang w:val="en-CO"/>
              </w:rPr>
            </w:pPr>
            <w:r w:rsidRPr="002F7B32">
              <w:rPr>
                <w:lang w:val="en-CO"/>
              </w:rPr>
              <w:t>euribor3m</w:t>
            </w:r>
          </w:p>
        </w:tc>
        <w:tc>
          <w:tcPr>
            <w:tcW w:w="3981" w:type="pct"/>
            <w:noWrap/>
            <w:hideMark/>
          </w:tcPr>
          <w:p w14:paraId="24475157"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euribor 3 month rate - daily indicator (numeric)</w:t>
            </w:r>
          </w:p>
        </w:tc>
      </w:tr>
      <w:tr w:rsidR="002F7B32" w:rsidRPr="002F7B32" w14:paraId="2B9C3C85" w14:textId="77777777" w:rsidTr="002F7B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58824AF2" w14:textId="77777777" w:rsidR="002F7B32" w:rsidRPr="002F7B32" w:rsidRDefault="002F7B32" w:rsidP="002F7B32">
            <w:pPr>
              <w:jc w:val="both"/>
              <w:rPr>
                <w:lang w:val="en-CO"/>
              </w:rPr>
            </w:pPr>
            <w:r w:rsidRPr="002F7B32">
              <w:rPr>
                <w:lang w:val="en-CO"/>
              </w:rPr>
              <w:t>nr.employed</w:t>
            </w:r>
          </w:p>
        </w:tc>
        <w:tc>
          <w:tcPr>
            <w:tcW w:w="3981" w:type="pct"/>
            <w:noWrap/>
            <w:hideMark/>
          </w:tcPr>
          <w:p w14:paraId="1982023A" w14:textId="77777777" w:rsidR="002F7B32" w:rsidRPr="002F7B32" w:rsidRDefault="002F7B32" w:rsidP="002F7B32">
            <w:pPr>
              <w:jc w:val="both"/>
              <w:cnfStyle w:val="000000100000" w:firstRow="0" w:lastRow="0" w:firstColumn="0" w:lastColumn="0" w:oddVBand="0" w:evenVBand="0" w:oddHBand="1" w:evenHBand="0" w:firstRowFirstColumn="0" w:firstRowLastColumn="0" w:lastRowFirstColumn="0" w:lastRowLastColumn="0"/>
              <w:rPr>
                <w:lang w:val="en-CO"/>
              </w:rPr>
            </w:pPr>
            <w:r w:rsidRPr="002F7B32">
              <w:rPr>
                <w:lang w:val="en-CO"/>
              </w:rPr>
              <w:t>number employed - quarterly indicator (numeric)</w:t>
            </w:r>
          </w:p>
        </w:tc>
      </w:tr>
      <w:tr w:rsidR="002F7B32" w:rsidRPr="002F7B32" w14:paraId="0CB88572" w14:textId="77777777" w:rsidTr="002F7B32">
        <w:trPr>
          <w:trHeight w:val="300"/>
        </w:trPr>
        <w:tc>
          <w:tcPr>
            <w:cnfStyle w:val="001000000000" w:firstRow="0" w:lastRow="0" w:firstColumn="1" w:lastColumn="0" w:oddVBand="0" w:evenVBand="0" w:oddHBand="0" w:evenHBand="0" w:firstRowFirstColumn="0" w:firstRowLastColumn="0" w:lastRowFirstColumn="0" w:lastRowLastColumn="0"/>
            <w:tcW w:w="1019" w:type="pct"/>
            <w:noWrap/>
            <w:hideMark/>
          </w:tcPr>
          <w:p w14:paraId="23CA7ECE" w14:textId="77777777" w:rsidR="002F7B32" w:rsidRPr="002F7B32" w:rsidRDefault="002F7B32" w:rsidP="002F7B32">
            <w:pPr>
              <w:jc w:val="both"/>
              <w:rPr>
                <w:lang w:val="en-CO"/>
              </w:rPr>
            </w:pPr>
            <w:r w:rsidRPr="002F7B32">
              <w:rPr>
                <w:lang w:val="en-CO"/>
              </w:rPr>
              <w:t>y</w:t>
            </w:r>
          </w:p>
        </w:tc>
        <w:tc>
          <w:tcPr>
            <w:tcW w:w="3981" w:type="pct"/>
            <w:noWrap/>
            <w:hideMark/>
          </w:tcPr>
          <w:p w14:paraId="2A6F5910" w14:textId="77777777" w:rsidR="002F7B32" w:rsidRPr="002F7B32" w:rsidRDefault="002F7B32" w:rsidP="002F7B32">
            <w:pPr>
              <w:jc w:val="both"/>
              <w:cnfStyle w:val="000000000000" w:firstRow="0" w:lastRow="0" w:firstColumn="0" w:lastColumn="0" w:oddVBand="0" w:evenVBand="0" w:oddHBand="0" w:evenHBand="0" w:firstRowFirstColumn="0" w:firstRowLastColumn="0" w:lastRowFirstColumn="0" w:lastRowLastColumn="0"/>
              <w:rPr>
                <w:lang w:val="en-CO"/>
              </w:rPr>
            </w:pPr>
            <w:r w:rsidRPr="002F7B32">
              <w:rPr>
                <w:lang w:val="en-CO"/>
              </w:rPr>
              <w:t>Did the client subscribe to a Telecom plan?</w:t>
            </w:r>
          </w:p>
        </w:tc>
      </w:tr>
    </w:tbl>
    <w:p w14:paraId="3F830EA3" w14:textId="77777777" w:rsidR="001C6B68" w:rsidRDefault="001C6B68">
      <w:pPr>
        <w:jc w:val="both"/>
        <w:rPr>
          <w:lang w:val="en-CO"/>
        </w:rPr>
      </w:pPr>
    </w:p>
    <w:p w14:paraId="1117D6FE" w14:textId="77777777" w:rsidR="00C6169C" w:rsidRDefault="00C6169C">
      <w:pPr>
        <w:jc w:val="both"/>
        <w:rPr>
          <w:lang w:val="en-CO"/>
        </w:rPr>
      </w:pPr>
    </w:p>
    <w:p w14:paraId="62CCF157" w14:textId="77777777" w:rsidR="007E27AB" w:rsidRDefault="007E27AB" w:rsidP="007E27AB">
      <w:pPr>
        <w:pStyle w:val="BodyText"/>
      </w:pPr>
    </w:p>
    <w:p w14:paraId="1C805345" w14:textId="77777777" w:rsidR="00EC5507" w:rsidRDefault="00EC5507" w:rsidP="007E27AB">
      <w:pPr>
        <w:pStyle w:val="BodyText"/>
      </w:pPr>
    </w:p>
    <w:p w14:paraId="01F0D9B3" w14:textId="77777777" w:rsidR="00EC5507" w:rsidRDefault="00EC5507" w:rsidP="007E27AB">
      <w:pPr>
        <w:pStyle w:val="BodyText"/>
      </w:pPr>
    </w:p>
    <w:p w14:paraId="1458CDE9" w14:textId="77777777" w:rsidR="00EC5507" w:rsidRDefault="00EC5507" w:rsidP="007E27AB">
      <w:pPr>
        <w:pStyle w:val="BodyText"/>
      </w:pPr>
    </w:p>
    <w:p w14:paraId="0A53C162" w14:textId="77777777" w:rsidR="00EC5507" w:rsidRDefault="00EC5507" w:rsidP="007E27AB">
      <w:pPr>
        <w:pStyle w:val="BodyText"/>
      </w:pPr>
    </w:p>
    <w:p w14:paraId="35893013" w14:textId="77777777" w:rsidR="00EC5507" w:rsidRDefault="00EC5507" w:rsidP="007E27AB">
      <w:pPr>
        <w:pStyle w:val="BodyText"/>
      </w:pPr>
    </w:p>
    <w:p w14:paraId="64F6EA20" w14:textId="77777777" w:rsidR="00EC5507" w:rsidRDefault="00EC5507" w:rsidP="007E27AB">
      <w:pPr>
        <w:pStyle w:val="BodyText"/>
      </w:pPr>
    </w:p>
    <w:p w14:paraId="388530CC" w14:textId="77777777" w:rsidR="00EC5507" w:rsidRDefault="00EC5507" w:rsidP="007E27AB">
      <w:pPr>
        <w:pStyle w:val="BodyText"/>
      </w:pPr>
    </w:p>
    <w:p w14:paraId="6DF06C92" w14:textId="77777777" w:rsidR="00EC5507" w:rsidRDefault="00EC5507" w:rsidP="007E27AB">
      <w:pPr>
        <w:pStyle w:val="BodyText"/>
      </w:pPr>
    </w:p>
    <w:p w14:paraId="76530128" w14:textId="77777777" w:rsidR="00EC5507" w:rsidRDefault="00EC5507" w:rsidP="007E27AB">
      <w:pPr>
        <w:pStyle w:val="BodyText"/>
      </w:pPr>
    </w:p>
    <w:p w14:paraId="2FFF94CE" w14:textId="77777777" w:rsidR="00EC5507" w:rsidRDefault="00EC5507" w:rsidP="007E27AB">
      <w:pPr>
        <w:pStyle w:val="BodyText"/>
      </w:pPr>
    </w:p>
    <w:p w14:paraId="216CFB15" w14:textId="5473C3AA" w:rsidR="00EC5507" w:rsidRDefault="007E27AB" w:rsidP="007E27AB">
      <w:pPr>
        <w:pStyle w:val="Heading3"/>
      </w:pPr>
      <w:bookmarkStart w:id="16" w:name="_Toc182165263"/>
      <w:r>
        <w:lastRenderedPageBreak/>
        <w:t>B.</w:t>
      </w:r>
      <w:r w:rsidR="00EC5507">
        <w:t xml:space="preserve"> Confusion Matrix Results for RF Best Model.</w:t>
      </w:r>
      <w:bookmarkEnd w:id="16"/>
    </w:p>
    <w:p w14:paraId="6D174BEA" w14:textId="77777777" w:rsidR="006F6490" w:rsidRDefault="006F6490" w:rsidP="006F6490"/>
    <w:p w14:paraId="450AECE9" w14:textId="36C812DD" w:rsidR="00EC5507" w:rsidRDefault="00EC5507" w:rsidP="006F6490">
      <w:r w:rsidRPr="00EC5507">
        <w:drawing>
          <wp:inline distT="0" distB="0" distL="0" distR="0" wp14:anchorId="34887E14" wp14:editId="3A87DEDA">
            <wp:extent cx="2569388" cy="2323709"/>
            <wp:effectExtent l="0" t="0" r="0" b="635"/>
            <wp:docPr id="587394444" name="Picture 1"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94444" name="Picture 1" descr="A diagram of a training set&#10;&#10;Description automatically generated"/>
                    <pic:cNvPicPr/>
                  </pic:nvPicPr>
                  <pic:blipFill>
                    <a:blip r:embed="rId15"/>
                    <a:stretch>
                      <a:fillRect/>
                    </a:stretch>
                  </pic:blipFill>
                  <pic:spPr>
                    <a:xfrm>
                      <a:off x="0" y="0"/>
                      <a:ext cx="2574361" cy="2328206"/>
                    </a:xfrm>
                    <a:prstGeom prst="rect">
                      <a:avLst/>
                    </a:prstGeom>
                  </pic:spPr>
                </pic:pic>
              </a:graphicData>
            </a:graphic>
          </wp:inline>
        </w:drawing>
      </w:r>
    </w:p>
    <w:p w14:paraId="5362FAE7" w14:textId="77777777" w:rsidR="00EC5507" w:rsidRDefault="00EC5507" w:rsidP="006F6490"/>
    <w:p w14:paraId="1BDB40CD" w14:textId="1C207CC9" w:rsidR="00EC5507" w:rsidRDefault="00EC5507" w:rsidP="006F6490">
      <w:r w:rsidRPr="00EC5507">
        <w:drawing>
          <wp:inline distT="0" distB="0" distL="0" distR="0" wp14:anchorId="255FF08E" wp14:editId="5D1747FC">
            <wp:extent cx="2569210" cy="2323548"/>
            <wp:effectExtent l="0" t="0" r="0" b="635"/>
            <wp:docPr id="1576001128"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01128" name="Picture 1" descr="A diagram of a confusion matrix&#10;&#10;Description automatically generated"/>
                    <pic:cNvPicPr/>
                  </pic:nvPicPr>
                  <pic:blipFill>
                    <a:blip r:embed="rId16"/>
                    <a:stretch>
                      <a:fillRect/>
                    </a:stretch>
                  </pic:blipFill>
                  <pic:spPr>
                    <a:xfrm>
                      <a:off x="0" y="0"/>
                      <a:ext cx="2581721" cy="2334862"/>
                    </a:xfrm>
                    <a:prstGeom prst="rect">
                      <a:avLst/>
                    </a:prstGeom>
                  </pic:spPr>
                </pic:pic>
              </a:graphicData>
            </a:graphic>
          </wp:inline>
        </w:drawing>
      </w:r>
    </w:p>
    <w:p w14:paraId="6BF5FBA6" w14:textId="77777777" w:rsidR="00EC5507" w:rsidRDefault="00EC5507" w:rsidP="007E27AB">
      <w:pPr>
        <w:pStyle w:val="Heading3"/>
      </w:pPr>
    </w:p>
    <w:p w14:paraId="3A88407E" w14:textId="3987A1EB" w:rsidR="00EC5507" w:rsidRDefault="00EC5507" w:rsidP="006F6490">
      <w:r w:rsidRPr="00EC5507">
        <w:drawing>
          <wp:inline distT="0" distB="0" distL="0" distR="0" wp14:anchorId="235B9900" wp14:editId="0337F9B2">
            <wp:extent cx="2569210" cy="2323549"/>
            <wp:effectExtent l="0" t="0" r="0" b="635"/>
            <wp:docPr id="1775795915" name="Picture 1" descr="A diagram of a test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95915" name="Picture 1" descr="A diagram of a test set&#10;&#10;Description automatically generated with medium confidence"/>
                    <pic:cNvPicPr/>
                  </pic:nvPicPr>
                  <pic:blipFill>
                    <a:blip r:embed="rId17"/>
                    <a:stretch>
                      <a:fillRect/>
                    </a:stretch>
                  </pic:blipFill>
                  <pic:spPr>
                    <a:xfrm>
                      <a:off x="0" y="0"/>
                      <a:ext cx="2581319" cy="2334500"/>
                    </a:xfrm>
                    <a:prstGeom prst="rect">
                      <a:avLst/>
                    </a:prstGeom>
                  </pic:spPr>
                </pic:pic>
              </a:graphicData>
            </a:graphic>
          </wp:inline>
        </w:drawing>
      </w:r>
    </w:p>
    <w:p w14:paraId="755A4237" w14:textId="77777777" w:rsidR="00EC5507" w:rsidRDefault="00EC5507" w:rsidP="007E27AB">
      <w:pPr>
        <w:pStyle w:val="Heading3"/>
      </w:pPr>
    </w:p>
    <w:p w14:paraId="1DA5941A" w14:textId="77777777" w:rsidR="00EC5507" w:rsidRDefault="00EC5507" w:rsidP="007E27AB">
      <w:pPr>
        <w:pStyle w:val="Heading3"/>
      </w:pPr>
    </w:p>
    <w:p w14:paraId="5B3964C0" w14:textId="77777777" w:rsidR="00C53242" w:rsidRDefault="00C53242" w:rsidP="007E27AB">
      <w:pPr>
        <w:pStyle w:val="Heading3"/>
      </w:pPr>
    </w:p>
    <w:p w14:paraId="6B53728A" w14:textId="3C15AAEB" w:rsidR="007E27AB" w:rsidRDefault="00EC5507" w:rsidP="007E27AB">
      <w:pPr>
        <w:pStyle w:val="Heading3"/>
      </w:pPr>
      <w:bookmarkStart w:id="17" w:name="_Toc182165264"/>
      <w:r>
        <w:lastRenderedPageBreak/>
        <w:t>C.</w:t>
      </w:r>
      <w:r w:rsidR="007E27AB">
        <w:t xml:space="preserve"> </w:t>
      </w:r>
      <w:r w:rsidR="000E1C9F">
        <w:t>Logistic Stats Model Analysis (No tunning)</w:t>
      </w:r>
      <w:bookmarkEnd w:id="17"/>
    </w:p>
    <w:p w14:paraId="50D77ED5" w14:textId="77777777" w:rsidR="00C6169C" w:rsidRDefault="00C6169C">
      <w:pPr>
        <w:jc w:val="both"/>
        <w:rPr>
          <w:lang w:val="en-CO"/>
        </w:rPr>
      </w:pPr>
    </w:p>
    <w:p w14:paraId="2E580D2F" w14:textId="77777777" w:rsidR="000E1C9F" w:rsidRDefault="000E1C9F">
      <w:pPr>
        <w:jc w:val="both"/>
        <w:rPr>
          <w:lang w:val="en-CO"/>
        </w:rPr>
      </w:pPr>
    </w:p>
    <w:tbl>
      <w:tblPr>
        <w:tblW w:w="2952" w:type="dxa"/>
        <w:tblLook w:val="04A0" w:firstRow="1" w:lastRow="0" w:firstColumn="1" w:lastColumn="0" w:noHBand="0" w:noVBand="1"/>
      </w:tblPr>
      <w:tblGrid>
        <w:gridCol w:w="1852"/>
        <w:gridCol w:w="1195"/>
      </w:tblGrid>
      <w:tr w:rsidR="000E1C9F" w:rsidRPr="000E1C9F" w14:paraId="1637616B" w14:textId="77777777" w:rsidTr="000E1C9F">
        <w:trPr>
          <w:trHeight w:val="320"/>
        </w:trPr>
        <w:tc>
          <w:tcPr>
            <w:tcW w:w="1852" w:type="dxa"/>
            <w:tcBorders>
              <w:top w:val="single" w:sz="8" w:space="0" w:color="4F81BD"/>
              <w:left w:val="single" w:sz="8" w:space="0" w:color="4F81BD"/>
              <w:bottom w:val="single" w:sz="8" w:space="0" w:color="4F81BD"/>
              <w:right w:val="nil"/>
            </w:tcBorders>
            <w:shd w:val="clear" w:color="000000" w:fill="4F81BD"/>
            <w:noWrap/>
            <w:vAlign w:val="center"/>
            <w:hideMark/>
          </w:tcPr>
          <w:p w14:paraId="20534ABA"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Parameter</w:t>
            </w:r>
          </w:p>
        </w:tc>
        <w:tc>
          <w:tcPr>
            <w:tcW w:w="1100" w:type="dxa"/>
            <w:tcBorders>
              <w:top w:val="single" w:sz="8" w:space="0" w:color="4F81BD"/>
              <w:left w:val="nil"/>
              <w:bottom w:val="single" w:sz="8" w:space="0" w:color="4F81BD"/>
              <w:right w:val="single" w:sz="8" w:space="0" w:color="4F81BD"/>
            </w:tcBorders>
            <w:shd w:val="clear" w:color="000000" w:fill="4F81BD"/>
            <w:noWrap/>
            <w:vAlign w:val="center"/>
            <w:hideMark/>
          </w:tcPr>
          <w:p w14:paraId="36668635"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Value</w:t>
            </w:r>
          </w:p>
        </w:tc>
      </w:tr>
      <w:tr w:rsidR="000E1C9F" w:rsidRPr="000E1C9F" w14:paraId="787258FE" w14:textId="77777777" w:rsidTr="000E1C9F">
        <w:trPr>
          <w:trHeight w:val="6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65A1084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No. Observations</w:t>
            </w:r>
          </w:p>
        </w:tc>
        <w:tc>
          <w:tcPr>
            <w:tcW w:w="1100" w:type="dxa"/>
            <w:tcBorders>
              <w:top w:val="nil"/>
              <w:left w:val="nil"/>
              <w:bottom w:val="single" w:sz="8" w:space="0" w:color="95B3D7"/>
              <w:right w:val="single" w:sz="8" w:space="0" w:color="95B3D7"/>
            </w:tcBorders>
            <w:shd w:val="clear" w:color="000000" w:fill="DBE5F1"/>
            <w:noWrap/>
            <w:vAlign w:val="center"/>
            <w:hideMark/>
          </w:tcPr>
          <w:p w14:paraId="6DC6A34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26356</w:t>
            </w:r>
          </w:p>
        </w:tc>
      </w:tr>
      <w:tr w:rsidR="000E1C9F" w:rsidRPr="000E1C9F" w14:paraId="057F0AA8"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auto" w:fill="auto"/>
            <w:noWrap/>
            <w:vAlign w:val="center"/>
            <w:hideMark/>
          </w:tcPr>
          <w:p w14:paraId="55CCFAB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Model</w:t>
            </w:r>
          </w:p>
        </w:tc>
        <w:tc>
          <w:tcPr>
            <w:tcW w:w="1100" w:type="dxa"/>
            <w:tcBorders>
              <w:top w:val="nil"/>
              <w:left w:val="nil"/>
              <w:bottom w:val="single" w:sz="8" w:space="0" w:color="95B3D7"/>
              <w:right w:val="single" w:sz="8" w:space="0" w:color="95B3D7"/>
            </w:tcBorders>
            <w:shd w:val="clear" w:color="auto" w:fill="auto"/>
            <w:noWrap/>
            <w:vAlign w:val="center"/>
            <w:hideMark/>
          </w:tcPr>
          <w:p w14:paraId="33BA19D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Logit</w:t>
            </w:r>
          </w:p>
        </w:tc>
      </w:tr>
      <w:tr w:rsidR="000E1C9F" w:rsidRPr="000E1C9F" w14:paraId="18732689"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75C87A9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Df Residuals</w:t>
            </w:r>
          </w:p>
        </w:tc>
        <w:tc>
          <w:tcPr>
            <w:tcW w:w="1100" w:type="dxa"/>
            <w:tcBorders>
              <w:top w:val="nil"/>
              <w:left w:val="nil"/>
              <w:bottom w:val="single" w:sz="8" w:space="0" w:color="95B3D7"/>
              <w:right w:val="single" w:sz="8" w:space="0" w:color="95B3D7"/>
            </w:tcBorders>
            <w:shd w:val="clear" w:color="000000" w:fill="DBE5F1"/>
            <w:noWrap/>
            <w:vAlign w:val="center"/>
            <w:hideMark/>
          </w:tcPr>
          <w:p w14:paraId="2712D49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26310</w:t>
            </w:r>
          </w:p>
        </w:tc>
      </w:tr>
      <w:tr w:rsidR="000E1C9F" w:rsidRPr="000E1C9F" w14:paraId="63D88B46"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auto" w:fill="auto"/>
            <w:noWrap/>
            <w:vAlign w:val="center"/>
            <w:hideMark/>
          </w:tcPr>
          <w:p w14:paraId="149A22A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Method</w:t>
            </w:r>
          </w:p>
        </w:tc>
        <w:tc>
          <w:tcPr>
            <w:tcW w:w="1100" w:type="dxa"/>
            <w:tcBorders>
              <w:top w:val="nil"/>
              <w:left w:val="nil"/>
              <w:bottom w:val="single" w:sz="8" w:space="0" w:color="95B3D7"/>
              <w:right w:val="single" w:sz="8" w:space="0" w:color="95B3D7"/>
            </w:tcBorders>
            <w:shd w:val="clear" w:color="auto" w:fill="auto"/>
            <w:noWrap/>
            <w:vAlign w:val="center"/>
            <w:hideMark/>
          </w:tcPr>
          <w:p w14:paraId="782FFBB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MLE</w:t>
            </w:r>
          </w:p>
        </w:tc>
      </w:tr>
      <w:tr w:rsidR="000E1C9F" w:rsidRPr="000E1C9F" w14:paraId="35FD619D"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0563D69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Df Model</w:t>
            </w:r>
          </w:p>
        </w:tc>
        <w:tc>
          <w:tcPr>
            <w:tcW w:w="1100" w:type="dxa"/>
            <w:tcBorders>
              <w:top w:val="nil"/>
              <w:left w:val="nil"/>
              <w:bottom w:val="single" w:sz="8" w:space="0" w:color="95B3D7"/>
              <w:right w:val="single" w:sz="8" w:space="0" w:color="95B3D7"/>
            </w:tcBorders>
            <w:shd w:val="clear" w:color="000000" w:fill="DBE5F1"/>
            <w:noWrap/>
            <w:vAlign w:val="center"/>
            <w:hideMark/>
          </w:tcPr>
          <w:p w14:paraId="622B663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45</w:t>
            </w:r>
          </w:p>
        </w:tc>
      </w:tr>
      <w:tr w:rsidR="000E1C9F" w:rsidRPr="000E1C9F" w14:paraId="75A30A82"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auto" w:fill="auto"/>
            <w:noWrap/>
            <w:vAlign w:val="center"/>
            <w:hideMark/>
          </w:tcPr>
          <w:p w14:paraId="549693C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Pseudo R-squ.</w:t>
            </w:r>
          </w:p>
        </w:tc>
        <w:tc>
          <w:tcPr>
            <w:tcW w:w="1100" w:type="dxa"/>
            <w:tcBorders>
              <w:top w:val="nil"/>
              <w:left w:val="nil"/>
              <w:bottom w:val="single" w:sz="8" w:space="0" w:color="95B3D7"/>
              <w:right w:val="single" w:sz="8" w:space="0" w:color="95B3D7"/>
            </w:tcBorders>
            <w:shd w:val="clear" w:color="auto" w:fill="auto"/>
            <w:noWrap/>
            <w:vAlign w:val="center"/>
            <w:hideMark/>
          </w:tcPr>
          <w:p w14:paraId="2FAF5D8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0.2169</w:t>
            </w:r>
          </w:p>
        </w:tc>
      </w:tr>
      <w:tr w:rsidR="000E1C9F" w:rsidRPr="000E1C9F" w14:paraId="491234E1" w14:textId="77777777" w:rsidTr="000E1C9F">
        <w:trPr>
          <w:trHeight w:val="6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0AD7059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Log-Likelihood</w:t>
            </w:r>
          </w:p>
        </w:tc>
        <w:tc>
          <w:tcPr>
            <w:tcW w:w="1100" w:type="dxa"/>
            <w:tcBorders>
              <w:top w:val="nil"/>
              <w:left w:val="nil"/>
              <w:bottom w:val="single" w:sz="8" w:space="0" w:color="95B3D7"/>
              <w:right w:val="single" w:sz="8" w:space="0" w:color="95B3D7"/>
            </w:tcBorders>
            <w:shd w:val="clear" w:color="000000" w:fill="DBE5F1"/>
            <w:noWrap/>
            <w:vAlign w:val="center"/>
            <w:hideMark/>
          </w:tcPr>
          <w:p w14:paraId="75FEBFD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-7264</w:t>
            </w:r>
          </w:p>
        </w:tc>
      </w:tr>
      <w:tr w:rsidR="000E1C9F" w:rsidRPr="000E1C9F" w14:paraId="667CB6F6"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auto" w:fill="auto"/>
            <w:noWrap/>
            <w:vAlign w:val="center"/>
            <w:hideMark/>
          </w:tcPr>
          <w:p w14:paraId="5A83882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converged</w:t>
            </w:r>
          </w:p>
        </w:tc>
        <w:tc>
          <w:tcPr>
            <w:tcW w:w="1100" w:type="dxa"/>
            <w:tcBorders>
              <w:top w:val="nil"/>
              <w:left w:val="nil"/>
              <w:bottom w:val="single" w:sz="8" w:space="0" w:color="95B3D7"/>
              <w:right w:val="single" w:sz="8" w:space="0" w:color="95B3D7"/>
            </w:tcBorders>
            <w:shd w:val="clear" w:color="auto" w:fill="auto"/>
            <w:noWrap/>
            <w:vAlign w:val="center"/>
            <w:hideMark/>
          </w:tcPr>
          <w:p w14:paraId="030B605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FALSE</w:t>
            </w:r>
          </w:p>
        </w:tc>
      </w:tr>
      <w:tr w:rsidR="000E1C9F" w:rsidRPr="000E1C9F" w14:paraId="5883C81D"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5983D9C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LL-Null</w:t>
            </w:r>
          </w:p>
        </w:tc>
        <w:tc>
          <w:tcPr>
            <w:tcW w:w="1100" w:type="dxa"/>
            <w:tcBorders>
              <w:top w:val="nil"/>
              <w:left w:val="nil"/>
              <w:bottom w:val="single" w:sz="8" w:space="0" w:color="95B3D7"/>
              <w:right w:val="single" w:sz="8" w:space="0" w:color="95B3D7"/>
            </w:tcBorders>
            <w:shd w:val="clear" w:color="000000" w:fill="DBE5F1"/>
            <w:noWrap/>
            <w:vAlign w:val="center"/>
            <w:hideMark/>
          </w:tcPr>
          <w:p w14:paraId="3246930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-9275.8</w:t>
            </w:r>
          </w:p>
        </w:tc>
      </w:tr>
      <w:tr w:rsidR="000E1C9F" w:rsidRPr="000E1C9F" w14:paraId="1F417AA6" w14:textId="77777777" w:rsidTr="000E1C9F">
        <w:trPr>
          <w:trHeight w:val="620"/>
        </w:trPr>
        <w:tc>
          <w:tcPr>
            <w:tcW w:w="1852" w:type="dxa"/>
            <w:tcBorders>
              <w:top w:val="nil"/>
              <w:left w:val="single" w:sz="8" w:space="0" w:color="95B3D7"/>
              <w:bottom w:val="single" w:sz="8" w:space="0" w:color="95B3D7"/>
              <w:right w:val="single" w:sz="8" w:space="0" w:color="95B3D7"/>
            </w:tcBorders>
            <w:shd w:val="clear" w:color="auto" w:fill="auto"/>
            <w:noWrap/>
            <w:vAlign w:val="center"/>
            <w:hideMark/>
          </w:tcPr>
          <w:p w14:paraId="52A0E67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Covariance Type</w:t>
            </w:r>
          </w:p>
        </w:tc>
        <w:tc>
          <w:tcPr>
            <w:tcW w:w="1100" w:type="dxa"/>
            <w:tcBorders>
              <w:top w:val="nil"/>
              <w:left w:val="nil"/>
              <w:bottom w:val="single" w:sz="8" w:space="0" w:color="95B3D7"/>
              <w:right w:val="single" w:sz="8" w:space="0" w:color="95B3D7"/>
            </w:tcBorders>
            <w:shd w:val="clear" w:color="auto" w:fill="auto"/>
            <w:noWrap/>
            <w:vAlign w:val="center"/>
            <w:hideMark/>
          </w:tcPr>
          <w:p w14:paraId="01B531B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nonrobust</w:t>
            </w:r>
          </w:p>
        </w:tc>
      </w:tr>
      <w:tr w:rsidR="000E1C9F" w:rsidRPr="000E1C9F" w14:paraId="55A72C1D" w14:textId="77777777" w:rsidTr="000E1C9F">
        <w:trPr>
          <w:trHeight w:val="320"/>
        </w:trPr>
        <w:tc>
          <w:tcPr>
            <w:tcW w:w="1852" w:type="dxa"/>
            <w:tcBorders>
              <w:top w:val="nil"/>
              <w:left w:val="single" w:sz="8" w:space="0" w:color="95B3D7"/>
              <w:bottom w:val="single" w:sz="8" w:space="0" w:color="95B3D7"/>
              <w:right w:val="single" w:sz="8" w:space="0" w:color="95B3D7"/>
            </w:tcBorders>
            <w:shd w:val="clear" w:color="000000" w:fill="DBE5F1"/>
            <w:noWrap/>
            <w:vAlign w:val="center"/>
            <w:hideMark/>
          </w:tcPr>
          <w:p w14:paraId="2E0AF02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LLR p-value</w:t>
            </w:r>
          </w:p>
        </w:tc>
        <w:tc>
          <w:tcPr>
            <w:tcW w:w="1100" w:type="dxa"/>
            <w:tcBorders>
              <w:top w:val="nil"/>
              <w:left w:val="nil"/>
              <w:bottom w:val="single" w:sz="8" w:space="0" w:color="95B3D7"/>
              <w:right w:val="single" w:sz="8" w:space="0" w:color="95B3D7"/>
            </w:tcBorders>
            <w:shd w:val="clear" w:color="000000" w:fill="DBE5F1"/>
            <w:noWrap/>
            <w:vAlign w:val="center"/>
            <w:hideMark/>
          </w:tcPr>
          <w:p w14:paraId="74AAC07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w:t>
            </w:r>
          </w:p>
        </w:tc>
      </w:tr>
    </w:tbl>
    <w:p w14:paraId="79EF0EDA" w14:textId="77777777" w:rsidR="000E1C9F" w:rsidRDefault="000E1C9F">
      <w:pPr>
        <w:jc w:val="both"/>
        <w:rPr>
          <w:lang w:val="en-CO"/>
        </w:rPr>
      </w:pPr>
    </w:p>
    <w:p w14:paraId="6F4E0105" w14:textId="77777777" w:rsidR="000E1C9F" w:rsidRDefault="000E1C9F">
      <w:pPr>
        <w:jc w:val="both"/>
        <w:rPr>
          <w:lang w:val="en-CO"/>
        </w:rPr>
      </w:pPr>
    </w:p>
    <w:p w14:paraId="3604D008" w14:textId="77777777" w:rsidR="00C6169C" w:rsidRDefault="00C6169C">
      <w:pPr>
        <w:jc w:val="both"/>
        <w:rPr>
          <w:lang w:val="en-CO"/>
        </w:rPr>
      </w:pPr>
    </w:p>
    <w:tbl>
      <w:tblPr>
        <w:tblW w:w="8642" w:type="dxa"/>
        <w:tblLook w:val="04A0" w:firstRow="1" w:lastRow="0" w:firstColumn="1" w:lastColumn="0" w:noHBand="0" w:noVBand="1"/>
      </w:tblPr>
      <w:tblGrid>
        <w:gridCol w:w="3468"/>
        <w:gridCol w:w="1040"/>
        <w:gridCol w:w="1134"/>
        <w:gridCol w:w="920"/>
        <w:gridCol w:w="767"/>
        <w:gridCol w:w="840"/>
        <w:gridCol w:w="840"/>
      </w:tblGrid>
      <w:tr w:rsidR="000E1C9F" w:rsidRPr="000E1C9F" w14:paraId="02A4C5ED" w14:textId="77777777" w:rsidTr="000E1C9F">
        <w:trPr>
          <w:trHeight w:val="320"/>
        </w:trPr>
        <w:tc>
          <w:tcPr>
            <w:tcW w:w="3282" w:type="dxa"/>
            <w:tcBorders>
              <w:top w:val="single" w:sz="8" w:space="0" w:color="4F81BD"/>
              <w:left w:val="single" w:sz="8" w:space="0" w:color="4F81BD"/>
              <w:bottom w:val="single" w:sz="8" w:space="0" w:color="4F81BD"/>
              <w:right w:val="nil"/>
            </w:tcBorders>
            <w:shd w:val="clear" w:color="000000" w:fill="4F81BD"/>
            <w:noWrap/>
            <w:vAlign w:val="center"/>
            <w:hideMark/>
          </w:tcPr>
          <w:p w14:paraId="7FDE0E8F"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Coefficient</w:t>
            </w:r>
          </w:p>
        </w:tc>
        <w:tc>
          <w:tcPr>
            <w:tcW w:w="1040" w:type="dxa"/>
            <w:tcBorders>
              <w:top w:val="single" w:sz="8" w:space="0" w:color="4F81BD"/>
              <w:left w:val="nil"/>
              <w:bottom w:val="single" w:sz="8" w:space="0" w:color="4F81BD"/>
              <w:right w:val="single" w:sz="8" w:space="0" w:color="4F81BD"/>
            </w:tcBorders>
            <w:shd w:val="clear" w:color="000000" w:fill="4F81BD"/>
            <w:noWrap/>
            <w:vAlign w:val="center"/>
            <w:hideMark/>
          </w:tcPr>
          <w:p w14:paraId="04E17612"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Coef</w:t>
            </w:r>
          </w:p>
        </w:tc>
        <w:tc>
          <w:tcPr>
            <w:tcW w:w="1100" w:type="dxa"/>
            <w:tcBorders>
              <w:top w:val="single" w:sz="8" w:space="0" w:color="4F81BD"/>
              <w:left w:val="nil"/>
              <w:bottom w:val="single" w:sz="8" w:space="0" w:color="4F81BD"/>
              <w:right w:val="nil"/>
            </w:tcBorders>
            <w:shd w:val="clear" w:color="000000" w:fill="4F81BD"/>
            <w:noWrap/>
            <w:vAlign w:val="center"/>
            <w:hideMark/>
          </w:tcPr>
          <w:p w14:paraId="587B363A"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Std Err</w:t>
            </w:r>
          </w:p>
        </w:tc>
        <w:tc>
          <w:tcPr>
            <w:tcW w:w="920" w:type="dxa"/>
            <w:tcBorders>
              <w:top w:val="single" w:sz="8" w:space="0" w:color="4F81BD"/>
              <w:left w:val="nil"/>
              <w:bottom w:val="single" w:sz="8" w:space="0" w:color="4F81BD"/>
              <w:right w:val="single" w:sz="8" w:space="0" w:color="4F81BD"/>
            </w:tcBorders>
            <w:shd w:val="clear" w:color="000000" w:fill="4F81BD"/>
            <w:noWrap/>
            <w:vAlign w:val="center"/>
            <w:hideMark/>
          </w:tcPr>
          <w:p w14:paraId="09DC36ED"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z</w:t>
            </w:r>
          </w:p>
        </w:tc>
        <w:tc>
          <w:tcPr>
            <w:tcW w:w="740" w:type="dxa"/>
            <w:tcBorders>
              <w:top w:val="single" w:sz="8" w:space="0" w:color="4F81BD"/>
              <w:left w:val="nil"/>
              <w:bottom w:val="single" w:sz="8" w:space="0" w:color="4F81BD"/>
              <w:right w:val="nil"/>
            </w:tcBorders>
            <w:shd w:val="clear" w:color="000000" w:fill="4F81BD"/>
            <w:noWrap/>
            <w:vAlign w:val="center"/>
            <w:hideMark/>
          </w:tcPr>
          <w:p w14:paraId="6033CC21"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P&gt;|z|</w:t>
            </w:r>
          </w:p>
        </w:tc>
        <w:tc>
          <w:tcPr>
            <w:tcW w:w="800" w:type="dxa"/>
            <w:tcBorders>
              <w:top w:val="single" w:sz="8" w:space="0" w:color="4F81BD"/>
              <w:left w:val="nil"/>
              <w:bottom w:val="single" w:sz="8" w:space="0" w:color="4F81BD"/>
              <w:right w:val="single" w:sz="8" w:space="0" w:color="4F81BD"/>
            </w:tcBorders>
            <w:shd w:val="clear" w:color="000000" w:fill="4F81BD"/>
            <w:noWrap/>
            <w:vAlign w:val="center"/>
            <w:hideMark/>
          </w:tcPr>
          <w:p w14:paraId="3E2B0A5F"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[0.025</w:t>
            </w:r>
          </w:p>
        </w:tc>
        <w:tc>
          <w:tcPr>
            <w:tcW w:w="760" w:type="dxa"/>
            <w:tcBorders>
              <w:top w:val="single" w:sz="8" w:space="0" w:color="4F81BD"/>
              <w:left w:val="nil"/>
              <w:bottom w:val="single" w:sz="8" w:space="0" w:color="4F81BD"/>
              <w:right w:val="nil"/>
            </w:tcBorders>
            <w:shd w:val="clear" w:color="000000" w:fill="4F81BD"/>
            <w:noWrap/>
            <w:vAlign w:val="center"/>
            <w:hideMark/>
          </w:tcPr>
          <w:p w14:paraId="1439A612" w14:textId="77777777" w:rsidR="000E1C9F" w:rsidRPr="000E1C9F" w:rsidRDefault="000E1C9F" w:rsidP="000E1C9F">
            <w:pPr>
              <w:widowControl/>
              <w:autoSpaceDE/>
              <w:autoSpaceDN/>
              <w:jc w:val="both"/>
              <w:rPr>
                <w:rFonts w:ascii="Arial" w:eastAsia="Times New Roman" w:hAnsi="Arial" w:cs="Arial"/>
                <w:b/>
                <w:bCs/>
                <w:color w:val="FFFFFF"/>
                <w:lang w:val="en-CO"/>
              </w:rPr>
            </w:pPr>
            <w:r w:rsidRPr="000E1C9F">
              <w:rPr>
                <w:rFonts w:ascii="Arial" w:eastAsia="Times New Roman" w:hAnsi="Arial" w:cs="Arial"/>
                <w:b/>
                <w:bCs/>
                <w:color w:val="FFFFFF"/>
                <w:lang w:val="en-CO"/>
              </w:rPr>
              <w:t>0.975]</w:t>
            </w:r>
          </w:p>
        </w:tc>
      </w:tr>
      <w:tr w:rsidR="000E1C9F" w:rsidRPr="000E1C9F" w14:paraId="66BDE7A4"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649D03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const</w:t>
            </w:r>
          </w:p>
        </w:tc>
        <w:tc>
          <w:tcPr>
            <w:tcW w:w="1040" w:type="dxa"/>
            <w:tcBorders>
              <w:top w:val="nil"/>
              <w:left w:val="nil"/>
              <w:bottom w:val="single" w:sz="8" w:space="0" w:color="95B3D7"/>
              <w:right w:val="single" w:sz="8" w:space="0" w:color="95B3D7"/>
            </w:tcBorders>
            <w:shd w:val="clear" w:color="000000" w:fill="DBE5F1"/>
            <w:noWrap/>
            <w:vAlign w:val="center"/>
            <w:hideMark/>
          </w:tcPr>
          <w:p w14:paraId="58C5B3E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-1.9468</w:t>
            </w:r>
          </w:p>
        </w:tc>
        <w:tc>
          <w:tcPr>
            <w:tcW w:w="1100" w:type="dxa"/>
            <w:tcBorders>
              <w:top w:val="nil"/>
              <w:left w:val="nil"/>
              <w:bottom w:val="single" w:sz="8" w:space="0" w:color="95B3D7"/>
              <w:right w:val="single" w:sz="8" w:space="0" w:color="95B3D7"/>
            </w:tcBorders>
            <w:shd w:val="clear" w:color="000000" w:fill="DBE5F1"/>
            <w:noWrap/>
            <w:vAlign w:val="center"/>
            <w:hideMark/>
          </w:tcPr>
          <w:p w14:paraId="3392D72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920" w:type="dxa"/>
            <w:tcBorders>
              <w:top w:val="nil"/>
              <w:left w:val="nil"/>
              <w:bottom w:val="single" w:sz="8" w:space="0" w:color="95B3D7"/>
              <w:right w:val="single" w:sz="8" w:space="0" w:color="95B3D7"/>
            </w:tcBorders>
            <w:shd w:val="clear" w:color="000000" w:fill="DBE5F1"/>
            <w:noWrap/>
            <w:vAlign w:val="center"/>
            <w:hideMark/>
          </w:tcPr>
          <w:p w14:paraId="23540F7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40" w:type="dxa"/>
            <w:tcBorders>
              <w:top w:val="nil"/>
              <w:left w:val="nil"/>
              <w:bottom w:val="single" w:sz="8" w:space="0" w:color="95B3D7"/>
              <w:right w:val="single" w:sz="8" w:space="0" w:color="95B3D7"/>
            </w:tcBorders>
            <w:shd w:val="clear" w:color="000000" w:fill="DBE5F1"/>
            <w:noWrap/>
            <w:vAlign w:val="center"/>
            <w:hideMark/>
          </w:tcPr>
          <w:p w14:paraId="6AE11E9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800" w:type="dxa"/>
            <w:tcBorders>
              <w:top w:val="nil"/>
              <w:left w:val="nil"/>
              <w:bottom w:val="single" w:sz="8" w:space="0" w:color="95B3D7"/>
              <w:right w:val="single" w:sz="8" w:space="0" w:color="95B3D7"/>
            </w:tcBorders>
            <w:shd w:val="clear" w:color="000000" w:fill="DBE5F1"/>
            <w:noWrap/>
            <w:vAlign w:val="center"/>
            <w:hideMark/>
          </w:tcPr>
          <w:p w14:paraId="595F7E1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60" w:type="dxa"/>
            <w:tcBorders>
              <w:top w:val="nil"/>
              <w:left w:val="nil"/>
              <w:bottom w:val="single" w:sz="8" w:space="0" w:color="95B3D7"/>
              <w:right w:val="single" w:sz="8" w:space="0" w:color="95B3D7"/>
            </w:tcBorders>
            <w:shd w:val="clear" w:color="000000" w:fill="DBE5F1"/>
            <w:noWrap/>
            <w:vAlign w:val="center"/>
            <w:hideMark/>
          </w:tcPr>
          <w:p w14:paraId="3F742BB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r>
      <w:tr w:rsidR="000E1C9F" w:rsidRPr="000E1C9F" w14:paraId="664FA121"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1E6C687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pdays</w:t>
            </w:r>
          </w:p>
        </w:tc>
        <w:tc>
          <w:tcPr>
            <w:tcW w:w="1040" w:type="dxa"/>
            <w:tcBorders>
              <w:top w:val="nil"/>
              <w:left w:val="nil"/>
              <w:bottom w:val="single" w:sz="8" w:space="0" w:color="95B3D7"/>
              <w:right w:val="single" w:sz="8" w:space="0" w:color="95B3D7"/>
            </w:tcBorders>
            <w:shd w:val="clear" w:color="auto" w:fill="auto"/>
            <w:noWrap/>
            <w:vAlign w:val="center"/>
            <w:hideMark/>
          </w:tcPr>
          <w:p w14:paraId="3FEFF6D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-0.224</w:t>
            </w:r>
          </w:p>
        </w:tc>
        <w:tc>
          <w:tcPr>
            <w:tcW w:w="1100" w:type="dxa"/>
            <w:tcBorders>
              <w:top w:val="nil"/>
              <w:left w:val="nil"/>
              <w:bottom w:val="single" w:sz="8" w:space="0" w:color="95B3D7"/>
              <w:right w:val="single" w:sz="8" w:space="0" w:color="95B3D7"/>
            </w:tcBorders>
            <w:shd w:val="clear" w:color="auto" w:fill="auto"/>
            <w:noWrap/>
            <w:vAlign w:val="center"/>
            <w:hideMark/>
          </w:tcPr>
          <w:p w14:paraId="73DE7C7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0.047</w:t>
            </w:r>
          </w:p>
        </w:tc>
        <w:tc>
          <w:tcPr>
            <w:tcW w:w="920" w:type="dxa"/>
            <w:tcBorders>
              <w:top w:val="nil"/>
              <w:left w:val="nil"/>
              <w:bottom w:val="single" w:sz="8" w:space="0" w:color="95B3D7"/>
              <w:right w:val="single" w:sz="8" w:space="0" w:color="95B3D7"/>
            </w:tcBorders>
            <w:shd w:val="clear" w:color="auto" w:fill="auto"/>
            <w:noWrap/>
            <w:vAlign w:val="center"/>
            <w:hideMark/>
          </w:tcPr>
          <w:p w14:paraId="395A991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-4.799</w:t>
            </w:r>
          </w:p>
        </w:tc>
        <w:tc>
          <w:tcPr>
            <w:tcW w:w="740" w:type="dxa"/>
            <w:tcBorders>
              <w:top w:val="nil"/>
              <w:left w:val="nil"/>
              <w:bottom w:val="single" w:sz="8" w:space="0" w:color="95B3D7"/>
              <w:right w:val="single" w:sz="8" w:space="0" w:color="95B3D7"/>
            </w:tcBorders>
            <w:shd w:val="clear" w:color="auto" w:fill="auto"/>
            <w:noWrap/>
            <w:vAlign w:val="center"/>
            <w:hideMark/>
          </w:tcPr>
          <w:p w14:paraId="63AF942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auto" w:fill="auto"/>
            <w:noWrap/>
            <w:vAlign w:val="center"/>
            <w:hideMark/>
          </w:tcPr>
          <w:p w14:paraId="61D411C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-0.315</w:t>
            </w:r>
          </w:p>
        </w:tc>
        <w:tc>
          <w:tcPr>
            <w:tcW w:w="760" w:type="dxa"/>
            <w:tcBorders>
              <w:top w:val="nil"/>
              <w:left w:val="nil"/>
              <w:bottom w:val="single" w:sz="8" w:space="0" w:color="95B3D7"/>
              <w:right w:val="single" w:sz="8" w:space="0" w:color="95B3D7"/>
            </w:tcBorders>
            <w:shd w:val="clear" w:color="auto" w:fill="auto"/>
            <w:noWrap/>
            <w:vAlign w:val="center"/>
            <w:hideMark/>
          </w:tcPr>
          <w:p w14:paraId="1FBB0F8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w:t>
            </w:r>
          </w:p>
        </w:tc>
      </w:tr>
      <w:tr w:rsidR="000E1C9F" w:rsidRPr="000E1C9F" w14:paraId="7CD8D576"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17E56F3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cons.conf.idx</w:t>
            </w:r>
          </w:p>
        </w:tc>
        <w:tc>
          <w:tcPr>
            <w:tcW w:w="1040" w:type="dxa"/>
            <w:tcBorders>
              <w:top w:val="nil"/>
              <w:left w:val="nil"/>
              <w:bottom w:val="single" w:sz="8" w:space="0" w:color="95B3D7"/>
              <w:right w:val="single" w:sz="8" w:space="0" w:color="95B3D7"/>
            </w:tcBorders>
            <w:shd w:val="clear" w:color="000000" w:fill="DBE5F1"/>
            <w:noWrap/>
            <w:vAlign w:val="center"/>
            <w:hideMark/>
          </w:tcPr>
          <w:p w14:paraId="57E77C7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0.0909</w:t>
            </w:r>
          </w:p>
        </w:tc>
        <w:tc>
          <w:tcPr>
            <w:tcW w:w="1100" w:type="dxa"/>
            <w:tcBorders>
              <w:top w:val="nil"/>
              <w:left w:val="nil"/>
              <w:bottom w:val="single" w:sz="8" w:space="0" w:color="95B3D7"/>
              <w:right w:val="single" w:sz="8" w:space="0" w:color="95B3D7"/>
            </w:tcBorders>
            <w:shd w:val="clear" w:color="000000" w:fill="DBE5F1"/>
            <w:noWrap/>
            <w:vAlign w:val="center"/>
            <w:hideMark/>
          </w:tcPr>
          <w:p w14:paraId="669F075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0.025</w:t>
            </w:r>
          </w:p>
        </w:tc>
        <w:tc>
          <w:tcPr>
            <w:tcW w:w="920" w:type="dxa"/>
            <w:tcBorders>
              <w:top w:val="nil"/>
              <w:left w:val="nil"/>
              <w:bottom w:val="single" w:sz="8" w:space="0" w:color="95B3D7"/>
              <w:right w:val="single" w:sz="8" w:space="0" w:color="95B3D7"/>
            </w:tcBorders>
            <w:shd w:val="clear" w:color="000000" w:fill="DBE5F1"/>
            <w:noWrap/>
            <w:vAlign w:val="center"/>
            <w:hideMark/>
          </w:tcPr>
          <w:p w14:paraId="7DE9AF8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3.69</w:t>
            </w:r>
          </w:p>
        </w:tc>
        <w:tc>
          <w:tcPr>
            <w:tcW w:w="740" w:type="dxa"/>
            <w:tcBorders>
              <w:top w:val="nil"/>
              <w:left w:val="nil"/>
              <w:bottom w:val="single" w:sz="8" w:space="0" w:color="95B3D7"/>
              <w:right w:val="single" w:sz="8" w:space="0" w:color="95B3D7"/>
            </w:tcBorders>
            <w:shd w:val="clear" w:color="000000" w:fill="DBE5F1"/>
            <w:noWrap/>
            <w:vAlign w:val="center"/>
            <w:hideMark/>
          </w:tcPr>
          <w:p w14:paraId="0900CCB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7EB9E17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0.043</w:t>
            </w:r>
          </w:p>
        </w:tc>
        <w:tc>
          <w:tcPr>
            <w:tcW w:w="760" w:type="dxa"/>
            <w:tcBorders>
              <w:top w:val="nil"/>
              <w:left w:val="nil"/>
              <w:bottom w:val="single" w:sz="8" w:space="0" w:color="95B3D7"/>
              <w:right w:val="single" w:sz="8" w:space="0" w:color="95B3D7"/>
            </w:tcBorders>
            <w:shd w:val="clear" w:color="000000" w:fill="DBE5F1"/>
            <w:noWrap/>
            <w:vAlign w:val="center"/>
            <w:hideMark/>
          </w:tcPr>
          <w:p w14:paraId="3C0A93E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0.139</w:t>
            </w:r>
          </w:p>
        </w:tc>
      </w:tr>
      <w:tr w:rsidR="000E1C9F" w:rsidRPr="000E1C9F" w14:paraId="06FEBDD0"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25821A3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euribor3m</w:t>
            </w:r>
          </w:p>
        </w:tc>
        <w:tc>
          <w:tcPr>
            <w:tcW w:w="1040" w:type="dxa"/>
            <w:tcBorders>
              <w:top w:val="nil"/>
              <w:left w:val="nil"/>
              <w:bottom w:val="single" w:sz="8" w:space="0" w:color="95B3D7"/>
              <w:right w:val="single" w:sz="8" w:space="0" w:color="95B3D7"/>
            </w:tcBorders>
            <w:shd w:val="clear" w:color="auto" w:fill="auto"/>
            <w:noWrap/>
            <w:vAlign w:val="center"/>
            <w:hideMark/>
          </w:tcPr>
          <w:p w14:paraId="0B3362E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-0.0518</w:t>
            </w:r>
          </w:p>
        </w:tc>
        <w:tc>
          <w:tcPr>
            <w:tcW w:w="1100" w:type="dxa"/>
            <w:tcBorders>
              <w:top w:val="nil"/>
              <w:left w:val="nil"/>
              <w:bottom w:val="single" w:sz="8" w:space="0" w:color="95B3D7"/>
              <w:right w:val="single" w:sz="8" w:space="0" w:color="95B3D7"/>
            </w:tcBorders>
            <w:shd w:val="clear" w:color="auto" w:fill="auto"/>
            <w:noWrap/>
            <w:vAlign w:val="center"/>
            <w:hideMark/>
          </w:tcPr>
          <w:p w14:paraId="4D660BF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0.081</w:t>
            </w:r>
          </w:p>
        </w:tc>
        <w:tc>
          <w:tcPr>
            <w:tcW w:w="920" w:type="dxa"/>
            <w:tcBorders>
              <w:top w:val="nil"/>
              <w:left w:val="nil"/>
              <w:bottom w:val="single" w:sz="8" w:space="0" w:color="95B3D7"/>
              <w:right w:val="single" w:sz="8" w:space="0" w:color="95B3D7"/>
            </w:tcBorders>
            <w:shd w:val="clear" w:color="auto" w:fill="auto"/>
            <w:noWrap/>
            <w:vAlign w:val="center"/>
            <w:hideMark/>
          </w:tcPr>
          <w:p w14:paraId="5EE6BB1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-0.64</w:t>
            </w:r>
          </w:p>
        </w:tc>
        <w:tc>
          <w:tcPr>
            <w:tcW w:w="740" w:type="dxa"/>
            <w:tcBorders>
              <w:top w:val="nil"/>
              <w:left w:val="nil"/>
              <w:bottom w:val="single" w:sz="8" w:space="0" w:color="95B3D7"/>
              <w:right w:val="single" w:sz="8" w:space="0" w:color="95B3D7"/>
            </w:tcBorders>
            <w:shd w:val="clear" w:color="auto" w:fill="auto"/>
            <w:noWrap/>
            <w:vAlign w:val="center"/>
            <w:hideMark/>
          </w:tcPr>
          <w:p w14:paraId="54A4DE9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0.522</w:t>
            </w:r>
          </w:p>
        </w:tc>
        <w:tc>
          <w:tcPr>
            <w:tcW w:w="800" w:type="dxa"/>
            <w:tcBorders>
              <w:top w:val="nil"/>
              <w:left w:val="nil"/>
              <w:bottom w:val="single" w:sz="8" w:space="0" w:color="95B3D7"/>
              <w:right w:val="single" w:sz="8" w:space="0" w:color="95B3D7"/>
            </w:tcBorders>
            <w:shd w:val="clear" w:color="auto" w:fill="auto"/>
            <w:noWrap/>
            <w:vAlign w:val="center"/>
            <w:hideMark/>
          </w:tcPr>
          <w:p w14:paraId="53FD04C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-0.21</w:t>
            </w:r>
          </w:p>
        </w:tc>
        <w:tc>
          <w:tcPr>
            <w:tcW w:w="760" w:type="dxa"/>
            <w:tcBorders>
              <w:top w:val="nil"/>
              <w:left w:val="nil"/>
              <w:bottom w:val="single" w:sz="8" w:space="0" w:color="95B3D7"/>
              <w:right w:val="single" w:sz="8" w:space="0" w:color="95B3D7"/>
            </w:tcBorders>
            <w:shd w:val="clear" w:color="auto" w:fill="auto"/>
            <w:noWrap/>
            <w:vAlign w:val="center"/>
            <w:hideMark/>
          </w:tcPr>
          <w:p w14:paraId="2CAD14A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0.107</w:t>
            </w:r>
          </w:p>
        </w:tc>
      </w:tr>
      <w:tr w:rsidR="000E1C9F" w:rsidRPr="000E1C9F" w14:paraId="30BA4373"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75C4984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nr.employed</w:t>
            </w:r>
          </w:p>
        </w:tc>
        <w:tc>
          <w:tcPr>
            <w:tcW w:w="1040" w:type="dxa"/>
            <w:tcBorders>
              <w:top w:val="nil"/>
              <w:left w:val="nil"/>
              <w:bottom w:val="single" w:sz="8" w:space="0" w:color="95B3D7"/>
              <w:right w:val="single" w:sz="8" w:space="0" w:color="95B3D7"/>
            </w:tcBorders>
            <w:shd w:val="clear" w:color="000000" w:fill="DBE5F1"/>
            <w:noWrap/>
            <w:vAlign w:val="center"/>
            <w:hideMark/>
          </w:tcPr>
          <w:p w14:paraId="12137D3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-0.7669</w:t>
            </w:r>
          </w:p>
        </w:tc>
        <w:tc>
          <w:tcPr>
            <w:tcW w:w="1100" w:type="dxa"/>
            <w:tcBorders>
              <w:top w:val="nil"/>
              <w:left w:val="nil"/>
              <w:bottom w:val="single" w:sz="8" w:space="0" w:color="95B3D7"/>
              <w:right w:val="single" w:sz="8" w:space="0" w:color="95B3D7"/>
            </w:tcBorders>
            <w:shd w:val="clear" w:color="000000" w:fill="DBE5F1"/>
            <w:noWrap/>
            <w:vAlign w:val="center"/>
            <w:hideMark/>
          </w:tcPr>
          <w:p w14:paraId="10B8811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0.072</w:t>
            </w:r>
          </w:p>
        </w:tc>
        <w:tc>
          <w:tcPr>
            <w:tcW w:w="920" w:type="dxa"/>
            <w:tcBorders>
              <w:top w:val="nil"/>
              <w:left w:val="nil"/>
              <w:bottom w:val="single" w:sz="8" w:space="0" w:color="95B3D7"/>
              <w:right w:val="single" w:sz="8" w:space="0" w:color="95B3D7"/>
            </w:tcBorders>
            <w:shd w:val="clear" w:color="000000" w:fill="DBE5F1"/>
            <w:noWrap/>
            <w:vAlign w:val="center"/>
            <w:hideMark/>
          </w:tcPr>
          <w:p w14:paraId="113C8FA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-10.656</w:t>
            </w:r>
          </w:p>
        </w:tc>
        <w:tc>
          <w:tcPr>
            <w:tcW w:w="740" w:type="dxa"/>
            <w:tcBorders>
              <w:top w:val="nil"/>
              <w:left w:val="nil"/>
              <w:bottom w:val="single" w:sz="8" w:space="0" w:color="95B3D7"/>
              <w:right w:val="single" w:sz="8" w:space="0" w:color="95B3D7"/>
            </w:tcBorders>
            <w:shd w:val="clear" w:color="000000" w:fill="DBE5F1"/>
            <w:noWrap/>
            <w:vAlign w:val="center"/>
            <w:hideMark/>
          </w:tcPr>
          <w:p w14:paraId="5B605DD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1AFC452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-0.908</w:t>
            </w:r>
          </w:p>
        </w:tc>
        <w:tc>
          <w:tcPr>
            <w:tcW w:w="760" w:type="dxa"/>
            <w:tcBorders>
              <w:top w:val="nil"/>
              <w:left w:val="nil"/>
              <w:bottom w:val="single" w:sz="8" w:space="0" w:color="95B3D7"/>
              <w:right w:val="single" w:sz="8" w:space="0" w:color="95B3D7"/>
            </w:tcBorders>
            <w:shd w:val="clear" w:color="000000" w:fill="DBE5F1"/>
            <w:noWrap/>
            <w:vAlign w:val="center"/>
            <w:hideMark/>
          </w:tcPr>
          <w:p w14:paraId="5AF62A1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-0.63</w:t>
            </w:r>
          </w:p>
        </w:tc>
      </w:tr>
      <w:tr w:rsidR="000E1C9F" w:rsidRPr="000E1C9F" w14:paraId="5C816B4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74BA4CF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job_blue-collar</w:t>
            </w:r>
          </w:p>
        </w:tc>
        <w:tc>
          <w:tcPr>
            <w:tcW w:w="1040" w:type="dxa"/>
            <w:tcBorders>
              <w:top w:val="nil"/>
              <w:left w:val="nil"/>
              <w:bottom w:val="single" w:sz="8" w:space="0" w:color="95B3D7"/>
              <w:right w:val="single" w:sz="8" w:space="0" w:color="95B3D7"/>
            </w:tcBorders>
            <w:shd w:val="clear" w:color="auto" w:fill="auto"/>
            <w:noWrap/>
            <w:vAlign w:val="center"/>
            <w:hideMark/>
          </w:tcPr>
          <w:p w14:paraId="2A28B1A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-0.1164</w:t>
            </w:r>
          </w:p>
        </w:tc>
        <w:tc>
          <w:tcPr>
            <w:tcW w:w="1100" w:type="dxa"/>
            <w:tcBorders>
              <w:top w:val="nil"/>
              <w:left w:val="nil"/>
              <w:bottom w:val="single" w:sz="8" w:space="0" w:color="95B3D7"/>
              <w:right w:val="single" w:sz="8" w:space="0" w:color="95B3D7"/>
            </w:tcBorders>
            <w:shd w:val="clear" w:color="auto" w:fill="auto"/>
            <w:noWrap/>
            <w:vAlign w:val="center"/>
            <w:hideMark/>
          </w:tcPr>
          <w:p w14:paraId="7633ED1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0.086</w:t>
            </w:r>
          </w:p>
        </w:tc>
        <w:tc>
          <w:tcPr>
            <w:tcW w:w="920" w:type="dxa"/>
            <w:tcBorders>
              <w:top w:val="nil"/>
              <w:left w:val="nil"/>
              <w:bottom w:val="single" w:sz="8" w:space="0" w:color="95B3D7"/>
              <w:right w:val="single" w:sz="8" w:space="0" w:color="95B3D7"/>
            </w:tcBorders>
            <w:shd w:val="clear" w:color="auto" w:fill="auto"/>
            <w:noWrap/>
            <w:vAlign w:val="center"/>
            <w:hideMark/>
          </w:tcPr>
          <w:p w14:paraId="411A951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-1.349</w:t>
            </w:r>
          </w:p>
        </w:tc>
        <w:tc>
          <w:tcPr>
            <w:tcW w:w="740" w:type="dxa"/>
            <w:tcBorders>
              <w:top w:val="nil"/>
              <w:left w:val="nil"/>
              <w:bottom w:val="single" w:sz="8" w:space="0" w:color="95B3D7"/>
              <w:right w:val="single" w:sz="8" w:space="0" w:color="95B3D7"/>
            </w:tcBorders>
            <w:shd w:val="clear" w:color="auto" w:fill="auto"/>
            <w:noWrap/>
            <w:vAlign w:val="center"/>
            <w:hideMark/>
          </w:tcPr>
          <w:p w14:paraId="33D7882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0.177</w:t>
            </w:r>
          </w:p>
        </w:tc>
        <w:tc>
          <w:tcPr>
            <w:tcW w:w="800" w:type="dxa"/>
            <w:tcBorders>
              <w:top w:val="nil"/>
              <w:left w:val="nil"/>
              <w:bottom w:val="single" w:sz="8" w:space="0" w:color="95B3D7"/>
              <w:right w:val="single" w:sz="8" w:space="0" w:color="95B3D7"/>
            </w:tcBorders>
            <w:shd w:val="clear" w:color="auto" w:fill="auto"/>
            <w:noWrap/>
            <w:vAlign w:val="center"/>
            <w:hideMark/>
          </w:tcPr>
          <w:p w14:paraId="6E8E008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-0.286</w:t>
            </w:r>
          </w:p>
        </w:tc>
        <w:tc>
          <w:tcPr>
            <w:tcW w:w="760" w:type="dxa"/>
            <w:tcBorders>
              <w:top w:val="nil"/>
              <w:left w:val="nil"/>
              <w:bottom w:val="single" w:sz="8" w:space="0" w:color="95B3D7"/>
              <w:right w:val="single" w:sz="8" w:space="0" w:color="95B3D7"/>
            </w:tcBorders>
            <w:shd w:val="clear" w:color="auto" w:fill="auto"/>
            <w:noWrap/>
            <w:vAlign w:val="center"/>
            <w:hideMark/>
          </w:tcPr>
          <w:p w14:paraId="58B6164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0.053</w:t>
            </w:r>
          </w:p>
        </w:tc>
      </w:tr>
      <w:tr w:rsidR="000E1C9F" w:rsidRPr="000E1C9F" w14:paraId="04FF68C5"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6BFE23B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job_entrepreneur</w:t>
            </w:r>
          </w:p>
        </w:tc>
        <w:tc>
          <w:tcPr>
            <w:tcW w:w="1040" w:type="dxa"/>
            <w:tcBorders>
              <w:top w:val="nil"/>
              <w:left w:val="nil"/>
              <w:bottom w:val="single" w:sz="8" w:space="0" w:color="95B3D7"/>
              <w:right w:val="single" w:sz="8" w:space="0" w:color="95B3D7"/>
            </w:tcBorders>
            <w:shd w:val="clear" w:color="000000" w:fill="DBE5F1"/>
            <w:noWrap/>
            <w:vAlign w:val="center"/>
            <w:hideMark/>
          </w:tcPr>
          <w:p w14:paraId="0FAD0CE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0.018</w:t>
            </w:r>
          </w:p>
        </w:tc>
        <w:tc>
          <w:tcPr>
            <w:tcW w:w="1100" w:type="dxa"/>
            <w:tcBorders>
              <w:top w:val="nil"/>
              <w:left w:val="nil"/>
              <w:bottom w:val="single" w:sz="8" w:space="0" w:color="95B3D7"/>
              <w:right w:val="single" w:sz="8" w:space="0" w:color="95B3D7"/>
            </w:tcBorders>
            <w:shd w:val="clear" w:color="000000" w:fill="DBE5F1"/>
            <w:noWrap/>
            <w:vAlign w:val="center"/>
            <w:hideMark/>
          </w:tcPr>
          <w:p w14:paraId="7CD4E9A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0.131</w:t>
            </w:r>
          </w:p>
        </w:tc>
        <w:tc>
          <w:tcPr>
            <w:tcW w:w="920" w:type="dxa"/>
            <w:tcBorders>
              <w:top w:val="nil"/>
              <w:left w:val="nil"/>
              <w:bottom w:val="single" w:sz="8" w:space="0" w:color="95B3D7"/>
              <w:right w:val="single" w:sz="8" w:space="0" w:color="95B3D7"/>
            </w:tcBorders>
            <w:shd w:val="clear" w:color="000000" w:fill="DBE5F1"/>
            <w:noWrap/>
            <w:vAlign w:val="center"/>
            <w:hideMark/>
          </w:tcPr>
          <w:p w14:paraId="0F13E56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0.137</w:t>
            </w:r>
          </w:p>
        </w:tc>
        <w:tc>
          <w:tcPr>
            <w:tcW w:w="740" w:type="dxa"/>
            <w:tcBorders>
              <w:top w:val="nil"/>
              <w:left w:val="nil"/>
              <w:bottom w:val="single" w:sz="8" w:space="0" w:color="95B3D7"/>
              <w:right w:val="single" w:sz="8" w:space="0" w:color="95B3D7"/>
            </w:tcBorders>
            <w:shd w:val="clear" w:color="000000" w:fill="DBE5F1"/>
            <w:noWrap/>
            <w:vAlign w:val="center"/>
            <w:hideMark/>
          </w:tcPr>
          <w:p w14:paraId="0953D26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0.891</w:t>
            </w:r>
          </w:p>
        </w:tc>
        <w:tc>
          <w:tcPr>
            <w:tcW w:w="800" w:type="dxa"/>
            <w:tcBorders>
              <w:top w:val="nil"/>
              <w:left w:val="nil"/>
              <w:bottom w:val="single" w:sz="8" w:space="0" w:color="95B3D7"/>
              <w:right w:val="single" w:sz="8" w:space="0" w:color="95B3D7"/>
            </w:tcBorders>
            <w:shd w:val="clear" w:color="000000" w:fill="DBE5F1"/>
            <w:noWrap/>
            <w:vAlign w:val="center"/>
            <w:hideMark/>
          </w:tcPr>
          <w:p w14:paraId="6FBC295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-0.238</w:t>
            </w:r>
          </w:p>
        </w:tc>
        <w:tc>
          <w:tcPr>
            <w:tcW w:w="760" w:type="dxa"/>
            <w:tcBorders>
              <w:top w:val="nil"/>
              <w:left w:val="nil"/>
              <w:bottom w:val="single" w:sz="8" w:space="0" w:color="95B3D7"/>
              <w:right w:val="single" w:sz="8" w:space="0" w:color="95B3D7"/>
            </w:tcBorders>
            <w:shd w:val="clear" w:color="000000" w:fill="DBE5F1"/>
            <w:noWrap/>
            <w:vAlign w:val="center"/>
            <w:hideMark/>
          </w:tcPr>
          <w:p w14:paraId="208AB99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0.274</w:t>
            </w:r>
          </w:p>
        </w:tc>
      </w:tr>
      <w:tr w:rsidR="000E1C9F" w:rsidRPr="000E1C9F" w14:paraId="29A8A402"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556311E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job_housemaid</w:t>
            </w:r>
          </w:p>
        </w:tc>
        <w:tc>
          <w:tcPr>
            <w:tcW w:w="1040" w:type="dxa"/>
            <w:tcBorders>
              <w:top w:val="nil"/>
              <w:left w:val="nil"/>
              <w:bottom w:val="single" w:sz="8" w:space="0" w:color="95B3D7"/>
              <w:right w:val="single" w:sz="8" w:space="0" w:color="95B3D7"/>
            </w:tcBorders>
            <w:shd w:val="clear" w:color="auto" w:fill="auto"/>
            <w:noWrap/>
            <w:vAlign w:val="center"/>
            <w:hideMark/>
          </w:tcPr>
          <w:p w14:paraId="54B2979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-0.129</w:t>
            </w:r>
          </w:p>
        </w:tc>
        <w:tc>
          <w:tcPr>
            <w:tcW w:w="1100" w:type="dxa"/>
            <w:tcBorders>
              <w:top w:val="nil"/>
              <w:left w:val="nil"/>
              <w:bottom w:val="single" w:sz="8" w:space="0" w:color="95B3D7"/>
              <w:right w:val="single" w:sz="8" w:space="0" w:color="95B3D7"/>
            </w:tcBorders>
            <w:shd w:val="clear" w:color="auto" w:fill="auto"/>
            <w:noWrap/>
            <w:vAlign w:val="center"/>
            <w:hideMark/>
          </w:tcPr>
          <w:p w14:paraId="626D8EE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0.162</w:t>
            </w:r>
          </w:p>
        </w:tc>
        <w:tc>
          <w:tcPr>
            <w:tcW w:w="920" w:type="dxa"/>
            <w:tcBorders>
              <w:top w:val="nil"/>
              <w:left w:val="nil"/>
              <w:bottom w:val="single" w:sz="8" w:space="0" w:color="95B3D7"/>
              <w:right w:val="single" w:sz="8" w:space="0" w:color="95B3D7"/>
            </w:tcBorders>
            <w:shd w:val="clear" w:color="auto" w:fill="auto"/>
            <w:noWrap/>
            <w:vAlign w:val="center"/>
            <w:hideMark/>
          </w:tcPr>
          <w:p w14:paraId="2010567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-0.794</w:t>
            </w:r>
          </w:p>
        </w:tc>
        <w:tc>
          <w:tcPr>
            <w:tcW w:w="740" w:type="dxa"/>
            <w:tcBorders>
              <w:top w:val="nil"/>
              <w:left w:val="nil"/>
              <w:bottom w:val="single" w:sz="8" w:space="0" w:color="95B3D7"/>
              <w:right w:val="single" w:sz="8" w:space="0" w:color="95B3D7"/>
            </w:tcBorders>
            <w:shd w:val="clear" w:color="auto" w:fill="auto"/>
            <w:noWrap/>
            <w:vAlign w:val="center"/>
            <w:hideMark/>
          </w:tcPr>
          <w:p w14:paraId="2DD0DFB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0.427</w:t>
            </w:r>
          </w:p>
        </w:tc>
        <w:tc>
          <w:tcPr>
            <w:tcW w:w="800" w:type="dxa"/>
            <w:tcBorders>
              <w:top w:val="nil"/>
              <w:left w:val="nil"/>
              <w:bottom w:val="single" w:sz="8" w:space="0" w:color="95B3D7"/>
              <w:right w:val="single" w:sz="8" w:space="0" w:color="95B3D7"/>
            </w:tcBorders>
            <w:shd w:val="clear" w:color="auto" w:fill="auto"/>
            <w:noWrap/>
            <w:vAlign w:val="center"/>
            <w:hideMark/>
          </w:tcPr>
          <w:p w14:paraId="4122CE2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-0.447</w:t>
            </w:r>
          </w:p>
        </w:tc>
        <w:tc>
          <w:tcPr>
            <w:tcW w:w="760" w:type="dxa"/>
            <w:tcBorders>
              <w:top w:val="nil"/>
              <w:left w:val="nil"/>
              <w:bottom w:val="single" w:sz="8" w:space="0" w:color="95B3D7"/>
              <w:right w:val="single" w:sz="8" w:space="0" w:color="95B3D7"/>
            </w:tcBorders>
            <w:shd w:val="clear" w:color="auto" w:fill="auto"/>
            <w:noWrap/>
            <w:vAlign w:val="center"/>
            <w:hideMark/>
          </w:tcPr>
          <w:p w14:paraId="6F4AF51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0.189</w:t>
            </w:r>
          </w:p>
        </w:tc>
      </w:tr>
      <w:tr w:rsidR="000E1C9F" w:rsidRPr="000E1C9F" w14:paraId="4D5621AA"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45A8ACE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job_management</w:t>
            </w:r>
          </w:p>
        </w:tc>
        <w:tc>
          <w:tcPr>
            <w:tcW w:w="1040" w:type="dxa"/>
            <w:tcBorders>
              <w:top w:val="nil"/>
              <w:left w:val="nil"/>
              <w:bottom w:val="single" w:sz="8" w:space="0" w:color="95B3D7"/>
              <w:right w:val="single" w:sz="8" w:space="0" w:color="95B3D7"/>
            </w:tcBorders>
            <w:shd w:val="clear" w:color="000000" w:fill="DBE5F1"/>
            <w:noWrap/>
            <w:vAlign w:val="center"/>
            <w:hideMark/>
          </w:tcPr>
          <w:p w14:paraId="72FEF5E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0.0069</w:t>
            </w:r>
          </w:p>
        </w:tc>
        <w:tc>
          <w:tcPr>
            <w:tcW w:w="1100" w:type="dxa"/>
            <w:tcBorders>
              <w:top w:val="nil"/>
              <w:left w:val="nil"/>
              <w:bottom w:val="single" w:sz="8" w:space="0" w:color="95B3D7"/>
              <w:right w:val="single" w:sz="8" w:space="0" w:color="95B3D7"/>
            </w:tcBorders>
            <w:shd w:val="clear" w:color="000000" w:fill="DBE5F1"/>
            <w:noWrap/>
            <w:vAlign w:val="center"/>
            <w:hideMark/>
          </w:tcPr>
          <w:p w14:paraId="3A2BCD9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0.092</w:t>
            </w:r>
          </w:p>
        </w:tc>
        <w:tc>
          <w:tcPr>
            <w:tcW w:w="920" w:type="dxa"/>
            <w:tcBorders>
              <w:top w:val="nil"/>
              <w:left w:val="nil"/>
              <w:bottom w:val="single" w:sz="8" w:space="0" w:color="95B3D7"/>
              <w:right w:val="single" w:sz="8" w:space="0" w:color="95B3D7"/>
            </w:tcBorders>
            <w:shd w:val="clear" w:color="000000" w:fill="DBE5F1"/>
            <w:noWrap/>
            <w:vAlign w:val="center"/>
            <w:hideMark/>
          </w:tcPr>
          <w:p w14:paraId="3D7C239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0.075</w:t>
            </w:r>
          </w:p>
        </w:tc>
        <w:tc>
          <w:tcPr>
            <w:tcW w:w="740" w:type="dxa"/>
            <w:tcBorders>
              <w:top w:val="nil"/>
              <w:left w:val="nil"/>
              <w:bottom w:val="single" w:sz="8" w:space="0" w:color="95B3D7"/>
              <w:right w:val="single" w:sz="8" w:space="0" w:color="95B3D7"/>
            </w:tcBorders>
            <w:shd w:val="clear" w:color="000000" w:fill="DBE5F1"/>
            <w:noWrap/>
            <w:vAlign w:val="center"/>
            <w:hideMark/>
          </w:tcPr>
          <w:p w14:paraId="5E6EB8C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0.94</w:t>
            </w:r>
          </w:p>
        </w:tc>
        <w:tc>
          <w:tcPr>
            <w:tcW w:w="800" w:type="dxa"/>
            <w:tcBorders>
              <w:top w:val="nil"/>
              <w:left w:val="nil"/>
              <w:bottom w:val="single" w:sz="8" w:space="0" w:color="95B3D7"/>
              <w:right w:val="single" w:sz="8" w:space="0" w:color="95B3D7"/>
            </w:tcBorders>
            <w:shd w:val="clear" w:color="000000" w:fill="DBE5F1"/>
            <w:noWrap/>
            <w:vAlign w:val="center"/>
            <w:hideMark/>
          </w:tcPr>
          <w:p w14:paraId="58B4022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-0.174</w:t>
            </w:r>
          </w:p>
        </w:tc>
        <w:tc>
          <w:tcPr>
            <w:tcW w:w="760" w:type="dxa"/>
            <w:tcBorders>
              <w:top w:val="nil"/>
              <w:left w:val="nil"/>
              <w:bottom w:val="single" w:sz="8" w:space="0" w:color="95B3D7"/>
              <w:right w:val="single" w:sz="8" w:space="0" w:color="95B3D7"/>
            </w:tcBorders>
            <w:shd w:val="clear" w:color="000000" w:fill="DBE5F1"/>
            <w:noWrap/>
            <w:vAlign w:val="center"/>
            <w:hideMark/>
          </w:tcPr>
          <w:p w14:paraId="0CC3C48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0.188</w:t>
            </w:r>
          </w:p>
        </w:tc>
      </w:tr>
      <w:tr w:rsidR="000E1C9F" w:rsidRPr="000E1C9F" w14:paraId="3EA5D205"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7C56555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job_retired</w:t>
            </w:r>
          </w:p>
        </w:tc>
        <w:tc>
          <w:tcPr>
            <w:tcW w:w="1040" w:type="dxa"/>
            <w:tcBorders>
              <w:top w:val="nil"/>
              <w:left w:val="nil"/>
              <w:bottom w:val="single" w:sz="8" w:space="0" w:color="95B3D7"/>
              <w:right w:val="single" w:sz="8" w:space="0" w:color="95B3D7"/>
            </w:tcBorders>
            <w:shd w:val="clear" w:color="auto" w:fill="auto"/>
            <w:noWrap/>
            <w:vAlign w:val="center"/>
            <w:hideMark/>
          </w:tcPr>
          <w:p w14:paraId="1713E71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0.2885</w:t>
            </w:r>
          </w:p>
        </w:tc>
        <w:tc>
          <w:tcPr>
            <w:tcW w:w="1100" w:type="dxa"/>
            <w:tcBorders>
              <w:top w:val="nil"/>
              <w:left w:val="nil"/>
              <w:bottom w:val="single" w:sz="8" w:space="0" w:color="95B3D7"/>
              <w:right w:val="single" w:sz="8" w:space="0" w:color="95B3D7"/>
            </w:tcBorders>
            <w:shd w:val="clear" w:color="auto" w:fill="auto"/>
            <w:noWrap/>
            <w:vAlign w:val="center"/>
            <w:hideMark/>
          </w:tcPr>
          <w:p w14:paraId="7195D93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0.103</w:t>
            </w:r>
          </w:p>
        </w:tc>
        <w:tc>
          <w:tcPr>
            <w:tcW w:w="920" w:type="dxa"/>
            <w:tcBorders>
              <w:top w:val="nil"/>
              <w:left w:val="nil"/>
              <w:bottom w:val="single" w:sz="8" w:space="0" w:color="95B3D7"/>
              <w:right w:val="single" w:sz="8" w:space="0" w:color="95B3D7"/>
            </w:tcBorders>
            <w:shd w:val="clear" w:color="auto" w:fill="auto"/>
            <w:noWrap/>
            <w:vAlign w:val="center"/>
            <w:hideMark/>
          </w:tcPr>
          <w:p w14:paraId="1CB9F33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2.792</w:t>
            </w:r>
          </w:p>
        </w:tc>
        <w:tc>
          <w:tcPr>
            <w:tcW w:w="740" w:type="dxa"/>
            <w:tcBorders>
              <w:top w:val="nil"/>
              <w:left w:val="nil"/>
              <w:bottom w:val="single" w:sz="8" w:space="0" w:color="95B3D7"/>
              <w:right w:val="single" w:sz="8" w:space="0" w:color="95B3D7"/>
            </w:tcBorders>
            <w:shd w:val="clear" w:color="auto" w:fill="auto"/>
            <w:noWrap/>
            <w:vAlign w:val="center"/>
            <w:hideMark/>
          </w:tcPr>
          <w:p w14:paraId="24B514B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0.005</w:t>
            </w:r>
          </w:p>
        </w:tc>
        <w:tc>
          <w:tcPr>
            <w:tcW w:w="800" w:type="dxa"/>
            <w:tcBorders>
              <w:top w:val="nil"/>
              <w:left w:val="nil"/>
              <w:bottom w:val="single" w:sz="8" w:space="0" w:color="95B3D7"/>
              <w:right w:val="single" w:sz="8" w:space="0" w:color="95B3D7"/>
            </w:tcBorders>
            <w:shd w:val="clear" w:color="auto" w:fill="auto"/>
            <w:noWrap/>
            <w:vAlign w:val="center"/>
            <w:hideMark/>
          </w:tcPr>
          <w:p w14:paraId="51E9B5F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0.086</w:t>
            </w:r>
          </w:p>
        </w:tc>
        <w:tc>
          <w:tcPr>
            <w:tcW w:w="760" w:type="dxa"/>
            <w:tcBorders>
              <w:top w:val="nil"/>
              <w:left w:val="nil"/>
              <w:bottom w:val="single" w:sz="8" w:space="0" w:color="95B3D7"/>
              <w:right w:val="single" w:sz="8" w:space="0" w:color="95B3D7"/>
            </w:tcBorders>
            <w:shd w:val="clear" w:color="auto" w:fill="auto"/>
            <w:noWrap/>
            <w:vAlign w:val="center"/>
            <w:hideMark/>
          </w:tcPr>
          <w:p w14:paraId="0DF6584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0.491</w:t>
            </w:r>
          </w:p>
        </w:tc>
      </w:tr>
      <w:tr w:rsidR="000E1C9F" w:rsidRPr="000E1C9F" w14:paraId="492E2BB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7A76DA1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job_self-employed</w:t>
            </w:r>
          </w:p>
        </w:tc>
        <w:tc>
          <w:tcPr>
            <w:tcW w:w="1040" w:type="dxa"/>
            <w:tcBorders>
              <w:top w:val="nil"/>
              <w:left w:val="nil"/>
              <w:bottom w:val="single" w:sz="8" w:space="0" w:color="95B3D7"/>
              <w:right w:val="single" w:sz="8" w:space="0" w:color="95B3D7"/>
            </w:tcBorders>
            <w:shd w:val="clear" w:color="000000" w:fill="DBE5F1"/>
            <w:noWrap/>
            <w:vAlign w:val="center"/>
            <w:hideMark/>
          </w:tcPr>
          <w:p w14:paraId="3C98864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-0.0452</w:t>
            </w:r>
          </w:p>
        </w:tc>
        <w:tc>
          <w:tcPr>
            <w:tcW w:w="1100" w:type="dxa"/>
            <w:tcBorders>
              <w:top w:val="nil"/>
              <w:left w:val="nil"/>
              <w:bottom w:val="single" w:sz="8" w:space="0" w:color="95B3D7"/>
              <w:right w:val="single" w:sz="8" w:space="0" w:color="95B3D7"/>
            </w:tcBorders>
            <w:shd w:val="clear" w:color="000000" w:fill="DBE5F1"/>
            <w:noWrap/>
            <w:vAlign w:val="center"/>
            <w:hideMark/>
          </w:tcPr>
          <w:p w14:paraId="426361E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0.128</w:t>
            </w:r>
          </w:p>
        </w:tc>
        <w:tc>
          <w:tcPr>
            <w:tcW w:w="920" w:type="dxa"/>
            <w:tcBorders>
              <w:top w:val="nil"/>
              <w:left w:val="nil"/>
              <w:bottom w:val="single" w:sz="8" w:space="0" w:color="95B3D7"/>
              <w:right w:val="single" w:sz="8" w:space="0" w:color="95B3D7"/>
            </w:tcBorders>
            <w:shd w:val="clear" w:color="000000" w:fill="DBE5F1"/>
            <w:noWrap/>
            <w:vAlign w:val="center"/>
            <w:hideMark/>
          </w:tcPr>
          <w:p w14:paraId="79B093A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-0.354</w:t>
            </w:r>
          </w:p>
        </w:tc>
        <w:tc>
          <w:tcPr>
            <w:tcW w:w="740" w:type="dxa"/>
            <w:tcBorders>
              <w:top w:val="nil"/>
              <w:left w:val="nil"/>
              <w:bottom w:val="single" w:sz="8" w:space="0" w:color="95B3D7"/>
              <w:right w:val="single" w:sz="8" w:space="0" w:color="95B3D7"/>
            </w:tcBorders>
            <w:shd w:val="clear" w:color="000000" w:fill="DBE5F1"/>
            <w:noWrap/>
            <w:vAlign w:val="center"/>
            <w:hideMark/>
          </w:tcPr>
          <w:p w14:paraId="061DE76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0.724</w:t>
            </w:r>
          </w:p>
        </w:tc>
        <w:tc>
          <w:tcPr>
            <w:tcW w:w="800" w:type="dxa"/>
            <w:tcBorders>
              <w:top w:val="nil"/>
              <w:left w:val="nil"/>
              <w:bottom w:val="single" w:sz="8" w:space="0" w:color="95B3D7"/>
              <w:right w:val="single" w:sz="8" w:space="0" w:color="95B3D7"/>
            </w:tcBorders>
            <w:shd w:val="clear" w:color="000000" w:fill="DBE5F1"/>
            <w:noWrap/>
            <w:vAlign w:val="center"/>
            <w:hideMark/>
          </w:tcPr>
          <w:p w14:paraId="444343F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-0.295</w:t>
            </w:r>
          </w:p>
        </w:tc>
        <w:tc>
          <w:tcPr>
            <w:tcW w:w="760" w:type="dxa"/>
            <w:tcBorders>
              <w:top w:val="nil"/>
              <w:left w:val="nil"/>
              <w:bottom w:val="single" w:sz="8" w:space="0" w:color="95B3D7"/>
              <w:right w:val="single" w:sz="8" w:space="0" w:color="95B3D7"/>
            </w:tcBorders>
            <w:shd w:val="clear" w:color="000000" w:fill="DBE5F1"/>
            <w:noWrap/>
            <w:vAlign w:val="center"/>
            <w:hideMark/>
          </w:tcPr>
          <w:p w14:paraId="63943E7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0.205</w:t>
            </w:r>
          </w:p>
        </w:tc>
      </w:tr>
      <w:tr w:rsidR="000E1C9F" w:rsidRPr="000E1C9F" w14:paraId="04204312"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0B509B7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job_services</w:t>
            </w:r>
          </w:p>
        </w:tc>
        <w:tc>
          <w:tcPr>
            <w:tcW w:w="1040" w:type="dxa"/>
            <w:tcBorders>
              <w:top w:val="nil"/>
              <w:left w:val="nil"/>
              <w:bottom w:val="single" w:sz="8" w:space="0" w:color="95B3D7"/>
              <w:right w:val="single" w:sz="8" w:space="0" w:color="95B3D7"/>
            </w:tcBorders>
            <w:shd w:val="clear" w:color="auto" w:fill="auto"/>
            <w:noWrap/>
            <w:vAlign w:val="center"/>
            <w:hideMark/>
          </w:tcPr>
          <w:p w14:paraId="2E69321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-0.0923</w:t>
            </w:r>
          </w:p>
        </w:tc>
        <w:tc>
          <w:tcPr>
            <w:tcW w:w="1100" w:type="dxa"/>
            <w:tcBorders>
              <w:top w:val="nil"/>
              <w:left w:val="nil"/>
              <w:bottom w:val="single" w:sz="8" w:space="0" w:color="95B3D7"/>
              <w:right w:val="single" w:sz="8" w:space="0" w:color="95B3D7"/>
            </w:tcBorders>
            <w:shd w:val="clear" w:color="auto" w:fill="auto"/>
            <w:noWrap/>
            <w:vAlign w:val="center"/>
            <w:hideMark/>
          </w:tcPr>
          <w:p w14:paraId="14B2B07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0.093</w:t>
            </w:r>
          </w:p>
        </w:tc>
        <w:tc>
          <w:tcPr>
            <w:tcW w:w="920" w:type="dxa"/>
            <w:tcBorders>
              <w:top w:val="nil"/>
              <w:left w:val="nil"/>
              <w:bottom w:val="single" w:sz="8" w:space="0" w:color="95B3D7"/>
              <w:right w:val="single" w:sz="8" w:space="0" w:color="95B3D7"/>
            </w:tcBorders>
            <w:shd w:val="clear" w:color="auto" w:fill="auto"/>
            <w:noWrap/>
            <w:vAlign w:val="center"/>
            <w:hideMark/>
          </w:tcPr>
          <w:p w14:paraId="2628632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-0.993</w:t>
            </w:r>
          </w:p>
        </w:tc>
        <w:tc>
          <w:tcPr>
            <w:tcW w:w="740" w:type="dxa"/>
            <w:tcBorders>
              <w:top w:val="nil"/>
              <w:left w:val="nil"/>
              <w:bottom w:val="single" w:sz="8" w:space="0" w:color="95B3D7"/>
              <w:right w:val="single" w:sz="8" w:space="0" w:color="95B3D7"/>
            </w:tcBorders>
            <w:shd w:val="clear" w:color="auto" w:fill="auto"/>
            <w:noWrap/>
            <w:vAlign w:val="center"/>
            <w:hideMark/>
          </w:tcPr>
          <w:p w14:paraId="766FAEA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0.321</w:t>
            </w:r>
          </w:p>
        </w:tc>
        <w:tc>
          <w:tcPr>
            <w:tcW w:w="800" w:type="dxa"/>
            <w:tcBorders>
              <w:top w:val="nil"/>
              <w:left w:val="nil"/>
              <w:bottom w:val="single" w:sz="8" w:space="0" w:color="95B3D7"/>
              <w:right w:val="single" w:sz="8" w:space="0" w:color="95B3D7"/>
            </w:tcBorders>
            <w:shd w:val="clear" w:color="auto" w:fill="auto"/>
            <w:noWrap/>
            <w:vAlign w:val="center"/>
            <w:hideMark/>
          </w:tcPr>
          <w:p w14:paraId="358CD37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-0.274</w:t>
            </w:r>
          </w:p>
        </w:tc>
        <w:tc>
          <w:tcPr>
            <w:tcW w:w="760" w:type="dxa"/>
            <w:tcBorders>
              <w:top w:val="nil"/>
              <w:left w:val="nil"/>
              <w:bottom w:val="single" w:sz="8" w:space="0" w:color="95B3D7"/>
              <w:right w:val="single" w:sz="8" w:space="0" w:color="95B3D7"/>
            </w:tcBorders>
            <w:shd w:val="clear" w:color="auto" w:fill="auto"/>
            <w:noWrap/>
            <w:vAlign w:val="center"/>
            <w:hideMark/>
          </w:tcPr>
          <w:p w14:paraId="7699C4C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0.09</w:t>
            </w:r>
          </w:p>
        </w:tc>
      </w:tr>
      <w:tr w:rsidR="000E1C9F" w:rsidRPr="000E1C9F" w14:paraId="6B6251D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64B9C56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job_student</w:t>
            </w:r>
          </w:p>
        </w:tc>
        <w:tc>
          <w:tcPr>
            <w:tcW w:w="1040" w:type="dxa"/>
            <w:tcBorders>
              <w:top w:val="nil"/>
              <w:left w:val="nil"/>
              <w:bottom w:val="single" w:sz="8" w:space="0" w:color="95B3D7"/>
              <w:right w:val="single" w:sz="8" w:space="0" w:color="95B3D7"/>
            </w:tcBorders>
            <w:shd w:val="clear" w:color="000000" w:fill="DBE5F1"/>
            <w:noWrap/>
            <w:vAlign w:val="center"/>
            <w:hideMark/>
          </w:tcPr>
          <w:p w14:paraId="45D705A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0.0696</w:t>
            </w:r>
          </w:p>
        </w:tc>
        <w:tc>
          <w:tcPr>
            <w:tcW w:w="1100" w:type="dxa"/>
            <w:tcBorders>
              <w:top w:val="nil"/>
              <w:left w:val="nil"/>
              <w:bottom w:val="single" w:sz="8" w:space="0" w:color="95B3D7"/>
              <w:right w:val="single" w:sz="8" w:space="0" w:color="95B3D7"/>
            </w:tcBorders>
            <w:shd w:val="clear" w:color="000000" w:fill="DBE5F1"/>
            <w:noWrap/>
            <w:vAlign w:val="center"/>
            <w:hideMark/>
          </w:tcPr>
          <w:p w14:paraId="65003CC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0.124</w:t>
            </w:r>
          </w:p>
        </w:tc>
        <w:tc>
          <w:tcPr>
            <w:tcW w:w="920" w:type="dxa"/>
            <w:tcBorders>
              <w:top w:val="nil"/>
              <w:left w:val="nil"/>
              <w:bottom w:val="single" w:sz="8" w:space="0" w:color="95B3D7"/>
              <w:right w:val="single" w:sz="8" w:space="0" w:color="95B3D7"/>
            </w:tcBorders>
            <w:shd w:val="clear" w:color="000000" w:fill="DBE5F1"/>
            <w:noWrap/>
            <w:vAlign w:val="center"/>
            <w:hideMark/>
          </w:tcPr>
          <w:p w14:paraId="5528236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0.563</w:t>
            </w:r>
          </w:p>
        </w:tc>
        <w:tc>
          <w:tcPr>
            <w:tcW w:w="740" w:type="dxa"/>
            <w:tcBorders>
              <w:top w:val="nil"/>
              <w:left w:val="nil"/>
              <w:bottom w:val="single" w:sz="8" w:space="0" w:color="95B3D7"/>
              <w:right w:val="single" w:sz="8" w:space="0" w:color="95B3D7"/>
            </w:tcBorders>
            <w:shd w:val="clear" w:color="000000" w:fill="DBE5F1"/>
            <w:noWrap/>
            <w:vAlign w:val="center"/>
            <w:hideMark/>
          </w:tcPr>
          <w:p w14:paraId="7FE2744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0.573</w:t>
            </w:r>
          </w:p>
        </w:tc>
        <w:tc>
          <w:tcPr>
            <w:tcW w:w="800" w:type="dxa"/>
            <w:tcBorders>
              <w:top w:val="nil"/>
              <w:left w:val="nil"/>
              <w:bottom w:val="single" w:sz="8" w:space="0" w:color="95B3D7"/>
              <w:right w:val="single" w:sz="8" w:space="0" w:color="95B3D7"/>
            </w:tcBorders>
            <w:shd w:val="clear" w:color="000000" w:fill="DBE5F1"/>
            <w:noWrap/>
            <w:vAlign w:val="center"/>
            <w:hideMark/>
          </w:tcPr>
          <w:p w14:paraId="2D94273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-0.173</w:t>
            </w:r>
          </w:p>
        </w:tc>
        <w:tc>
          <w:tcPr>
            <w:tcW w:w="760" w:type="dxa"/>
            <w:tcBorders>
              <w:top w:val="nil"/>
              <w:left w:val="nil"/>
              <w:bottom w:val="single" w:sz="8" w:space="0" w:color="95B3D7"/>
              <w:right w:val="single" w:sz="8" w:space="0" w:color="95B3D7"/>
            </w:tcBorders>
            <w:shd w:val="clear" w:color="000000" w:fill="DBE5F1"/>
            <w:noWrap/>
            <w:vAlign w:val="center"/>
            <w:hideMark/>
          </w:tcPr>
          <w:p w14:paraId="27B1CF1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0.312</w:t>
            </w:r>
          </w:p>
        </w:tc>
      </w:tr>
      <w:tr w:rsidR="000E1C9F" w:rsidRPr="000E1C9F" w14:paraId="403A9F57"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35EB611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job_technician</w:t>
            </w:r>
          </w:p>
        </w:tc>
        <w:tc>
          <w:tcPr>
            <w:tcW w:w="1040" w:type="dxa"/>
            <w:tcBorders>
              <w:top w:val="nil"/>
              <w:left w:val="nil"/>
              <w:bottom w:val="single" w:sz="8" w:space="0" w:color="95B3D7"/>
              <w:right w:val="single" w:sz="8" w:space="0" w:color="95B3D7"/>
            </w:tcBorders>
            <w:shd w:val="clear" w:color="auto" w:fill="auto"/>
            <w:noWrap/>
            <w:vAlign w:val="center"/>
            <w:hideMark/>
          </w:tcPr>
          <w:p w14:paraId="21F8155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0.0052</w:t>
            </w:r>
          </w:p>
        </w:tc>
        <w:tc>
          <w:tcPr>
            <w:tcW w:w="1100" w:type="dxa"/>
            <w:tcBorders>
              <w:top w:val="nil"/>
              <w:left w:val="nil"/>
              <w:bottom w:val="single" w:sz="8" w:space="0" w:color="95B3D7"/>
              <w:right w:val="single" w:sz="8" w:space="0" w:color="95B3D7"/>
            </w:tcBorders>
            <w:shd w:val="clear" w:color="auto" w:fill="auto"/>
            <w:noWrap/>
            <w:vAlign w:val="center"/>
            <w:hideMark/>
          </w:tcPr>
          <w:p w14:paraId="45581CC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0.078</w:t>
            </w:r>
          </w:p>
        </w:tc>
        <w:tc>
          <w:tcPr>
            <w:tcW w:w="920" w:type="dxa"/>
            <w:tcBorders>
              <w:top w:val="nil"/>
              <w:left w:val="nil"/>
              <w:bottom w:val="single" w:sz="8" w:space="0" w:color="95B3D7"/>
              <w:right w:val="single" w:sz="8" w:space="0" w:color="95B3D7"/>
            </w:tcBorders>
            <w:shd w:val="clear" w:color="auto" w:fill="auto"/>
            <w:noWrap/>
            <w:vAlign w:val="center"/>
            <w:hideMark/>
          </w:tcPr>
          <w:p w14:paraId="6054B42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0.067</w:t>
            </w:r>
          </w:p>
        </w:tc>
        <w:tc>
          <w:tcPr>
            <w:tcW w:w="740" w:type="dxa"/>
            <w:tcBorders>
              <w:top w:val="nil"/>
              <w:left w:val="nil"/>
              <w:bottom w:val="single" w:sz="8" w:space="0" w:color="95B3D7"/>
              <w:right w:val="single" w:sz="8" w:space="0" w:color="95B3D7"/>
            </w:tcBorders>
            <w:shd w:val="clear" w:color="auto" w:fill="auto"/>
            <w:noWrap/>
            <w:vAlign w:val="center"/>
            <w:hideMark/>
          </w:tcPr>
          <w:p w14:paraId="2C90A01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0.947</w:t>
            </w:r>
          </w:p>
        </w:tc>
        <w:tc>
          <w:tcPr>
            <w:tcW w:w="800" w:type="dxa"/>
            <w:tcBorders>
              <w:top w:val="nil"/>
              <w:left w:val="nil"/>
              <w:bottom w:val="single" w:sz="8" w:space="0" w:color="95B3D7"/>
              <w:right w:val="single" w:sz="8" w:space="0" w:color="95B3D7"/>
            </w:tcBorders>
            <w:shd w:val="clear" w:color="auto" w:fill="auto"/>
            <w:noWrap/>
            <w:vAlign w:val="center"/>
            <w:hideMark/>
          </w:tcPr>
          <w:p w14:paraId="435ACE0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-0.148</w:t>
            </w:r>
          </w:p>
        </w:tc>
        <w:tc>
          <w:tcPr>
            <w:tcW w:w="760" w:type="dxa"/>
            <w:tcBorders>
              <w:top w:val="nil"/>
              <w:left w:val="nil"/>
              <w:bottom w:val="single" w:sz="8" w:space="0" w:color="95B3D7"/>
              <w:right w:val="single" w:sz="8" w:space="0" w:color="95B3D7"/>
            </w:tcBorders>
            <w:shd w:val="clear" w:color="auto" w:fill="auto"/>
            <w:noWrap/>
            <w:vAlign w:val="center"/>
            <w:hideMark/>
          </w:tcPr>
          <w:p w14:paraId="0D9FA2F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0.158</w:t>
            </w:r>
          </w:p>
        </w:tc>
      </w:tr>
      <w:tr w:rsidR="000E1C9F" w:rsidRPr="000E1C9F" w14:paraId="4911335D"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23FF916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job_unemployed</w:t>
            </w:r>
          </w:p>
        </w:tc>
        <w:tc>
          <w:tcPr>
            <w:tcW w:w="1040" w:type="dxa"/>
            <w:tcBorders>
              <w:top w:val="nil"/>
              <w:left w:val="nil"/>
              <w:bottom w:val="single" w:sz="8" w:space="0" w:color="95B3D7"/>
              <w:right w:val="single" w:sz="8" w:space="0" w:color="95B3D7"/>
            </w:tcBorders>
            <w:shd w:val="clear" w:color="000000" w:fill="DBE5F1"/>
            <w:noWrap/>
            <w:vAlign w:val="center"/>
            <w:hideMark/>
          </w:tcPr>
          <w:p w14:paraId="1E79796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-0.0816</w:t>
            </w:r>
          </w:p>
        </w:tc>
        <w:tc>
          <w:tcPr>
            <w:tcW w:w="1100" w:type="dxa"/>
            <w:tcBorders>
              <w:top w:val="nil"/>
              <w:left w:val="nil"/>
              <w:bottom w:val="single" w:sz="8" w:space="0" w:color="95B3D7"/>
              <w:right w:val="single" w:sz="8" w:space="0" w:color="95B3D7"/>
            </w:tcBorders>
            <w:shd w:val="clear" w:color="000000" w:fill="DBE5F1"/>
            <w:noWrap/>
            <w:vAlign w:val="center"/>
            <w:hideMark/>
          </w:tcPr>
          <w:p w14:paraId="35342B1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0.143</w:t>
            </w:r>
          </w:p>
        </w:tc>
        <w:tc>
          <w:tcPr>
            <w:tcW w:w="920" w:type="dxa"/>
            <w:tcBorders>
              <w:top w:val="nil"/>
              <w:left w:val="nil"/>
              <w:bottom w:val="single" w:sz="8" w:space="0" w:color="95B3D7"/>
              <w:right w:val="single" w:sz="8" w:space="0" w:color="95B3D7"/>
            </w:tcBorders>
            <w:shd w:val="clear" w:color="000000" w:fill="DBE5F1"/>
            <w:noWrap/>
            <w:vAlign w:val="center"/>
            <w:hideMark/>
          </w:tcPr>
          <w:p w14:paraId="2D6682D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-0.569</w:t>
            </w:r>
          </w:p>
        </w:tc>
        <w:tc>
          <w:tcPr>
            <w:tcW w:w="740" w:type="dxa"/>
            <w:tcBorders>
              <w:top w:val="nil"/>
              <w:left w:val="nil"/>
              <w:bottom w:val="single" w:sz="8" w:space="0" w:color="95B3D7"/>
              <w:right w:val="single" w:sz="8" w:space="0" w:color="95B3D7"/>
            </w:tcBorders>
            <w:shd w:val="clear" w:color="000000" w:fill="DBE5F1"/>
            <w:noWrap/>
            <w:vAlign w:val="center"/>
            <w:hideMark/>
          </w:tcPr>
          <w:p w14:paraId="50B6A91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0.569</w:t>
            </w:r>
          </w:p>
        </w:tc>
        <w:tc>
          <w:tcPr>
            <w:tcW w:w="800" w:type="dxa"/>
            <w:tcBorders>
              <w:top w:val="nil"/>
              <w:left w:val="nil"/>
              <w:bottom w:val="single" w:sz="8" w:space="0" w:color="95B3D7"/>
              <w:right w:val="single" w:sz="8" w:space="0" w:color="95B3D7"/>
            </w:tcBorders>
            <w:shd w:val="clear" w:color="000000" w:fill="DBE5F1"/>
            <w:noWrap/>
            <w:vAlign w:val="center"/>
            <w:hideMark/>
          </w:tcPr>
          <w:p w14:paraId="0A8153D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-0.362</w:t>
            </w:r>
          </w:p>
        </w:tc>
        <w:tc>
          <w:tcPr>
            <w:tcW w:w="760" w:type="dxa"/>
            <w:tcBorders>
              <w:top w:val="nil"/>
              <w:left w:val="nil"/>
              <w:bottom w:val="single" w:sz="8" w:space="0" w:color="95B3D7"/>
              <w:right w:val="single" w:sz="8" w:space="0" w:color="95B3D7"/>
            </w:tcBorders>
            <w:shd w:val="clear" w:color="000000" w:fill="DBE5F1"/>
            <w:noWrap/>
            <w:vAlign w:val="center"/>
            <w:hideMark/>
          </w:tcPr>
          <w:p w14:paraId="1E79FDF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0.199</w:t>
            </w:r>
          </w:p>
        </w:tc>
      </w:tr>
      <w:tr w:rsidR="000E1C9F" w:rsidRPr="000E1C9F" w14:paraId="6ECC4431"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33EC64E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job_unknown</w:t>
            </w:r>
          </w:p>
        </w:tc>
        <w:tc>
          <w:tcPr>
            <w:tcW w:w="1040" w:type="dxa"/>
            <w:tcBorders>
              <w:top w:val="nil"/>
              <w:left w:val="nil"/>
              <w:bottom w:val="single" w:sz="8" w:space="0" w:color="95B3D7"/>
              <w:right w:val="single" w:sz="8" w:space="0" w:color="95B3D7"/>
            </w:tcBorders>
            <w:shd w:val="clear" w:color="auto" w:fill="auto"/>
            <w:noWrap/>
            <w:vAlign w:val="center"/>
            <w:hideMark/>
          </w:tcPr>
          <w:p w14:paraId="0EE8D8C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-0.0025</w:t>
            </w:r>
          </w:p>
        </w:tc>
        <w:tc>
          <w:tcPr>
            <w:tcW w:w="1100" w:type="dxa"/>
            <w:tcBorders>
              <w:top w:val="nil"/>
              <w:left w:val="nil"/>
              <w:bottom w:val="single" w:sz="8" w:space="0" w:color="95B3D7"/>
              <w:right w:val="single" w:sz="8" w:space="0" w:color="95B3D7"/>
            </w:tcBorders>
            <w:shd w:val="clear" w:color="auto" w:fill="auto"/>
            <w:noWrap/>
            <w:vAlign w:val="center"/>
            <w:hideMark/>
          </w:tcPr>
          <w:p w14:paraId="15D012D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0.253</w:t>
            </w:r>
          </w:p>
        </w:tc>
        <w:tc>
          <w:tcPr>
            <w:tcW w:w="920" w:type="dxa"/>
            <w:tcBorders>
              <w:top w:val="nil"/>
              <w:left w:val="nil"/>
              <w:bottom w:val="single" w:sz="8" w:space="0" w:color="95B3D7"/>
              <w:right w:val="single" w:sz="8" w:space="0" w:color="95B3D7"/>
            </w:tcBorders>
            <w:shd w:val="clear" w:color="auto" w:fill="auto"/>
            <w:noWrap/>
            <w:vAlign w:val="center"/>
            <w:hideMark/>
          </w:tcPr>
          <w:p w14:paraId="6A70B5A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-0.01</w:t>
            </w:r>
          </w:p>
        </w:tc>
        <w:tc>
          <w:tcPr>
            <w:tcW w:w="740" w:type="dxa"/>
            <w:tcBorders>
              <w:top w:val="nil"/>
              <w:left w:val="nil"/>
              <w:bottom w:val="single" w:sz="8" w:space="0" w:color="95B3D7"/>
              <w:right w:val="single" w:sz="8" w:space="0" w:color="95B3D7"/>
            </w:tcBorders>
            <w:shd w:val="clear" w:color="auto" w:fill="auto"/>
            <w:noWrap/>
            <w:vAlign w:val="center"/>
            <w:hideMark/>
          </w:tcPr>
          <w:p w14:paraId="00F67E5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0.992</w:t>
            </w:r>
          </w:p>
        </w:tc>
        <w:tc>
          <w:tcPr>
            <w:tcW w:w="800" w:type="dxa"/>
            <w:tcBorders>
              <w:top w:val="nil"/>
              <w:left w:val="nil"/>
              <w:bottom w:val="single" w:sz="8" w:space="0" w:color="95B3D7"/>
              <w:right w:val="single" w:sz="8" w:space="0" w:color="95B3D7"/>
            </w:tcBorders>
            <w:shd w:val="clear" w:color="auto" w:fill="auto"/>
            <w:noWrap/>
            <w:vAlign w:val="center"/>
            <w:hideMark/>
          </w:tcPr>
          <w:p w14:paraId="0B58ECC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-0.498</w:t>
            </w:r>
          </w:p>
        </w:tc>
        <w:tc>
          <w:tcPr>
            <w:tcW w:w="760" w:type="dxa"/>
            <w:tcBorders>
              <w:top w:val="nil"/>
              <w:left w:val="nil"/>
              <w:bottom w:val="single" w:sz="8" w:space="0" w:color="95B3D7"/>
              <w:right w:val="single" w:sz="8" w:space="0" w:color="95B3D7"/>
            </w:tcBorders>
            <w:shd w:val="clear" w:color="auto" w:fill="auto"/>
            <w:noWrap/>
            <w:vAlign w:val="center"/>
            <w:hideMark/>
          </w:tcPr>
          <w:p w14:paraId="6D8051B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0.493</w:t>
            </w:r>
          </w:p>
        </w:tc>
      </w:tr>
      <w:tr w:rsidR="000E1C9F" w:rsidRPr="000E1C9F" w14:paraId="7B85475F"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2D60F88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marital_married</w:t>
            </w:r>
          </w:p>
        </w:tc>
        <w:tc>
          <w:tcPr>
            <w:tcW w:w="1040" w:type="dxa"/>
            <w:tcBorders>
              <w:top w:val="nil"/>
              <w:left w:val="nil"/>
              <w:bottom w:val="single" w:sz="8" w:space="0" w:color="95B3D7"/>
              <w:right w:val="single" w:sz="8" w:space="0" w:color="95B3D7"/>
            </w:tcBorders>
            <w:shd w:val="clear" w:color="000000" w:fill="DBE5F1"/>
            <w:noWrap/>
            <w:vAlign w:val="center"/>
            <w:hideMark/>
          </w:tcPr>
          <w:p w14:paraId="7C2AF5B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-0.039</w:t>
            </w:r>
          </w:p>
        </w:tc>
        <w:tc>
          <w:tcPr>
            <w:tcW w:w="1100" w:type="dxa"/>
            <w:tcBorders>
              <w:top w:val="nil"/>
              <w:left w:val="nil"/>
              <w:bottom w:val="single" w:sz="8" w:space="0" w:color="95B3D7"/>
              <w:right w:val="single" w:sz="8" w:space="0" w:color="95B3D7"/>
            </w:tcBorders>
            <w:shd w:val="clear" w:color="000000" w:fill="DBE5F1"/>
            <w:noWrap/>
            <w:vAlign w:val="center"/>
            <w:hideMark/>
          </w:tcPr>
          <w:p w14:paraId="17220AF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0.073</w:t>
            </w:r>
          </w:p>
        </w:tc>
        <w:tc>
          <w:tcPr>
            <w:tcW w:w="920" w:type="dxa"/>
            <w:tcBorders>
              <w:top w:val="nil"/>
              <w:left w:val="nil"/>
              <w:bottom w:val="single" w:sz="8" w:space="0" w:color="95B3D7"/>
              <w:right w:val="single" w:sz="8" w:space="0" w:color="95B3D7"/>
            </w:tcBorders>
            <w:shd w:val="clear" w:color="000000" w:fill="DBE5F1"/>
            <w:noWrap/>
            <w:vAlign w:val="center"/>
            <w:hideMark/>
          </w:tcPr>
          <w:p w14:paraId="100B34F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-0.531</w:t>
            </w:r>
          </w:p>
        </w:tc>
        <w:tc>
          <w:tcPr>
            <w:tcW w:w="740" w:type="dxa"/>
            <w:tcBorders>
              <w:top w:val="nil"/>
              <w:left w:val="nil"/>
              <w:bottom w:val="single" w:sz="8" w:space="0" w:color="95B3D7"/>
              <w:right w:val="single" w:sz="8" w:space="0" w:color="95B3D7"/>
            </w:tcBorders>
            <w:shd w:val="clear" w:color="000000" w:fill="DBE5F1"/>
            <w:noWrap/>
            <w:vAlign w:val="center"/>
            <w:hideMark/>
          </w:tcPr>
          <w:p w14:paraId="18FAD68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0.596</w:t>
            </w:r>
          </w:p>
        </w:tc>
        <w:tc>
          <w:tcPr>
            <w:tcW w:w="800" w:type="dxa"/>
            <w:tcBorders>
              <w:top w:val="nil"/>
              <w:left w:val="nil"/>
              <w:bottom w:val="single" w:sz="8" w:space="0" w:color="95B3D7"/>
              <w:right w:val="single" w:sz="8" w:space="0" w:color="95B3D7"/>
            </w:tcBorders>
            <w:shd w:val="clear" w:color="000000" w:fill="DBE5F1"/>
            <w:noWrap/>
            <w:vAlign w:val="center"/>
            <w:hideMark/>
          </w:tcPr>
          <w:p w14:paraId="6A04856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-0.183</w:t>
            </w:r>
          </w:p>
        </w:tc>
        <w:tc>
          <w:tcPr>
            <w:tcW w:w="760" w:type="dxa"/>
            <w:tcBorders>
              <w:top w:val="nil"/>
              <w:left w:val="nil"/>
              <w:bottom w:val="single" w:sz="8" w:space="0" w:color="95B3D7"/>
              <w:right w:val="single" w:sz="8" w:space="0" w:color="95B3D7"/>
            </w:tcBorders>
            <w:shd w:val="clear" w:color="000000" w:fill="DBE5F1"/>
            <w:noWrap/>
            <w:vAlign w:val="center"/>
            <w:hideMark/>
          </w:tcPr>
          <w:p w14:paraId="4A7EBF7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0.105</w:t>
            </w:r>
          </w:p>
        </w:tc>
      </w:tr>
      <w:tr w:rsidR="000E1C9F" w:rsidRPr="000E1C9F" w14:paraId="51BE4F7E"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430FF85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marital_single</w:t>
            </w:r>
          </w:p>
        </w:tc>
        <w:tc>
          <w:tcPr>
            <w:tcW w:w="1040" w:type="dxa"/>
            <w:tcBorders>
              <w:top w:val="nil"/>
              <w:left w:val="nil"/>
              <w:bottom w:val="single" w:sz="8" w:space="0" w:color="95B3D7"/>
              <w:right w:val="single" w:sz="8" w:space="0" w:color="95B3D7"/>
            </w:tcBorders>
            <w:shd w:val="clear" w:color="auto" w:fill="auto"/>
            <w:noWrap/>
            <w:vAlign w:val="center"/>
            <w:hideMark/>
          </w:tcPr>
          <w:p w14:paraId="56B783D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0.0456</w:t>
            </w:r>
          </w:p>
        </w:tc>
        <w:tc>
          <w:tcPr>
            <w:tcW w:w="1100" w:type="dxa"/>
            <w:tcBorders>
              <w:top w:val="nil"/>
              <w:left w:val="nil"/>
              <w:bottom w:val="single" w:sz="8" w:space="0" w:color="95B3D7"/>
              <w:right w:val="single" w:sz="8" w:space="0" w:color="95B3D7"/>
            </w:tcBorders>
            <w:shd w:val="clear" w:color="auto" w:fill="auto"/>
            <w:noWrap/>
            <w:vAlign w:val="center"/>
            <w:hideMark/>
          </w:tcPr>
          <w:p w14:paraId="5948AAB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w:t>
            </w:r>
          </w:p>
        </w:tc>
        <w:tc>
          <w:tcPr>
            <w:tcW w:w="920" w:type="dxa"/>
            <w:tcBorders>
              <w:top w:val="nil"/>
              <w:left w:val="nil"/>
              <w:bottom w:val="single" w:sz="8" w:space="0" w:color="95B3D7"/>
              <w:right w:val="single" w:sz="8" w:space="0" w:color="95B3D7"/>
            </w:tcBorders>
            <w:shd w:val="clear" w:color="auto" w:fill="auto"/>
            <w:noWrap/>
            <w:vAlign w:val="center"/>
            <w:hideMark/>
          </w:tcPr>
          <w:p w14:paraId="53C9F46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0.571</w:t>
            </w:r>
          </w:p>
        </w:tc>
        <w:tc>
          <w:tcPr>
            <w:tcW w:w="740" w:type="dxa"/>
            <w:tcBorders>
              <w:top w:val="nil"/>
              <w:left w:val="nil"/>
              <w:bottom w:val="single" w:sz="8" w:space="0" w:color="95B3D7"/>
              <w:right w:val="single" w:sz="8" w:space="0" w:color="95B3D7"/>
            </w:tcBorders>
            <w:shd w:val="clear" w:color="auto" w:fill="auto"/>
            <w:noWrap/>
            <w:vAlign w:val="center"/>
            <w:hideMark/>
          </w:tcPr>
          <w:p w14:paraId="05B165D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0.568</w:t>
            </w:r>
          </w:p>
        </w:tc>
        <w:tc>
          <w:tcPr>
            <w:tcW w:w="800" w:type="dxa"/>
            <w:tcBorders>
              <w:top w:val="nil"/>
              <w:left w:val="nil"/>
              <w:bottom w:val="single" w:sz="8" w:space="0" w:color="95B3D7"/>
              <w:right w:val="single" w:sz="8" w:space="0" w:color="95B3D7"/>
            </w:tcBorders>
            <w:shd w:val="clear" w:color="auto" w:fill="auto"/>
            <w:noWrap/>
            <w:vAlign w:val="center"/>
            <w:hideMark/>
          </w:tcPr>
          <w:p w14:paraId="019D985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-0.111</w:t>
            </w:r>
          </w:p>
        </w:tc>
        <w:tc>
          <w:tcPr>
            <w:tcW w:w="760" w:type="dxa"/>
            <w:tcBorders>
              <w:top w:val="nil"/>
              <w:left w:val="nil"/>
              <w:bottom w:val="single" w:sz="8" w:space="0" w:color="95B3D7"/>
              <w:right w:val="single" w:sz="8" w:space="0" w:color="95B3D7"/>
            </w:tcBorders>
            <w:shd w:val="clear" w:color="auto" w:fill="auto"/>
            <w:noWrap/>
            <w:vAlign w:val="center"/>
            <w:hideMark/>
          </w:tcPr>
          <w:p w14:paraId="15EA1F4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0.202</w:t>
            </w:r>
          </w:p>
        </w:tc>
      </w:tr>
      <w:tr w:rsidR="000E1C9F" w:rsidRPr="000E1C9F" w14:paraId="3044F735"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CFC674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marital_unknown</w:t>
            </w:r>
          </w:p>
        </w:tc>
        <w:tc>
          <w:tcPr>
            <w:tcW w:w="1040" w:type="dxa"/>
            <w:tcBorders>
              <w:top w:val="nil"/>
              <w:left w:val="nil"/>
              <w:bottom w:val="single" w:sz="8" w:space="0" w:color="95B3D7"/>
              <w:right w:val="single" w:sz="8" w:space="0" w:color="95B3D7"/>
            </w:tcBorders>
            <w:shd w:val="clear" w:color="000000" w:fill="DBE5F1"/>
            <w:noWrap/>
            <w:vAlign w:val="center"/>
            <w:hideMark/>
          </w:tcPr>
          <w:p w14:paraId="4A140B4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0.3784</w:t>
            </w:r>
          </w:p>
        </w:tc>
        <w:tc>
          <w:tcPr>
            <w:tcW w:w="1100" w:type="dxa"/>
            <w:tcBorders>
              <w:top w:val="nil"/>
              <w:left w:val="nil"/>
              <w:bottom w:val="single" w:sz="8" w:space="0" w:color="95B3D7"/>
              <w:right w:val="single" w:sz="8" w:space="0" w:color="95B3D7"/>
            </w:tcBorders>
            <w:shd w:val="clear" w:color="000000" w:fill="DBE5F1"/>
            <w:noWrap/>
            <w:vAlign w:val="center"/>
            <w:hideMark/>
          </w:tcPr>
          <w:p w14:paraId="7E018AD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0.459</w:t>
            </w:r>
          </w:p>
        </w:tc>
        <w:tc>
          <w:tcPr>
            <w:tcW w:w="920" w:type="dxa"/>
            <w:tcBorders>
              <w:top w:val="nil"/>
              <w:left w:val="nil"/>
              <w:bottom w:val="single" w:sz="8" w:space="0" w:color="95B3D7"/>
              <w:right w:val="single" w:sz="8" w:space="0" w:color="95B3D7"/>
            </w:tcBorders>
            <w:shd w:val="clear" w:color="000000" w:fill="DBE5F1"/>
            <w:noWrap/>
            <w:vAlign w:val="center"/>
            <w:hideMark/>
          </w:tcPr>
          <w:p w14:paraId="1C394BF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0.825</w:t>
            </w:r>
          </w:p>
        </w:tc>
        <w:tc>
          <w:tcPr>
            <w:tcW w:w="740" w:type="dxa"/>
            <w:tcBorders>
              <w:top w:val="nil"/>
              <w:left w:val="nil"/>
              <w:bottom w:val="single" w:sz="8" w:space="0" w:color="95B3D7"/>
              <w:right w:val="single" w:sz="8" w:space="0" w:color="95B3D7"/>
            </w:tcBorders>
            <w:shd w:val="clear" w:color="000000" w:fill="DBE5F1"/>
            <w:noWrap/>
            <w:vAlign w:val="center"/>
            <w:hideMark/>
          </w:tcPr>
          <w:p w14:paraId="5D23994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0.409</w:t>
            </w:r>
          </w:p>
        </w:tc>
        <w:tc>
          <w:tcPr>
            <w:tcW w:w="800" w:type="dxa"/>
            <w:tcBorders>
              <w:top w:val="nil"/>
              <w:left w:val="nil"/>
              <w:bottom w:val="single" w:sz="8" w:space="0" w:color="95B3D7"/>
              <w:right w:val="single" w:sz="8" w:space="0" w:color="95B3D7"/>
            </w:tcBorders>
            <w:shd w:val="clear" w:color="000000" w:fill="DBE5F1"/>
            <w:noWrap/>
            <w:vAlign w:val="center"/>
            <w:hideMark/>
          </w:tcPr>
          <w:p w14:paraId="39BCC14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-0.521</w:t>
            </w:r>
          </w:p>
        </w:tc>
        <w:tc>
          <w:tcPr>
            <w:tcW w:w="760" w:type="dxa"/>
            <w:tcBorders>
              <w:top w:val="nil"/>
              <w:left w:val="nil"/>
              <w:bottom w:val="single" w:sz="8" w:space="0" w:color="95B3D7"/>
              <w:right w:val="single" w:sz="8" w:space="0" w:color="95B3D7"/>
            </w:tcBorders>
            <w:shd w:val="clear" w:color="000000" w:fill="DBE5F1"/>
            <w:noWrap/>
            <w:vAlign w:val="center"/>
            <w:hideMark/>
          </w:tcPr>
          <w:p w14:paraId="1950151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1.277</w:t>
            </w:r>
          </w:p>
        </w:tc>
      </w:tr>
      <w:tr w:rsidR="000E1C9F" w:rsidRPr="000E1C9F" w14:paraId="5F322699"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60CC716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lastRenderedPageBreak/>
              <w:t>education_basic.6y</w:t>
            </w:r>
          </w:p>
        </w:tc>
        <w:tc>
          <w:tcPr>
            <w:tcW w:w="1040" w:type="dxa"/>
            <w:tcBorders>
              <w:top w:val="nil"/>
              <w:left w:val="nil"/>
              <w:bottom w:val="single" w:sz="8" w:space="0" w:color="95B3D7"/>
              <w:right w:val="single" w:sz="8" w:space="0" w:color="95B3D7"/>
            </w:tcBorders>
            <w:shd w:val="clear" w:color="auto" w:fill="auto"/>
            <w:noWrap/>
            <w:vAlign w:val="center"/>
            <w:hideMark/>
          </w:tcPr>
          <w:p w14:paraId="1E27BC1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0.0712</w:t>
            </w:r>
          </w:p>
        </w:tc>
        <w:tc>
          <w:tcPr>
            <w:tcW w:w="1100" w:type="dxa"/>
            <w:tcBorders>
              <w:top w:val="nil"/>
              <w:left w:val="nil"/>
              <w:bottom w:val="single" w:sz="8" w:space="0" w:color="95B3D7"/>
              <w:right w:val="single" w:sz="8" w:space="0" w:color="95B3D7"/>
            </w:tcBorders>
            <w:shd w:val="clear" w:color="auto" w:fill="auto"/>
            <w:noWrap/>
            <w:vAlign w:val="center"/>
            <w:hideMark/>
          </w:tcPr>
          <w:p w14:paraId="756763E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0.131</w:t>
            </w:r>
          </w:p>
        </w:tc>
        <w:tc>
          <w:tcPr>
            <w:tcW w:w="920" w:type="dxa"/>
            <w:tcBorders>
              <w:top w:val="nil"/>
              <w:left w:val="nil"/>
              <w:bottom w:val="single" w:sz="8" w:space="0" w:color="95B3D7"/>
              <w:right w:val="single" w:sz="8" w:space="0" w:color="95B3D7"/>
            </w:tcBorders>
            <w:shd w:val="clear" w:color="auto" w:fill="auto"/>
            <w:noWrap/>
            <w:vAlign w:val="center"/>
            <w:hideMark/>
          </w:tcPr>
          <w:p w14:paraId="1A70221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0.546</w:t>
            </w:r>
          </w:p>
        </w:tc>
        <w:tc>
          <w:tcPr>
            <w:tcW w:w="740" w:type="dxa"/>
            <w:tcBorders>
              <w:top w:val="nil"/>
              <w:left w:val="nil"/>
              <w:bottom w:val="single" w:sz="8" w:space="0" w:color="95B3D7"/>
              <w:right w:val="single" w:sz="8" w:space="0" w:color="95B3D7"/>
            </w:tcBorders>
            <w:shd w:val="clear" w:color="auto" w:fill="auto"/>
            <w:noWrap/>
            <w:vAlign w:val="center"/>
            <w:hideMark/>
          </w:tcPr>
          <w:p w14:paraId="5AD93E7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0.585</w:t>
            </w:r>
          </w:p>
        </w:tc>
        <w:tc>
          <w:tcPr>
            <w:tcW w:w="800" w:type="dxa"/>
            <w:tcBorders>
              <w:top w:val="nil"/>
              <w:left w:val="nil"/>
              <w:bottom w:val="single" w:sz="8" w:space="0" w:color="95B3D7"/>
              <w:right w:val="single" w:sz="8" w:space="0" w:color="95B3D7"/>
            </w:tcBorders>
            <w:shd w:val="clear" w:color="auto" w:fill="auto"/>
            <w:noWrap/>
            <w:vAlign w:val="center"/>
            <w:hideMark/>
          </w:tcPr>
          <w:p w14:paraId="5B3D970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-0.185</w:t>
            </w:r>
          </w:p>
        </w:tc>
        <w:tc>
          <w:tcPr>
            <w:tcW w:w="760" w:type="dxa"/>
            <w:tcBorders>
              <w:top w:val="nil"/>
              <w:left w:val="nil"/>
              <w:bottom w:val="single" w:sz="8" w:space="0" w:color="95B3D7"/>
              <w:right w:val="single" w:sz="8" w:space="0" w:color="95B3D7"/>
            </w:tcBorders>
            <w:shd w:val="clear" w:color="auto" w:fill="auto"/>
            <w:noWrap/>
            <w:vAlign w:val="center"/>
            <w:hideMark/>
          </w:tcPr>
          <w:p w14:paraId="64D875F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0.327</w:t>
            </w:r>
          </w:p>
        </w:tc>
      </w:tr>
      <w:tr w:rsidR="000E1C9F" w:rsidRPr="000E1C9F" w14:paraId="4432E344"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21FF995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education_basic.9y</w:t>
            </w:r>
          </w:p>
        </w:tc>
        <w:tc>
          <w:tcPr>
            <w:tcW w:w="1040" w:type="dxa"/>
            <w:tcBorders>
              <w:top w:val="nil"/>
              <w:left w:val="nil"/>
              <w:bottom w:val="single" w:sz="8" w:space="0" w:color="95B3D7"/>
              <w:right w:val="single" w:sz="8" w:space="0" w:color="95B3D7"/>
            </w:tcBorders>
            <w:shd w:val="clear" w:color="000000" w:fill="DBE5F1"/>
            <w:noWrap/>
            <w:vAlign w:val="center"/>
            <w:hideMark/>
          </w:tcPr>
          <w:p w14:paraId="65A99B2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-0.0557</w:t>
            </w:r>
          </w:p>
        </w:tc>
        <w:tc>
          <w:tcPr>
            <w:tcW w:w="1100" w:type="dxa"/>
            <w:tcBorders>
              <w:top w:val="nil"/>
              <w:left w:val="nil"/>
              <w:bottom w:val="single" w:sz="8" w:space="0" w:color="95B3D7"/>
              <w:right w:val="single" w:sz="8" w:space="0" w:color="95B3D7"/>
            </w:tcBorders>
            <w:shd w:val="clear" w:color="000000" w:fill="DBE5F1"/>
            <w:noWrap/>
            <w:vAlign w:val="center"/>
            <w:hideMark/>
          </w:tcPr>
          <w:p w14:paraId="36B31CF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0.103</w:t>
            </w:r>
          </w:p>
        </w:tc>
        <w:tc>
          <w:tcPr>
            <w:tcW w:w="920" w:type="dxa"/>
            <w:tcBorders>
              <w:top w:val="nil"/>
              <w:left w:val="nil"/>
              <w:bottom w:val="single" w:sz="8" w:space="0" w:color="95B3D7"/>
              <w:right w:val="single" w:sz="8" w:space="0" w:color="95B3D7"/>
            </w:tcBorders>
            <w:shd w:val="clear" w:color="000000" w:fill="DBE5F1"/>
            <w:noWrap/>
            <w:vAlign w:val="center"/>
            <w:hideMark/>
          </w:tcPr>
          <w:p w14:paraId="106BD14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-0.54</w:t>
            </w:r>
          </w:p>
        </w:tc>
        <w:tc>
          <w:tcPr>
            <w:tcW w:w="740" w:type="dxa"/>
            <w:tcBorders>
              <w:top w:val="nil"/>
              <w:left w:val="nil"/>
              <w:bottom w:val="single" w:sz="8" w:space="0" w:color="95B3D7"/>
              <w:right w:val="single" w:sz="8" w:space="0" w:color="95B3D7"/>
            </w:tcBorders>
            <w:shd w:val="clear" w:color="000000" w:fill="DBE5F1"/>
            <w:noWrap/>
            <w:vAlign w:val="center"/>
            <w:hideMark/>
          </w:tcPr>
          <w:p w14:paraId="13477F0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0.589</w:t>
            </w:r>
          </w:p>
        </w:tc>
        <w:tc>
          <w:tcPr>
            <w:tcW w:w="800" w:type="dxa"/>
            <w:tcBorders>
              <w:top w:val="nil"/>
              <w:left w:val="nil"/>
              <w:bottom w:val="single" w:sz="8" w:space="0" w:color="95B3D7"/>
              <w:right w:val="single" w:sz="8" w:space="0" w:color="95B3D7"/>
            </w:tcBorders>
            <w:shd w:val="clear" w:color="000000" w:fill="DBE5F1"/>
            <w:noWrap/>
            <w:vAlign w:val="center"/>
            <w:hideMark/>
          </w:tcPr>
          <w:p w14:paraId="38E2312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-0.258</w:t>
            </w:r>
          </w:p>
        </w:tc>
        <w:tc>
          <w:tcPr>
            <w:tcW w:w="760" w:type="dxa"/>
            <w:tcBorders>
              <w:top w:val="nil"/>
              <w:left w:val="nil"/>
              <w:bottom w:val="single" w:sz="8" w:space="0" w:color="95B3D7"/>
              <w:right w:val="single" w:sz="8" w:space="0" w:color="95B3D7"/>
            </w:tcBorders>
            <w:shd w:val="clear" w:color="000000" w:fill="DBE5F1"/>
            <w:noWrap/>
            <w:vAlign w:val="center"/>
            <w:hideMark/>
          </w:tcPr>
          <w:p w14:paraId="588367D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0.147</w:t>
            </w:r>
          </w:p>
        </w:tc>
      </w:tr>
      <w:tr w:rsidR="000E1C9F" w:rsidRPr="000E1C9F" w14:paraId="6282068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6F458AD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education_high.school</w:t>
            </w:r>
          </w:p>
        </w:tc>
        <w:tc>
          <w:tcPr>
            <w:tcW w:w="1040" w:type="dxa"/>
            <w:tcBorders>
              <w:top w:val="nil"/>
              <w:left w:val="nil"/>
              <w:bottom w:val="single" w:sz="8" w:space="0" w:color="95B3D7"/>
              <w:right w:val="single" w:sz="8" w:space="0" w:color="95B3D7"/>
            </w:tcBorders>
            <w:shd w:val="clear" w:color="auto" w:fill="auto"/>
            <w:noWrap/>
            <w:vAlign w:val="center"/>
            <w:hideMark/>
          </w:tcPr>
          <w:p w14:paraId="59EBF32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0.0014</w:t>
            </w:r>
          </w:p>
        </w:tc>
        <w:tc>
          <w:tcPr>
            <w:tcW w:w="1100" w:type="dxa"/>
            <w:tcBorders>
              <w:top w:val="nil"/>
              <w:left w:val="nil"/>
              <w:bottom w:val="single" w:sz="8" w:space="0" w:color="95B3D7"/>
              <w:right w:val="single" w:sz="8" w:space="0" w:color="95B3D7"/>
            </w:tcBorders>
            <w:shd w:val="clear" w:color="auto" w:fill="auto"/>
            <w:noWrap/>
            <w:vAlign w:val="center"/>
            <w:hideMark/>
          </w:tcPr>
          <w:p w14:paraId="4BDB2C9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w:t>
            </w:r>
          </w:p>
        </w:tc>
        <w:tc>
          <w:tcPr>
            <w:tcW w:w="920" w:type="dxa"/>
            <w:tcBorders>
              <w:top w:val="nil"/>
              <w:left w:val="nil"/>
              <w:bottom w:val="single" w:sz="8" w:space="0" w:color="95B3D7"/>
              <w:right w:val="single" w:sz="8" w:space="0" w:color="95B3D7"/>
            </w:tcBorders>
            <w:shd w:val="clear" w:color="auto" w:fill="auto"/>
            <w:noWrap/>
            <w:vAlign w:val="center"/>
            <w:hideMark/>
          </w:tcPr>
          <w:p w14:paraId="324AF43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0.014</w:t>
            </w:r>
          </w:p>
        </w:tc>
        <w:tc>
          <w:tcPr>
            <w:tcW w:w="740" w:type="dxa"/>
            <w:tcBorders>
              <w:top w:val="nil"/>
              <w:left w:val="nil"/>
              <w:bottom w:val="single" w:sz="8" w:space="0" w:color="95B3D7"/>
              <w:right w:val="single" w:sz="8" w:space="0" w:color="95B3D7"/>
            </w:tcBorders>
            <w:shd w:val="clear" w:color="auto" w:fill="auto"/>
            <w:noWrap/>
            <w:vAlign w:val="center"/>
            <w:hideMark/>
          </w:tcPr>
          <w:p w14:paraId="008723B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0.989</w:t>
            </w:r>
          </w:p>
        </w:tc>
        <w:tc>
          <w:tcPr>
            <w:tcW w:w="800" w:type="dxa"/>
            <w:tcBorders>
              <w:top w:val="nil"/>
              <w:left w:val="nil"/>
              <w:bottom w:val="single" w:sz="8" w:space="0" w:color="95B3D7"/>
              <w:right w:val="single" w:sz="8" w:space="0" w:color="95B3D7"/>
            </w:tcBorders>
            <w:shd w:val="clear" w:color="auto" w:fill="auto"/>
            <w:noWrap/>
            <w:vAlign w:val="center"/>
            <w:hideMark/>
          </w:tcPr>
          <w:p w14:paraId="5B71FF7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-0.194</w:t>
            </w:r>
          </w:p>
        </w:tc>
        <w:tc>
          <w:tcPr>
            <w:tcW w:w="760" w:type="dxa"/>
            <w:tcBorders>
              <w:top w:val="nil"/>
              <w:left w:val="nil"/>
              <w:bottom w:val="single" w:sz="8" w:space="0" w:color="95B3D7"/>
              <w:right w:val="single" w:sz="8" w:space="0" w:color="95B3D7"/>
            </w:tcBorders>
            <w:shd w:val="clear" w:color="auto" w:fill="auto"/>
            <w:noWrap/>
            <w:vAlign w:val="center"/>
            <w:hideMark/>
          </w:tcPr>
          <w:p w14:paraId="3F6360B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0.197</w:t>
            </w:r>
          </w:p>
        </w:tc>
      </w:tr>
      <w:tr w:rsidR="000E1C9F" w:rsidRPr="000E1C9F" w14:paraId="18DF73B8"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3142204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education_illiterate</w:t>
            </w:r>
          </w:p>
        </w:tc>
        <w:tc>
          <w:tcPr>
            <w:tcW w:w="1040" w:type="dxa"/>
            <w:tcBorders>
              <w:top w:val="nil"/>
              <w:left w:val="nil"/>
              <w:bottom w:val="single" w:sz="8" w:space="0" w:color="95B3D7"/>
              <w:right w:val="single" w:sz="8" w:space="0" w:color="95B3D7"/>
            </w:tcBorders>
            <w:shd w:val="clear" w:color="000000" w:fill="DBE5F1"/>
            <w:noWrap/>
            <w:vAlign w:val="center"/>
            <w:hideMark/>
          </w:tcPr>
          <w:p w14:paraId="50DDCB9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1.0354</w:t>
            </w:r>
          </w:p>
        </w:tc>
        <w:tc>
          <w:tcPr>
            <w:tcW w:w="1100" w:type="dxa"/>
            <w:tcBorders>
              <w:top w:val="nil"/>
              <w:left w:val="nil"/>
              <w:bottom w:val="single" w:sz="8" w:space="0" w:color="95B3D7"/>
              <w:right w:val="single" w:sz="8" w:space="0" w:color="95B3D7"/>
            </w:tcBorders>
            <w:shd w:val="clear" w:color="000000" w:fill="DBE5F1"/>
            <w:noWrap/>
            <w:vAlign w:val="center"/>
            <w:hideMark/>
          </w:tcPr>
          <w:p w14:paraId="67D9353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0.791</w:t>
            </w:r>
          </w:p>
        </w:tc>
        <w:tc>
          <w:tcPr>
            <w:tcW w:w="920" w:type="dxa"/>
            <w:tcBorders>
              <w:top w:val="nil"/>
              <w:left w:val="nil"/>
              <w:bottom w:val="single" w:sz="8" w:space="0" w:color="95B3D7"/>
              <w:right w:val="single" w:sz="8" w:space="0" w:color="95B3D7"/>
            </w:tcBorders>
            <w:shd w:val="clear" w:color="000000" w:fill="DBE5F1"/>
            <w:noWrap/>
            <w:vAlign w:val="center"/>
            <w:hideMark/>
          </w:tcPr>
          <w:p w14:paraId="12DBE13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1.309</w:t>
            </w:r>
          </w:p>
        </w:tc>
        <w:tc>
          <w:tcPr>
            <w:tcW w:w="740" w:type="dxa"/>
            <w:tcBorders>
              <w:top w:val="nil"/>
              <w:left w:val="nil"/>
              <w:bottom w:val="single" w:sz="8" w:space="0" w:color="95B3D7"/>
              <w:right w:val="single" w:sz="8" w:space="0" w:color="95B3D7"/>
            </w:tcBorders>
            <w:shd w:val="clear" w:color="000000" w:fill="DBE5F1"/>
            <w:noWrap/>
            <w:vAlign w:val="center"/>
            <w:hideMark/>
          </w:tcPr>
          <w:p w14:paraId="185AD69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0.191</w:t>
            </w:r>
          </w:p>
        </w:tc>
        <w:tc>
          <w:tcPr>
            <w:tcW w:w="800" w:type="dxa"/>
            <w:tcBorders>
              <w:top w:val="nil"/>
              <w:left w:val="nil"/>
              <w:bottom w:val="single" w:sz="8" w:space="0" w:color="95B3D7"/>
              <w:right w:val="single" w:sz="8" w:space="0" w:color="95B3D7"/>
            </w:tcBorders>
            <w:shd w:val="clear" w:color="000000" w:fill="DBE5F1"/>
            <w:noWrap/>
            <w:vAlign w:val="center"/>
            <w:hideMark/>
          </w:tcPr>
          <w:p w14:paraId="6FE724C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-0.515</w:t>
            </w:r>
          </w:p>
        </w:tc>
        <w:tc>
          <w:tcPr>
            <w:tcW w:w="760" w:type="dxa"/>
            <w:tcBorders>
              <w:top w:val="nil"/>
              <w:left w:val="nil"/>
              <w:bottom w:val="single" w:sz="8" w:space="0" w:color="95B3D7"/>
              <w:right w:val="single" w:sz="8" w:space="0" w:color="95B3D7"/>
            </w:tcBorders>
            <w:shd w:val="clear" w:color="000000" w:fill="DBE5F1"/>
            <w:noWrap/>
            <w:vAlign w:val="center"/>
            <w:hideMark/>
          </w:tcPr>
          <w:p w14:paraId="117A38B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2.586</w:t>
            </w:r>
          </w:p>
        </w:tc>
      </w:tr>
      <w:tr w:rsidR="000E1C9F" w:rsidRPr="000E1C9F" w14:paraId="69A00635" w14:textId="77777777" w:rsidTr="000E1C9F">
        <w:trPr>
          <w:trHeight w:val="6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4F67112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education_professional.course</w:t>
            </w:r>
          </w:p>
        </w:tc>
        <w:tc>
          <w:tcPr>
            <w:tcW w:w="1040" w:type="dxa"/>
            <w:tcBorders>
              <w:top w:val="nil"/>
              <w:left w:val="nil"/>
              <w:bottom w:val="single" w:sz="8" w:space="0" w:color="95B3D7"/>
              <w:right w:val="single" w:sz="8" w:space="0" w:color="95B3D7"/>
            </w:tcBorders>
            <w:shd w:val="clear" w:color="auto" w:fill="auto"/>
            <w:noWrap/>
            <w:vAlign w:val="center"/>
            <w:hideMark/>
          </w:tcPr>
          <w:p w14:paraId="40096DD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-0.0242</w:t>
            </w:r>
          </w:p>
        </w:tc>
        <w:tc>
          <w:tcPr>
            <w:tcW w:w="1100" w:type="dxa"/>
            <w:tcBorders>
              <w:top w:val="nil"/>
              <w:left w:val="nil"/>
              <w:bottom w:val="single" w:sz="8" w:space="0" w:color="95B3D7"/>
              <w:right w:val="single" w:sz="8" w:space="0" w:color="95B3D7"/>
            </w:tcBorders>
            <w:shd w:val="clear" w:color="auto" w:fill="auto"/>
            <w:noWrap/>
            <w:vAlign w:val="center"/>
            <w:hideMark/>
          </w:tcPr>
          <w:p w14:paraId="44C8A4A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0.111</w:t>
            </w:r>
          </w:p>
        </w:tc>
        <w:tc>
          <w:tcPr>
            <w:tcW w:w="920" w:type="dxa"/>
            <w:tcBorders>
              <w:top w:val="nil"/>
              <w:left w:val="nil"/>
              <w:bottom w:val="single" w:sz="8" w:space="0" w:color="95B3D7"/>
              <w:right w:val="single" w:sz="8" w:space="0" w:color="95B3D7"/>
            </w:tcBorders>
            <w:shd w:val="clear" w:color="auto" w:fill="auto"/>
            <w:noWrap/>
            <w:vAlign w:val="center"/>
            <w:hideMark/>
          </w:tcPr>
          <w:p w14:paraId="6062888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-0.219</w:t>
            </w:r>
          </w:p>
        </w:tc>
        <w:tc>
          <w:tcPr>
            <w:tcW w:w="740" w:type="dxa"/>
            <w:tcBorders>
              <w:top w:val="nil"/>
              <w:left w:val="nil"/>
              <w:bottom w:val="single" w:sz="8" w:space="0" w:color="95B3D7"/>
              <w:right w:val="single" w:sz="8" w:space="0" w:color="95B3D7"/>
            </w:tcBorders>
            <w:shd w:val="clear" w:color="auto" w:fill="auto"/>
            <w:noWrap/>
            <w:vAlign w:val="center"/>
            <w:hideMark/>
          </w:tcPr>
          <w:p w14:paraId="3F1D147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0.827</w:t>
            </w:r>
          </w:p>
        </w:tc>
        <w:tc>
          <w:tcPr>
            <w:tcW w:w="800" w:type="dxa"/>
            <w:tcBorders>
              <w:top w:val="nil"/>
              <w:left w:val="nil"/>
              <w:bottom w:val="single" w:sz="8" w:space="0" w:color="95B3D7"/>
              <w:right w:val="single" w:sz="8" w:space="0" w:color="95B3D7"/>
            </w:tcBorders>
            <w:shd w:val="clear" w:color="auto" w:fill="auto"/>
            <w:noWrap/>
            <w:vAlign w:val="center"/>
            <w:hideMark/>
          </w:tcPr>
          <w:p w14:paraId="59A6D62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-0.241</w:t>
            </w:r>
          </w:p>
        </w:tc>
        <w:tc>
          <w:tcPr>
            <w:tcW w:w="760" w:type="dxa"/>
            <w:tcBorders>
              <w:top w:val="nil"/>
              <w:left w:val="nil"/>
              <w:bottom w:val="single" w:sz="8" w:space="0" w:color="95B3D7"/>
              <w:right w:val="single" w:sz="8" w:space="0" w:color="95B3D7"/>
            </w:tcBorders>
            <w:shd w:val="clear" w:color="auto" w:fill="auto"/>
            <w:noWrap/>
            <w:vAlign w:val="center"/>
            <w:hideMark/>
          </w:tcPr>
          <w:p w14:paraId="70723D2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0.193</w:t>
            </w:r>
          </w:p>
        </w:tc>
      </w:tr>
      <w:tr w:rsidR="000E1C9F" w:rsidRPr="000E1C9F" w14:paraId="7B304B83" w14:textId="77777777" w:rsidTr="000E1C9F">
        <w:trPr>
          <w:trHeight w:val="6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3B1B1CC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education_university.degree</w:t>
            </w:r>
          </w:p>
        </w:tc>
        <w:tc>
          <w:tcPr>
            <w:tcW w:w="1040" w:type="dxa"/>
            <w:tcBorders>
              <w:top w:val="nil"/>
              <w:left w:val="nil"/>
              <w:bottom w:val="single" w:sz="8" w:space="0" w:color="95B3D7"/>
              <w:right w:val="single" w:sz="8" w:space="0" w:color="95B3D7"/>
            </w:tcBorders>
            <w:shd w:val="clear" w:color="000000" w:fill="DBE5F1"/>
            <w:noWrap/>
            <w:vAlign w:val="center"/>
            <w:hideMark/>
          </w:tcPr>
          <w:p w14:paraId="1A2B21D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0.0598</w:t>
            </w:r>
          </w:p>
        </w:tc>
        <w:tc>
          <w:tcPr>
            <w:tcW w:w="1100" w:type="dxa"/>
            <w:tcBorders>
              <w:top w:val="nil"/>
              <w:left w:val="nil"/>
              <w:bottom w:val="single" w:sz="8" w:space="0" w:color="95B3D7"/>
              <w:right w:val="single" w:sz="8" w:space="0" w:color="95B3D7"/>
            </w:tcBorders>
            <w:shd w:val="clear" w:color="000000" w:fill="DBE5F1"/>
            <w:noWrap/>
            <w:vAlign w:val="center"/>
            <w:hideMark/>
          </w:tcPr>
          <w:p w14:paraId="03BDBCA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w:t>
            </w:r>
          </w:p>
        </w:tc>
        <w:tc>
          <w:tcPr>
            <w:tcW w:w="920" w:type="dxa"/>
            <w:tcBorders>
              <w:top w:val="nil"/>
              <w:left w:val="nil"/>
              <w:bottom w:val="single" w:sz="8" w:space="0" w:color="95B3D7"/>
              <w:right w:val="single" w:sz="8" w:space="0" w:color="95B3D7"/>
            </w:tcBorders>
            <w:shd w:val="clear" w:color="000000" w:fill="DBE5F1"/>
            <w:noWrap/>
            <w:vAlign w:val="center"/>
            <w:hideMark/>
          </w:tcPr>
          <w:p w14:paraId="20FBF99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0.599</w:t>
            </w:r>
          </w:p>
        </w:tc>
        <w:tc>
          <w:tcPr>
            <w:tcW w:w="740" w:type="dxa"/>
            <w:tcBorders>
              <w:top w:val="nil"/>
              <w:left w:val="nil"/>
              <w:bottom w:val="single" w:sz="8" w:space="0" w:color="95B3D7"/>
              <w:right w:val="single" w:sz="8" w:space="0" w:color="95B3D7"/>
            </w:tcBorders>
            <w:shd w:val="clear" w:color="000000" w:fill="DBE5F1"/>
            <w:noWrap/>
            <w:vAlign w:val="center"/>
            <w:hideMark/>
          </w:tcPr>
          <w:p w14:paraId="7DA2C6E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0.549</w:t>
            </w:r>
          </w:p>
        </w:tc>
        <w:tc>
          <w:tcPr>
            <w:tcW w:w="800" w:type="dxa"/>
            <w:tcBorders>
              <w:top w:val="nil"/>
              <w:left w:val="nil"/>
              <w:bottom w:val="single" w:sz="8" w:space="0" w:color="95B3D7"/>
              <w:right w:val="single" w:sz="8" w:space="0" w:color="95B3D7"/>
            </w:tcBorders>
            <w:shd w:val="clear" w:color="000000" w:fill="DBE5F1"/>
            <w:noWrap/>
            <w:vAlign w:val="center"/>
            <w:hideMark/>
          </w:tcPr>
          <w:p w14:paraId="68B697B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-0.136</w:t>
            </w:r>
          </w:p>
        </w:tc>
        <w:tc>
          <w:tcPr>
            <w:tcW w:w="760" w:type="dxa"/>
            <w:tcBorders>
              <w:top w:val="nil"/>
              <w:left w:val="nil"/>
              <w:bottom w:val="single" w:sz="8" w:space="0" w:color="95B3D7"/>
              <w:right w:val="single" w:sz="8" w:space="0" w:color="95B3D7"/>
            </w:tcBorders>
            <w:shd w:val="clear" w:color="000000" w:fill="DBE5F1"/>
            <w:noWrap/>
            <w:vAlign w:val="center"/>
            <w:hideMark/>
          </w:tcPr>
          <w:p w14:paraId="3FE6254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0.256</w:t>
            </w:r>
          </w:p>
        </w:tc>
      </w:tr>
      <w:tr w:rsidR="000E1C9F" w:rsidRPr="000E1C9F" w14:paraId="12923198"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06CDC81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education_unknown</w:t>
            </w:r>
          </w:p>
        </w:tc>
        <w:tc>
          <w:tcPr>
            <w:tcW w:w="1040" w:type="dxa"/>
            <w:tcBorders>
              <w:top w:val="nil"/>
              <w:left w:val="nil"/>
              <w:bottom w:val="single" w:sz="8" w:space="0" w:color="95B3D7"/>
              <w:right w:val="single" w:sz="8" w:space="0" w:color="95B3D7"/>
            </w:tcBorders>
            <w:shd w:val="clear" w:color="auto" w:fill="auto"/>
            <w:noWrap/>
            <w:vAlign w:val="center"/>
            <w:hideMark/>
          </w:tcPr>
          <w:p w14:paraId="1F81082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0.1542</w:t>
            </w:r>
          </w:p>
        </w:tc>
        <w:tc>
          <w:tcPr>
            <w:tcW w:w="1100" w:type="dxa"/>
            <w:tcBorders>
              <w:top w:val="nil"/>
              <w:left w:val="nil"/>
              <w:bottom w:val="single" w:sz="8" w:space="0" w:color="95B3D7"/>
              <w:right w:val="single" w:sz="8" w:space="0" w:color="95B3D7"/>
            </w:tcBorders>
            <w:shd w:val="clear" w:color="auto" w:fill="auto"/>
            <w:noWrap/>
            <w:vAlign w:val="center"/>
            <w:hideMark/>
          </w:tcPr>
          <w:p w14:paraId="34234B3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0.131</w:t>
            </w:r>
          </w:p>
        </w:tc>
        <w:tc>
          <w:tcPr>
            <w:tcW w:w="920" w:type="dxa"/>
            <w:tcBorders>
              <w:top w:val="nil"/>
              <w:left w:val="nil"/>
              <w:bottom w:val="single" w:sz="8" w:space="0" w:color="95B3D7"/>
              <w:right w:val="single" w:sz="8" w:space="0" w:color="95B3D7"/>
            </w:tcBorders>
            <w:shd w:val="clear" w:color="auto" w:fill="auto"/>
            <w:noWrap/>
            <w:vAlign w:val="center"/>
            <w:hideMark/>
          </w:tcPr>
          <w:p w14:paraId="49093E8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1.175</w:t>
            </w:r>
          </w:p>
        </w:tc>
        <w:tc>
          <w:tcPr>
            <w:tcW w:w="740" w:type="dxa"/>
            <w:tcBorders>
              <w:top w:val="nil"/>
              <w:left w:val="nil"/>
              <w:bottom w:val="single" w:sz="8" w:space="0" w:color="95B3D7"/>
              <w:right w:val="single" w:sz="8" w:space="0" w:color="95B3D7"/>
            </w:tcBorders>
            <w:shd w:val="clear" w:color="auto" w:fill="auto"/>
            <w:noWrap/>
            <w:vAlign w:val="center"/>
            <w:hideMark/>
          </w:tcPr>
          <w:p w14:paraId="02B131D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0.24</w:t>
            </w:r>
          </w:p>
        </w:tc>
        <w:tc>
          <w:tcPr>
            <w:tcW w:w="800" w:type="dxa"/>
            <w:tcBorders>
              <w:top w:val="nil"/>
              <w:left w:val="nil"/>
              <w:bottom w:val="single" w:sz="8" w:space="0" w:color="95B3D7"/>
              <w:right w:val="single" w:sz="8" w:space="0" w:color="95B3D7"/>
            </w:tcBorders>
            <w:shd w:val="clear" w:color="auto" w:fill="auto"/>
            <w:noWrap/>
            <w:vAlign w:val="center"/>
            <w:hideMark/>
          </w:tcPr>
          <w:p w14:paraId="62D2BD2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-0.103</w:t>
            </w:r>
          </w:p>
        </w:tc>
        <w:tc>
          <w:tcPr>
            <w:tcW w:w="760" w:type="dxa"/>
            <w:tcBorders>
              <w:top w:val="nil"/>
              <w:left w:val="nil"/>
              <w:bottom w:val="single" w:sz="8" w:space="0" w:color="95B3D7"/>
              <w:right w:val="single" w:sz="8" w:space="0" w:color="95B3D7"/>
            </w:tcBorders>
            <w:shd w:val="clear" w:color="auto" w:fill="auto"/>
            <w:noWrap/>
            <w:vAlign w:val="center"/>
            <w:hideMark/>
          </w:tcPr>
          <w:p w14:paraId="49B07C0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0.411</w:t>
            </w:r>
          </w:p>
        </w:tc>
      </w:tr>
      <w:tr w:rsidR="000E1C9F" w:rsidRPr="000E1C9F" w14:paraId="4BA18801"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D85580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default_unknown</w:t>
            </w:r>
          </w:p>
        </w:tc>
        <w:tc>
          <w:tcPr>
            <w:tcW w:w="1040" w:type="dxa"/>
            <w:tcBorders>
              <w:top w:val="nil"/>
              <w:left w:val="nil"/>
              <w:bottom w:val="single" w:sz="8" w:space="0" w:color="95B3D7"/>
              <w:right w:val="single" w:sz="8" w:space="0" w:color="95B3D7"/>
            </w:tcBorders>
            <w:shd w:val="clear" w:color="000000" w:fill="DBE5F1"/>
            <w:noWrap/>
            <w:vAlign w:val="center"/>
            <w:hideMark/>
          </w:tcPr>
          <w:p w14:paraId="4F8EED2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-0.3165</w:t>
            </w:r>
          </w:p>
        </w:tc>
        <w:tc>
          <w:tcPr>
            <w:tcW w:w="1100" w:type="dxa"/>
            <w:tcBorders>
              <w:top w:val="nil"/>
              <w:left w:val="nil"/>
              <w:bottom w:val="single" w:sz="8" w:space="0" w:color="95B3D7"/>
              <w:right w:val="single" w:sz="8" w:space="0" w:color="95B3D7"/>
            </w:tcBorders>
            <w:shd w:val="clear" w:color="000000" w:fill="DBE5F1"/>
            <w:noWrap/>
            <w:vAlign w:val="center"/>
            <w:hideMark/>
          </w:tcPr>
          <w:p w14:paraId="392C6DC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0.073</w:t>
            </w:r>
          </w:p>
        </w:tc>
        <w:tc>
          <w:tcPr>
            <w:tcW w:w="920" w:type="dxa"/>
            <w:tcBorders>
              <w:top w:val="nil"/>
              <w:left w:val="nil"/>
              <w:bottom w:val="single" w:sz="8" w:space="0" w:color="95B3D7"/>
              <w:right w:val="single" w:sz="8" w:space="0" w:color="95B3D7"/>
            </w:tcBorders>
            <w:shd w:val="clear" w:color="000000" w:fill="DBE5F1"/>
            <w:noWrap/>
            <w:vAlign w:val="center"/>
            <w:hideMark/>
          </w:tcPr>
          <w:p w14:paraId="787CFE4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-4.335</w:t>
            </w:r>
          </w:p>
        </w:tc>
        <w:tc>
          <w:tcPr>
            <w:tcW w:w="740" w:type="dxa"/>
            <w:tcBorders>
              <w:top w:val="nil"/>
              <w:left w:val="nil"/>
              <w:bottom w:val="single" w:sz="8" w:space="0" w:color="95B3D7"/>
              <w:right w:val="single" w:sz="8" w:space="0" w:color="95B3D7"/>
            </w:tcBorders>
            <w:shd w:val="clear" w:color="000000" w:fill="DBE5F1"/>
            <w:noWrap/>
            <w:vAlign w:val="center"/>
            <w:hideMark/>
          </w:tcPr>
          <w:p w14:paraId="6E33DB7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5677067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-0.46</w:t>
            </w:r>
          </w:p>
        </w:tc>
        <w:tc>
          <w:tcPr>
            <w:tcW w:w="760" w:type="dxa"/>
            <w:tcBorders>
              <w:top w:val="nil"/>
              <w:left w:val="nil"/>
              <w:bottom w:val="single" w:sz="8" w:space="0" w:color="95B3D7"/>
              <w:right w:val="single" w:sz="8" w:space="0" w:color="95B3D7"/>
            </w:tcBorders>
            <w:shd w:val="clear" w:color="000000" w:fill="DBE5F1"/>
            <w:noWrap/>
            <w:vAlign w:val="center"/>
            <w:hideMark/>
          </w:tcPr>
          <w:p w14:paraId="2F402A3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-0.17</w:t>
            </w:r>
          </w:p>
        </w:tc>
      </w:tr>
      <w:tr w:rsidR="000E1C9F" w:rsidRPr="000E1C9F" w14:paraId="4B1BCFB6"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0EEB756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default_yes</w:t>
            </w:r>
          </w:p>
        </w:tc>
        <w:tc>
          <w:tcPr>
            <w:tcW w:w="1040" w:type="dxa"/>
            <w:tcBorders>
              <w:top w:val="nil"/>
              <w:left w:val="nil"/>
              <w:bottom w:val="single" w:sz="8" w:space="0" w:color="95B3D7"/>
              <w:right w:val="single" w:sz="8" w:space="0" w:color="95B3D7"/>
            </w:tcBorders>
            <w:shd w:val="clear" w:color="auto" w:fill="auto"/>
            <w:noWrap/>
            <w:vAlign w:val="center"/>
            <w:hideMark/>
          </w:tcPr>
          <w:p w14:paraId="7A034DC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-15.6819</w:t>
            </w:r>
          </w:p>
        </w:tc>
        <w:tc>
          <w:tcPr>
            <w:tcW w:w="1100" w:type="dxa"/>
            <w:tcBorders>
              <w:top w:val="nil"/>
              <w:left w:val="nil"/>
              <w:bottom w:val="single" w:sz="8" w:space="0" w:color="95B3D7"/>
              <w:right w:val="single" w:sz="8" w:space="0" w:color="95B3D7"/>
            </w:tcBorders>
            <w:shd w:val="clear" w:color="auto" w:fill="auto"/>
            <w:noWrap/>
            <w:vAlign w:val="center"/>
            <w:hideMark/>
          </w:tcPr>
          <w:p w14:paraId="6BCC8E7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8019.341</w:t>
            </w:r>
          </w:p>
        </w:tc>
        <w:tc>
          <w:tcPr>
            <w:tcW w:w="920" w:type="dxa"/>
            <w:tcBorders>
              <w:top w:val="nil"/>
              <w:left w:val="nil"/>
              <w:bottom w:val="single" w:sz="8" w:space="0" w:color="95B3D7"/>
              <w:right w:val="single" w:sz="8" w:space="0" w:color="95B3D7"/>
            </w:tcBorders>
            <w:shd w:val="clear" w:color="auto" w:fill="auto"/>
            <w:noWrap/>
            <w:vAlign w:val="center"/>
            <w:hideMark/>
          </w:tcPr>
          <w:p w14:paraId="2182086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-0.002</w:t>
            </w:r>
          </w:p>
        </w:tc>
        <w:tc>
          <w:tcPr>
            <w:tcW w:w="740" w:type="dxa"/>
            <w:tcBorders>
              <w:top w:val="nil"/>
              <w:left w:val="nil"/>
              <w:bottom w:val="single" w:sz="8" w:space="0" w:color="95B3D7"/>
              <w:right w:val="single" w:sz="8" w:space="0" w:color="95B3D7"/>
            </w:tcBorders>
            <w:shd w:val="clear" w:color="auto" w:fill="auto"/>
            <w:noWrap/>
            <w:vAlign w:val="center"/>
            <w:hideMark/>
          </w:tcPr>
          <w:p w14:paraId="14883E0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0.998</w:t>
            </w:r>
          </w:p>
        </w:tc>
        <w:tc>
          <w:tcPr>
            <w:tcW w:w="800" w:type="dxa"/>
            <w:tcBorders>
              <w:top w:val="nil"/>
              <w:left w:val="nil"/>
              <w:bottom w:val="single" w:sz="8" w:space="0" w:color="95B3D7"/>
              <w:right w:val="single" w:sz="8" w:space="0" w:color="95B3D7"/>
            </w:tcBorders>
            <w:shd w:val="clear" w:color="auto" w:fill="auto"/>
            <w:noWrap/>
            <w:vAlign w:val="center"/>
            <w:hideMark/>
          </w:tcPr>
          <w:p w14:paraId="49C0E67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-15700</w:t>
            </w:r>
          </w:p>
        </w:tc>
        <w:tc>
          <w:tcPr>
            <w:tcW w:w="760" w:type="dxa"/>
            <w:tcBorders>
              <w:top w:val="nil"/>
              <w:left w:val="nil"/>
              <w:bottom w:val="single" w:sz="8" w:space="0" w:color="95B3D7"/>
              <w:right w:val="single" w:sz="8" w:space="0" w:color="95B3D7"/>
            </w:tcBorders>
            <w:shd w:val="clear" w:color="auto" w:fill="auto"/>
            <w:noWrap/>
            <w:vAlign w:val="center"/>
            <w:hideMark/>
          </w:tcPr>
          <w:p w14:paraId="08554A9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15700</w:t>
            </w:r>
          </w:p>
        </w:tc>
      </w:tr>
      <w:tr w:rsidR="000E1C9F" w:rsidRPr="000E1C9F" w14:paraId="1D5E240A"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4FC43D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contact_telephone</w:t>
            </w:r>
          </w:p>
        </w:tc>
        <w:tc>
          <w:tcPr>
            <w:tcW w:w="1040" w:type="dxa"/>
            <w:tcBorders>
              <w:top w:val="nil"/>
              <w:left w:val="nil"/>
              <w:bottom w:val="single" w:sz="8" w:space="0" w:color="95B3D7"/>
              <w:right w:val="single" w:sz="8" w:space="0" w:color="95B3D7"/>
            </w:tcBorders>
            <w:shd w:val="clear" w:color="000000" w:fill="DBE5F1"/>
            <w:noWrap/>
            <w:vAlign w:val="center"/>
            <w:hideMark/>
          </w:tcPr>
          <w:p w14:paraId="5CC2ACC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-0.4245</w:t>
            </w:r>
          </w:p>
        </w:tc>
        <w:tc>
          <w:tcPr>
            <w:tcW w:w="1100" w:type="dxa"/>
            <w:tcBorders>
              <w:top w:val="nil"/>
              <w:left w:val="nil"/>
              <w:bottom w:val="single" w:sz="8" w:space="0" w:color="95B3D7"/>
              <w:right w:val="single" w:sz="8" w:space="0" w:color="95B3D7"/>
            </w:tcBorders>
            <w:shd w:val="clear" w:color="000000" w:fill="DBE5F1"/>
            <w:noWrap/>
            <w:vAlign w:val="center"/>
            <w:hideMark/>
          </w:tcPr>
          <w:p w14:paraId="336C025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0.073</w:t>
            </w:r>
          </w:p>
        </w:tc>
        <w:tc>
          <w:tcPr>
            <w:tcW w:w="920" w:type="dxa"/>
            <w:tcBorders>
              <w:top w:val="nil"/>
              <w:left w:val="nil"/>
              <w:bottom w:val="single" w:sz="8" w:space="0" w:color="95B3D7"/>
              <w:right w:val="single" w:sz="8" w:space="0" w:color="95B3D7"/>
            </w:tcBorders>
            <w:shd w:val="clear" w:color="000000" w:fill="DBE5F1"/>
            <w:noWrap/>
            <w:vAlign w:val="center"/>
            <w:hideMark/>
          </w:tcPr>
          <w:p w14:paraId="51A1F96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-5.827</w:t>
            </w:r>
          </w:p>
        </w:tc>
        <w:tc>
          <w:tcPr>
            <w:tcW w:w="740" w:type="dxa"/>
            <w:tcBorders>
              <w:top w:val="nil"/>
              <w:left w:val="nil"/>
              <w:bottom w:val="single" w:sz="8" w:space="0" w:color="95B3D7"/>
              <w:right w:val="single" w:sz="8" w:space="0" w:color="95B3D7"/>
            </w:tcBorders>
            <w:shd w:val="clear" w:color="000000" w:fill="DBE5F1"/>
            <w:noWrap/>
            <w:vAlign w:val="center"/>
            <w:hideMark/>
          </w:tcPr>
          <w:p w14:paraId="4DEAAB2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3EB5E2B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-0.567</w:t>
            </w:r>
          </w:p>
        </w:tc>
        <w:tc>
          <w:tcPr>
            <w:tcW w:w="760" w:type="dxa"/>
            <w:tcBorders>
              <w:top w:val="nil"/>
              <w:left w:val="nil"/>
              <w:bottom w:val="single" w:sz="8" w:space="0" w:color="95B3D7"/>
              <w:right w:val="single" w:sz="8" w:space="0" w:color="95B3D7"/>
            </w:tcBorders>
            <w:shd w:val="clear" w:color="000000" w:fill="DBE5F1"/>
            <w:noWrap/>
            <w:vAlign w:val="center"/>
            <w:hideMark/>
          </w:tcPr>
          <w:p w14:paraId="62C792F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-0.28</w:t>
            </w:r>
          </w:p>
        </w:tc>
      </w:tr>
      <w:tr w:rsidR="000E1C9F" w:rsidRPr="000E1C9F" w14:paraId="24B7D577"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3F99555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month_aug</w:t>
            </w:r>
          </w:p>
        </w:tc>
        <w:tc>
          <w:tcPr>
            <w:tcW w:w="1040" w:type="dxa"/>
            <w:tcBorders>
              <w:top w:val="nil"/>
              <w:left w:val="nil"/>
              <w:bottom w:val="single" w:sz="8" w:space="0" w:color="95B3D7"/>
              <w:right w:val="single" w:sz="8" w:space="0" w:color="95B3D7"/>
            </w:tcBorders>
            <w:shd w:val="clear" w:color="auto" w:fill="auto"/>
            <w:noWrap/>
            <w:vAlign w:val="center"/>
            <w:hideMark/>
          </w:tcPr>
          <w:p w14:paraId="786BF64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-0.1013</w:t>
            </w:r>
          </w:p>
        </w:tc>
        <w:tc>
          <w:tcPr>
            <w:tcW w:w="1100" w:type="dxa"/>
            <w:tcBorders>
              <w:top w:val="nil"/>
              <w:left w:val="nil"/>
              <w:bottom w:val="single" w:sz="8" w:space="0" w:color="95B3D7"/>
              <w:right w:val="single" w:sz="8" w:space="0" w:color="95B3D7"/>
            </w:tcBorders>
            <w:shd w:val="clear" w:color="auto" w:fill="auto"/>
            <w:noWrap/>
            <w:vAlign w:val="center"/>
            <w:hideMark/>
          </w:tcPr>
          <w:p w14:paraId="60D3A51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0.112</w:t>
            </w:r>
          </w:p>
        </w:tc>
        <w:tc>
          <w:tcPr>
            <w:tcW w:w="920" w:type="dxa"/>
            <w:tcBorders>
              <w:top w:val="nil"/>
              <w:left w:val="nil"/>
              <w:bottom w:val="single" w:sz="8" w:space="0" w:color="95B3D7"/>
              <w:right w:val="single" w:sz="8" w:space="0" w:color="95B3D7"/>
            </w:tcBorders>
            <w:shd w:val="clear" w:color="auto" w:fill="auto"/>
            <w:noWrap/>
            <w:vAlign w:val="center"/>
            <w:hideMark/>
          </w:tcPr>
          <w:p w14:paraId="327105C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-0.901</w:t>
            </w:r>
          </w:p>
        </w:tc>
        <w:tc>
          <w:tcPr>
            <w:tcW w:w="740" w:type="dxa"/>
            <w:tcBorders>
              <w:top w:val="nil"/>
              <w:left w:val="nil"/>
              <w:bottom w:val="single" w:sz="8" w:space="0" w:color="95B3D7"/>
              <w:right w:val="single" w:sz="8" w:space="0" w:color="95B3D7"/>
            </w:tcBorders>
            <w:shd w:val="clear" w:color="auto" w:fill="auto"/>
            <w:noWrap/>
            <w:vAlign w:val="center"/>
            <w:hideMark/>
          </w:tcPr>
          <w:p w14:paraId="34F6588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0.368</w:t>
            </w:r>
          </w:p>
        </w:tc>
        <w:tc>
          <w:tcPr>
            <w:tcW w:w="800" w:type="dxa"/>
            <w:tcBorders>
              <w:top w:val="nil"/>
              <w:left w:val="nil"/>
              <w:bottom w:val="single" w:sz="8" w:space="0" w:color="95B3D7"/>
              <w:right w:val="single" w:sz="8" w:space="0" w:color="95B3D7"/>
            </w:tcBorders>
            <w:shd w:val="clear" w:color="auto" w:fill="auto"/>
            <w:noWrap/>
            <w:vAlign w:val="center"/>
            <w:hideMark/>
          </w:tcPr>
          <w:p w14:paraId="69AF6C0A"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-0.322</w:t>
            </w:r>
          </w:p>
        </w:tc>
        <w:tc>
          <w:tcPr>
            <w:tcW w:w="760" w:type="dxa"/>
            <w:tcBorders>
              <w:top w:val="nil"/>
              <w:left w:val="nil"/>
              <w:bottom w:val="single" w:sz="8" w:space="0" w:color="95B3D7"/>
              <w:right w:val="single" w:sz="8" w:space="0" w:color="95B3D7"/>
            </w:tcBorders>
            <w:shd w:val="clear" w:color="auto" w:fill="auto"/>
            <w:noWrap/>
            <w:vAlign w:val="center"/>
            <w:hideMark/>
          </w:tcPr>
          <w:p w14:paraId="09D0A78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0.119</w:t>
            </w:r>
          </w:p>
        </w:tc>
      </w:tr>
      <w:tr w:rsidR="000E1C9F" w:rsidRPr="000E1C9F" w14:paraId="0B95A756"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3B84ED8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month_dec</w:t>
            </w:r>
          </w:p>
        </w:tc>
        <w:tc>
          <w:tcPr>
            <w:tcW w:w="1040" w:type="dxa"/>
            <w:tcBorders>
              <w:top w:val="nil"/>
              <w:left w:val="nil"/>
              <w:bottom w:val="single" w:sz="8" w:space="0" w:color="95B3D7"/>
              <w:right w:val="single" w:sz="8" w:space="0" w:color="95B3D7"/>
            </w:tcBorders>
            <w:shd w:val="clear" w:color="000000" w:fill="DBE5F1"/>
            <w:noWrap/>
            <w:vAlign w:val="center"/>
            <w:hideMark/>
          </w:tcPr>
          <w:p w14:paraId="75992FD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0.0233</w:t>
            </w:r>
          </w:p>
        </w:tc>
        <w:tc>
          <w:tcPr>
            <w:tcW w:w="1100" w:type="dxa"/>
            <w:tcBorders>
              <w:top w:val="nil"/>
              <w:left w:val="nil"/>
              <w:bottom w:val="single" w:sz="8" w:space="0" w:color="95B3D7"/>
              <w:right w:val="single" w:sz="8" w:space="0" w:color="95B3D7"/>
            </w:tcBorders>
            <w:shd w:val="clear" w:color="000000" w:fill="DBE5F1"/>
            <w:noWrap/>
            <w:vAlign w:val="center"/>
            <w:hideMark/>
          </w:tcPr>
          <w:p w14:paraId="10CCC56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0.229</w:t>
            </w:r>
          </w:p>
        </w:tc>
        <w:tc>
          <w:tcPr>
            <w:tcW w:w="920" w:type="dxa"/>
            <w:tcBorders>
              <w:top w:val="nil"/>
              <w:left w:val="nil"/>
              <w:bottom w:val="single" w:sz="8" w:space="0" w:color="95B3D7"/>
              <w:right w:val="single" w:sz="8" w:space="0" w:color="95B3D7"/>
            </w:tcBorders>
            <w:shd w:val="clear" w:color="000000" w:fill="DBE5F1"/>
            <w:noWrap/>
            <w:vAlign w:val="center"/>
            <w:hideMark/>
          </w:tcPr>
          <w:p w14:paraId="1ABE2E7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0.102</w:t>
            </w:r>
          </w:p>
        </w:tc>
        <w:tc>
          <w:tcPr>
            <w:tcW w:w="740" w:type="dxa"/>
            <w:tcBorders>
              <w:top w:val="nil"/>
              <w:left w:val="nil"/>
              <w:bottom w:val="single" w:sz="8" w:space="0" w:color="95B3D7"/>
              <w:right w:val="single" w:sz="8" w:space="0" w:color="95B3D7"/>
            </w:tcBorders>
            <w:shd w:val="clear" w:color="000000" w:fill="DBE5F1"/>
            <w:noWrap/>
            <w:vAlign w:val="center"/>
            <w:hideMark/>
          </w:tcPr>
          <w:p w14:paraId="0D09D64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0.919</w:t>
            </w:r>
          </w:p>
        </w:tc>
        <w:tc>
          <w:tcPr>
            <w:tcW w:w="800" w:type="dxa"/>
            <w:tcBorders>
              <w:top w:val="nil"/>
              <w:left w:val="nil"/>
              <w:bottom w:val="single" w:sz="8" w:space="0" w:color="95B3D7"/>
              <w:right w:val="single" w:sz="8" w:space="0" w:color="95B3D7"/>
            </w:tcBorders>
            <w:shd w:val="clear" w:color="000000" w:fill="DBE5F1"/>
            <w:noWrap/>
            <w:vAlign w:val="center"/>
            <w:hideMark/>
          </w:tcPr>
          <w:p w14:paraId="4D6E91C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-0.425</w:t>
            </w:r>
          </w:p>
        </w:tc>
        <w:tc>
          <w:tcPr>
            <w:tcW w:w="760" w:type="dxa"/>
            <w:tcBorders>
              <w:top w:val="nil"/>
              <w:left w:val="nil"/>
              <w:bottom w:val="single" w:sz="8" w:space="0" w:color="95B3D7"/>
              <w:right w:val="single" w:sz="8" w:space="0" w:color="95B3D7"/>
            </w:tcBorders>
            <w:shd w:val="clear" w:color="000000" w:fill="DBE5F1"/>
            <w:noWrap/>
            <w:vAlign w:val="center"/>
            <w:hideMark/>
          </w:tcPr>
          <w:p w14:paraId="25DC32C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0.471</w:t>
            </w:r>
          </w:p>
        </w:tc>
      </w:tr>
      <w:tr w:rsidR="000E1C9F" w:rsidRPr="000E1C9F" w14:paraId="104E5B59"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07413EF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month_jul</w:t>
            </w:r>
          </w:p>
        </w:tc>
        <w:tc>
          <w:tcPr>
            <w:tcW w:w="1040" w:type="dxa"/>
            <w:tcBorders>
              <w:top w:val="nil"/>
              <w:left w:val="nil"/>
              <w:bottom w:val="single" w:sz="8" w:space="0" w:color="95B3D7"/>
              <w:right w:val="single" w:sz="8" w:space="0" w:color="95B3D7"/>
            </w:tcBorders>
            <w:shd w:val="clear" w:color="auto" w:fill="auto"/>
            <w:noWrap/>
            <w:vAlign w:val="center"/>
            <w:hideMark/>
          </w:tcPr>
          <w:p w14:paraId="6D18A64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0.2382</w:t>
            </w:r>
          </w:p>
        </w:tc>
        <w:tc>
          <w:tcPr>
            <w:tcW w:w="1100" w:type="dxa"/>
            <w:tcBorders>
              <w:top w:val="nil"/>
              <w:left w:val="nil"/>
              <w:bottom w:val="single" w:sz="8" w:space="0" w:color="95B3D7"/>
              <w:right w:val="single" w:sz="8" w:space="0" w:color="95B3D7"/>
            </w:tcBorders>
            <w:shd w:val="clear" w:color="auto" w:fill="auto"/>
            <w:noWrap/>
            <w:vAlign w:val="center"/>
            <w:hideMark/>
          </w:tcPr>
          <w:p w14:paraId="65B0B06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0.103</w:t>
            </w:r>
          </w:p>
        </w:tc>
        <w:tc>
          <w:tcPr>
            <w:tcW w:w="920" w:type="dxa"/>
            <w:tcBorders>
              <w:top w:val="nil"/>
              <w:left w:val="nil"/>
              <w:bottom w:val="single" w:sz="8" w:space="0" w:color="95B3D7"/>
              <w:right w:val="single" w:sz="8" w:space="0" w:color="95B3D7"/>
            </w:tcBorders>
            <w:shd w:val="clear" w:color="auto" w:fill="auto"/>
            <w:noWrap/>
            <w:vAlign w:val="center"/>
            <w:hideMark/>
          </w:tcPr>
          <w:p w14:paraId="466BACB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2.319</w:t>
            </w:r>
          </w:p>
        </w:tc>
        <w:tc>
          <w:tcPr>
            <w:tcW w:w="740" w:type="dxa"/>
            <w:tcBorders>
              <w:top w:val="nil"/>
              <w:left w:val="nil"/>
              <w:bottom w:val="single" w:sz="8" w:space="0" w:color="95B3D7"/>
              <w:right w:val="single" w:sz="8" w:space="0" w:color="95B3D7"/>
            </w:tcBorders>
            <w:shd w:val="clear" w:color="auto" w:fill="auto"/>
            <w:noWrap/>
            <w:vAlign w:val="center"/>
            <w:hideMark/>
          </w:tcPr>
          <w:p w14:paraId="2BCCDD4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0.02</w:t>
            </w:r>
          </w:p>
        </w:tc>
        <w:tc>
          <w:tcPr>
            <w:tcW w:w="800" w:type="dxa"/>
            <w:tcBorders>
              <w:top w:val="nil"/>
              <w:left w:val="nil"/>
              <w:bottom w:val="single" w:sz="8" w:space="0" w:color="95B3D7"/>
              <w:right w:val="single" w:sz="8" w:space="0" w:color="95B3D7"/>
            </w:tcBorders>
            <w:shd w:val="clear" w:color="auto" w:fill="auto"/>
            <w:noWrap/>
            <w:vAlign w:val="center"/>
            <w:hideMark/>
          </w:tcPr>
          <w:p w14:paraId="6D5140CF"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0.037</w:t>
            </w:r>
          </w:p>
        </w:tc>
        <w:tc>
          <w:tcPr>
            <w:tcW w:w="760" w:type="dxa"/>
            <w:tcBorders>
              <w:top w:val="nil"/>
              <w:left w:val="nil"/>
              <w:bottom w:val="single" w:sz="8" w:space="0" w:color="95B3D7"/>
              <w:right w:val="single" w:sz="8" w:space="0" w:color="95B3D7"/>
            </w:tcBorders>
            <w:shd w:val="clear" w:color="auto" w:fill="auto"/>
            <w:noWrap/>
            <w:vAlign w:val="center"/>
            <w:hideMark/>
          </w:tcPr>
          <w:p w14:paraId="61302D7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0.44</w:t>
            </w:r>
          </w:p>
        </w:tc>
      </w:tr>
      <w:tr w:rsidR="000E1C9F" w:rsidRPr="000E1C9F" w14:paraId="14AE9451"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291322A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month_jun</w:t>
            </w:r>
          </w:p>
        </w:tc>
        <w:tc>
          <w:tcPr>
            <w:tcW w:w="1040" w:type="dxa"/>
            <w:tcBorders>
              <w:top w:val="nil"/>
              <w:left w:val="nil"/>
              <w:bottom w:val="single" w:sz="8" w:space="0" w:color="95B3D7"/>
              <w:right w:val="single" w:sz="8" w:space="0" w:color="95B3D7"/>
            </w:tcBorders>
            <w:shd w:val="clear" w:color="000000" w:fill="DBE5F1"/>
            <w:noWrap/>
            <w:vAlign w:val="center"/>
            <w:hideMark/>
          </w:tcPr>
          <w:p w14:paraId="5E241DE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0.223</w:t>
            </w:r>
          </w:p>
        </w:tc>
        <w:tc>
          <w:tcPr>
            <w:tcW w:w="1100" w:type="dxa"/>
            <w:tcBorders>
              <w:top w:val="nil"/>
              <w:left w:val="nil"/>
              <w:bottom w:val="single" w:sz="8" w:space="0" w:color="95B3D7"/>
              <w:right w:val="single" w:sz="8" w:space="0" w:color="95B3D7"/>
            </w:tcBorders>
            <w:shd w:val="clear" w:color="000000" w:fill="DBE5F1"/>
            <w:noWrap/>
            <w:vAlign w:val="center"/>
            <w:hideMark/>
          </w:tcPr>
          <w:p w14:paraId="2A9D0A14"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0.098</w:t>
            </w:r>
          </w:p>
        </w:tc>
        <w:tc>
          <w:tcPr>
            <w:tcW w:w="920" w:type="dxa"/>
            <w:tcBorders>
              <w:top w:val="nil"/>
              <w:left w:val="nil"/>
              <w:bottom w:val="single" w:sz="8" w:space="0" w:color="95B3D7"/>
              <w:right w:val="single" w:sz="8" w:space="0" w:color="95B3D7"/>
            </w:tcBorders>
            <w:shd w:val="clear" w:color="000000" w:fill="DBE5F1"/>
            <w:noWrap/>
            <w:vAlign w:val="center"/>
            <w:hideMark/>
          </w:tcPr>
          <w:p w14:paraId="65987A3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2.268</w:t>
            </w:r>
          </w:p>
        </w:tc>
        <w:tc>
          <w:tcPr>
            <w:tcW w:w="740" w:type="dxa"/>
            <w:tcBorders>
              <w:top w:val="nil"/>
              <w:left w:val="nil"/>
              <w:bottom w:val="single" w:sz="8" w:space="0" w:color="95B3D7"/>
              <w:right w:val="single" w:sz="8" w:space="0" w:color="95B3D7"/>
            </w:tcBorders>
            <w:shd w:val="clear" w:color="000000" w:fill="DBE5F1"/>
            <w:noWrap/>
            <w:vAlign w:val="center"/>
            <w:hideMark/>
          </w:tcPr>
          <w:p w14:paraId="25950E0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0.023</w:t>
            </w:r>
          </w:p>
        </w:tc>
        <w:tc>
          <w:tcPr>
            <w:tcW w:w="800" w:type="dxa"/>
            <w:tcBorders>
              <w:top w:val="nil"/>
              <w:left w:val="nil"/>
              <w:bottom w:val="single" w:sz="8" w:space="0" w:color="95B3D7"/>
              <w:right w:val="single" w:sz="8" w:space="0" w:color="95B3D7"/>
            </w:tcBorders>
            <w:shd w:val="clear" w:color="000000" w:fill="DBE5F1"/>
            <w:noWrap/>
            <w:vAlign w:val="center"/>
            <w:hideMark/>
          </w:tcPr>
          <w:p w14:paraId="62482D6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0.03</w:t>
            </w:r>
          </w:p>
        </w:tc>
        <w:tc>
          <w:tcPr>
            <w:tcW w:w="760" w:type="dxa"/>
            <w:tcBorders>
              <w:top w:val="nil"/>
              <w:left w:val="nil"/>
              <w:bottom w:val="single" w:sz="8" w:space="0" w:color="95B3D7"/>
              <w:right w:val="single" w:sz="8" w:space="0" w:color="95B3D7"/>
            </w:tcBorders>
            <w:shd w:val="clear" w:color="000000" w:fill="DBE5F1"/>
            <w:noWrap/>
            <w:vAlign w:val="center"/>
            <w:hideMark/>
          </w:tcPr>
          <w:p w14:paraId="0601F8B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0.416</w:t>
            </w:r>
          </w:p>
        </w:tc>
      </w:tr>
      <w:tr w:rsidR="000E1C9F" w:rsidRPr="000E1C9F" w14:paraId="0E18370D"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087C9E2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month_mar</w:t>
            </w:r>
          </w:p>
        </w:tc>
        <w:tc>
          <w:tcPr>
            <w:tcW w:w="1040" w:type="dxa"/>
            <w:tcBorders>
              <w:top w:val="nil"/>
              <w:left w:val="nil"/>
              <w:bottom w:val="single" w:sz="8" w:space="0" w:color="95B3D7"/>
              <w:right w:val="single" w:sz="8" w:space="0" w:color="95B3D7"/>
            </w:tcBorders>
            <w:shd w:val="clear" w:color="auto" w:fill="auto"/>
            <w:noWrap/>
            <w:vAlign w:val="center"/>
            <w:hideMark/>
          </w:tcPr>
          <w:p w14:paraId="2FCAFC0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0.9031</w:t>
            </w:r>
          </w:p>
        </w:tc>
        <w:tc>
          <w:tcPr>
            <w:tcW w:w="1100" w:type="dxa"/>
            <w:tcBorders>
              <w:top w:val="nil"/>
              <w:left w:val="nil"/>
              <w:bottom w:val="single" w:sz="8" w:space="0" w:color="95B3D7"/>
              <w:right w:val="single" w:sz="8" w:space="0" w:color="95B3D7"/>
            </w:tcBorders>
            <w:shd w:val="clear" w:color="auto" w:fill="auto"/>
            <w:noWrap/>
            <w:vAlign w:val="center"/>
            <w:hideMark/>
          </w:tcPr>
          <w:p w14:paraId="1933808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0.136</w:t>
            </w:r>
          </w:p>
        </w:tc>
        <w:tc>
          <w:tcPr>
            <w:tcW w:w="920" w:type="dxa"/>
            <w:tcBorders>
              <w:top w:val="nil"/>
              <w:left w:val="nil"/>
              <w:bottom w:val="single" w:sz="8" w:space="0" w:color="95B3D7"/>
              <w:right w:val="single" w:sz="8" w:space="0" w:color="95B3D7"/>
            </w:tcBorders>
            <w:shd w:val="clear" w:color="auto" w:fill="auto"/>
            <w:noWrap/>
            <w:vAlign w:val="center"/>
            <w:hideMark/>
          </w:tcPr>
          <w:p w14:paraId="67D732D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6.627</w:t>
            </w:r>
          </w:p>
        </w:tc>
        <w:tc>
          <w:tcPr>
            <w:tcW w:w="740" w:type="dxa"/>
            <w:tcBorders>
              <w:top w:val="nil"/>
              <w:left w:val="nil"/>
              <w:bottom w:val="single" w:sz="8" w:space="0" w:color="95B3D7"/>
              <w:right w:val="single" w:sz="8" w:space="0" w:color="95B3D7"/>
            </w:tcBorders>
            <w:shd w:val="clear" w:color="auto" w:fill="auto"/>
            <w:noWrap/>
            <w:vAlign w:val="center"/>
            <w:hideMark/>
          </w:tcPr>
          <w:p w14:paraId="45C5E32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auto" w:fill="auto"/>
            <w:noWrap/>
            <w:vAlign w:val="center"/>
            <w:hideMark/>
          </w:tcPr>
          <w:p w14:paraId="53A83DD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0.636</w:t>
            </w:r>
          </w:p>
        </w:tc>
        <w:tc>
          <w:tcPr>
            <w:tcW w:w="760" w:type="dxa"/>
            <w:tcBorders>
              <w:top w:val="nil"/>
              <w:left w:val="nil"/>
              <w:bottom w:val="single" w:sz="8" w:space="0" w:color="95B3D7"/>
              <w:right w:val="single" w:sz="8" w:space="0" w:color="95B3D7"/>
            </w:tcBorders>
            <w:shd w:val="clear" w:color="auto" w:fill="auto"/>
            <w:noWrap/>
            <w:vAlign w:val="center"/>
            <w:hideMark/>
          </w:tcPr>
          <w:p w14:paraId="78591F7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1.17</w:t>
            </w:r>
          </w:p>
        </w:tc>
      </w:tr>
      <w:tr w:rsidR="000E1C9F" w:rsidRPr="000E1C9F" w14:paraId="6F911707"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5204B11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month_may</w:t>
            </w:r>
          </w:p>
        </w:tc>
        <w:tc>
          <w:tcPr>
            <w:tcW w:w="1040" w:type="dxa"/>
            <w:tcBorders>
              <w:top w:val="nil"/>
              <w:left w:val="nil"/>
              <w:bottom w:val="single" w:sz="8" w:space="0" w:color="95B3D7"/>
              <w:right w:val="single" w:sz="8" w:space="0" w:color="95B3D7"/>
            </w:tcBorders>
            <w:shd w:val="clear" w:color="000000" w:fill="DBE5F1"/>
            <w:noWrap/>
            <w:vAlign w:val="center"/>
            <w:hideMark/>
          </w:tcPr>
          <w:p w14:paraId="190A57C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-0.6775</w:t>
            </w:r>
          </w:p>
        </w:tc>
        <w:tc>
          <w:tcPr>
            <w:tcW w:w="1100" w:type="dxa"/>
            <w:tcBorders>
              <w:top w:val="nil"/>
              <w:left w:val="nil"/>
              <w:bottom w:val="single" w:sz="8" w:space="0" w:color="95B3D7"/>
              <w:right w:val="single" w:sz="8" w:space="0" w:color="95B3D7"/>
            </w:tcBorders>
            <w:shd w:val="clear" w:color="000000" w:fill="DBE5F1"/>
            <w:noWrap/>
            <w:vAlign w:val="center"/>
            <w:hideMark/>
          </w:tcPr>
          <w:p w14:paraId="3CD675B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0.081</w:t>
            </w:r>
          </w:p>
        </w:tc>
        <w:tc>
          <w:tcPr>
            <w:tcW w:w="920" w:type="dxa"/>
            <w:tcBorders>
              <w:top w:val="nil"/>
              <w:left w:val="nil"/>
              <w:bottom w:val="single" w:sz="8" w:space="0" w:color="95B3D7"/>
              <w:right w:val="single" w:sz="8" w:space="0" w:color="95B3D7"/>
            </w:tcBorders>
            <w:shd w:val="clear" w:color="000000" w:fill="DBE5F1"/>
            <w:noWrap/>
            <w:vAlign w:val="center"/>
            <w:hideMark/>
          </w:tcPr>
          <w:p w14:paraId="0A6FA49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-8.331</w:t>
            </w:r>
          </w:p>
        </w:tc>
        <w:tc>
          <w:tcPr>
            <w:tcW w:w="740" w:type="dxa"/>
            <w:tcBorders>
              <w:top w:val="nil"/>
              <w:left w:val="nil"/>
              <w:bottom w:val="single" w:sz="8" w:space="0" w:color="95B3D7"/>
              <w:right w:val="single" w:sz="8" w:space="0" w:color="95B3D7"/>
            </w:tcBorders>
            <w:shd w:val="clear" w:color="000000" w:fill="DBE5F1"/>
            <w:noWrap/>
            <w:vAlign w:val="center"/>
            <w:hideMark/>
          </w:tcPr>
          <w:p w14:paraId="7809C88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2A600D6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-0.837</w:t>
            </w:r>
          </w:p>
        </w:tc>
        <w:tc>
          <w:tcPr>
            <w:tcW w:w="760" w:type="dxa"/>
            <w:tcBorders>
              <w:top w:val="nil"/>
              <w:left w:val="nil"/>
              <w:bottom w:val="single" w:sz="8" w:space="0" w:color="95B3D7"/>
              <w:right w:val="single" w:sz="8" w:space="0" w:color="95B3D7"/>
            </w:tcBorders>
            <w:shd w:val="clear" w:color="000000" w:fill="DBE5F1"/>
            <w:noWrap/>
            <w:vAlign w:val="center"/>
            <w:hideMark/>
          </w:tcPr>
          <w:p w14:paraId="41EE571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-0.52</w:t>
            </w:r>
          </w:p>
        </w:tc>
      </w:tr>
      <w:tr w:rsidR="000E1C9F" w:rsidRPr="000E1C9F" w14:paraId="5392F117"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2C2D4E6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month_nov</w:t>
            </w:r>
          </w:p>
        </w:tc>
        <w:tc>
          <w:tcPr>
            <w:tcW w:w="1040" w:type="dxa"/>
            <w:tcBorders>
              <w:top w:val="nil"/>
              <w:left w:val="nil"/>
              <w:bottom w:val="single" w:sz="8" w:space="0" w:color="95B3D7"/>
              <w:right w:val="single" w:sz="8" w:space="0" w:color="95B3D7"/>
            </w:tcBorders>
            <w:shd w:val="clear" w:color="auto" w:fill="auto"/>
            <w:noWrap/>
            <w:vAlign w:val="center"/>
            <w:hideMark/>
          </w:tcPr>
          <w:p w14:paraId="612647D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-0.3364</w:t>
            </w:r>
          </w:p>
        </w:tc>
        <w:tc>
          <w:tcPr>
            <w:tcW w:w="1100" w:type="dxa"/>
            <w:tcBorders>
              <w:top w:val="nil"/>
              <w:left w:val="nil"/>
              <w:bottom w:val="single" w:sz="8" w:space="0" w:color="95B3D7"/>
              <w:right w:val="single" w:sz="8" w:space="0" w:color="95B3D7"/>
            </w:tcBorders>
            <w:shd w:val="clear" w:color="auto" w:fill="auto"/>
            <w:noWrap/>
            <w:vAlign w:val="center"/>
            <w:hideMark/>
          </w:tcPr>
          <w:p w14:paraId="149F15A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0.112</w:t>
            </w:r>
          </w:p>
        </w:tc>
        <w:tc>
          <w:tcPr>
            <w:tcW w:w="920" w:type="dxa"/>
            <w:tcBorders>
              <w:top w:val="nil"/>
              <w:left w:val="nil"/>
              <w:bottom w:val="single" w:sz="8" w:space="0" w:color="95B3D7"/>
              <w:right w:val="single" w:sz="8" w:space="0" w:color="95B3D7"/>
            </w:tcBorders>
            <w:shd w:val="clear" w:color="auto" w:fill="auto"/>
            <w:noWrap/>
            <w:vAlign w:val="center"/>
            <w:hideMark/>
          </w:tcPr>
          <w:p w14:paraId="360EFFB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-3.013</w:t>
            </w:r>
          </w:p>
        </w:tc>
        <w:tc>
          <w:tcPr>
            <w:tcW w:w="740" w:type="dxa"/>
            <w:tcBorders>
              <w:top w:val="nil"/>
              <w:left w:val="nil"/>
              <w:bottom w:val="single" w:sz="8" w:space="0" w:color="95B3D7"/>
              <w:right w:val="single" w:sz="8" w:space="0" w:color="95B3D7"/>
            </w:tcBorders>
            <w:shd w:val="clear" w:color="auto" w:fill="auto"/>
            <w:noWrap/>
            <w:vAlign w:val="center"/>
            <w:hideMark/>
          </w:tcPr>
          <w:p w14:paraId="7873D01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0.003</w:t>
            </w:r>
          </w:p>
        </w:tc>
        <w:tc>
          <w:tcPr>
            <w:tcW w:w="800" w:type="dxa"/>
            <w:tcBorders>
              <w:top w:val="nil"/>
              <w:left w:val="nil"/>
              <w:bottom w:val="single" w:sz="8" w:space="0" w:color="95B3D7"/>
              <w:right w:val="single" w:sz="8" w:space="0" w:color="95B3D7"/>
            </w:tcBorders>
            <w:shd w:val="clear" w:color="auto" w:fill="auto"/>
            <w:noWrap/>
            <w:vAlign w:val="center"/>
            <w:hideMark/>
          </w:tcPr>
          <w:p w14:paraId="0E03C5D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-0.555</w:t>
            </w:r>
          </w:p>
        </w:tc>
        <w:tc>
          <w:tcPr>
            <w:tcW w:w="760" w:type="dxa"/>
            <w:tcBorders>
              <w:top w:val="nil"/>
              <w:left w:val="nil"/>
              <w:bottom w:val="single" w:sz="8" w:space="0" w:color="95B3D7"/>
              <w:right w:val="single" w:sz="8" w:space="0" w:color="95B3D7"/>
            </w:tcBorders>
            <w:shd w:val="clear" w:color="auto" w:fill="auto"/>
            <w:noWrap/>
            <w:vAlign w:val="center"/>
            <w:hideMark/>
          </w:tcPr>
          <w:p w14:paraId="41C8E8A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-0.12</w:t>
            </w:r>
          </w:p>
        </w:tc>
      </w:tr>
      <w:tr w:rsidR="000E1C9F" w:rsidRPr="000E1C9F" w14:paraId="540B58D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4737DAB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month_oct</w:t>
            </w:r>
          </w:p>
        </w:tc>
        <w:tc>
          <w:tcPr>
            <w:tcW w:w="1040" w:type="dxa"/>
            <w:tcBorders>
              <w:top w:val="nil"/>
              <w:left w:val="nil"/>
              <w:bottom w:val="single" w:sz="8" w:space="0" w:color="95B3D7"/>
              <w:right w:val="single" w:sz="8" w:space="0" w:color="95B3D7"/>
            </w:tcBorders>
            <w:shd w:val="clear" w:color="000000" w:fill="DBE5F1"/>
            <w:noWrap/>
            <w:vAlign w:val="center"/>
            <w:hideMark/>
          </w:tcPr>
          <w:p w14:paraId="44CDA24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-0.2053</w:t>
            </w:r>
          </w:p>
        </w:tc>
        <w:tc>
          <w:tcPr>
            <w:tcW w:w="1100" w:type="dxa"/>
            <w:tcBorders>
              <w:top w:val="nil"/>
              <w:left w:val="nil"/>
              <w:bottom w:val="single" w:sz="8" w:space="0" w:color="95B3D7"/>
              <w:right w:val="single" w:sz="8" w:space="0" w:color="95B3D7"/>
            </w:tcBorders>
            <w:shd w:val="clear" w:color="000000" w:fill="DBE5F1"/>
            <w:noWrap/>
            <w:vAlign w:val="center"/>
            <w:hideMark/>
          </w:tcPr>
          <w:p w14:paraId="1FD644F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0.147</w:t>
            </w:r>
          </w:p>
        </w:tc>
        <w:tc>
          <w:tcPr>
            <w:tcW w:w="920" w:type="dxa"/>
            <w:tcBorders>
              <w:top w:val="nil"/>
              <w:left w:val="nil"/>
              <w:bottom w:val="single" w:sz="8" w:space="0" w:color="95B3D7"/>
              <w:right w:val="single" w:sz="8" w:space="0" w:color="95B3D7"/>
            </w:tcBorders>
            <w:shd w:val="clear" w:color="000000" w:fill="DBE5F1"/>
            <w:noWrap/>
            <w:vAlign w:val="center"/>
            <w:hideMark/>
          </w:tcPr>
          <w:p w14:paraId="7A1FCDA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-1.393</w:t>
            </w:r>
          </w:p>
        </w:tc>
        <w:tc>
          <w:tcPr>
            <w:tcW w:w="740" w:type="dxa"/>
            <w:tcBorders>
              <w:top w:val="nil"/>
              <w:left w:val="nil"/>
              <w:bottom w:val="single" w:sz="8" w:space="0" w:color="95B3D7"/>
              <w:right w:val="single" w:sz="8" w:space="0" w:color="95B3D7"/>
            </w:tcBorders>
            <w:shd w:val="clear" w:color="000000" w:fill="DBE5F1"/>
            <w:noWrap/>
            <w:vAlign w:val="center"/>
            <w:hideMark/>
          </w:tcPr>
          <w:p w14:paraId="312091E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0.163</w:t>
            </w:r>
          </w:p>
        </w:tc>
        <w:tc>
          <w:tcPr>
            <w:tcW w:w="800" w:type="dxa"/>
            <w:tcBorders>
              <w:top w:val="nil"/>
              <w:left w:val="nil"/>
              <w:bottom w:val="single" w:sz="8" w:space="0" w:color="95B3D7"/>
              <w:right w:val="single" w:sz="8" w:space="0" w:color="95B3D7"/>
            </w:tcBorders>
            <w:shd w:val="clear" w:color="000000" w:fill="DBE5F1"/>
            <w:noWrap/>
            <w:vAlign w:val="center"/>
            <w:hideMark/>
          </w:tcPr>
          <w:p w14:paraId="4989FA7F"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-0.494</w:t>
            </w:r>
          </w:p>
        </w:tc>
        <w:tc>
          <w:tcPr>
            <w:tcW w:w="760" w:type="dxa"/>
            <w:tcBorders>
              <w:top w:val="nil"/>
              <w:left w:val="nil"/>
              <w:bottom w:val="single" w:sz="8" w:space="0" w:color="95B3D7"/>
              <w:right w:val="single" w:sz="8" w:space="0" w:color="95B3D7"/>
            </w:tcBorders>
            <w:shd w:val="clear" w:color="000000" w:fill="DBE5F1"/>
            <w:noWrap/>
            <w:vAlign w:val="center"/>
            <w:hideMark/>
          </w:tcPr>
          <w:p w14:paraId="4D5BC11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0.083</w:t>
            </w:r>
          </w:p>
        </w:tc>
      </w:tr>
      <w:tr w:rsidR="000E1C9F" w:rsidRPr="000E1C9F" w14:paraId="4B406CF1"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525CD10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month_sep</w:t>
            </w:r>
          </w:p>
        </w:tc>
        <w:tc>
          <w:tcPr>
            <w:tcW w:w="1040" w:type="dxa"/>
            <w:tcBorders>
              <w:top w:val="nil"/>
              <w:left w:val="nil"/>
              <w:bottom w:val="single" w:sz="8" w:space="0" w:color="95B3D7"/>
              <w:right w:val="single" w:sz="8" w:space="0" w:color="95B3D7"/>
            </w:tcBorders>
            <w:shd w:val="clear" w:color="auto" w:fill="auto"/>
            <w:noWrap/>
            <w:vAlign w:val="center"/>
            <w:hideMark/>
          </w:tcPr>
          <w:p w14:paraId="4DCBE2F7"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-0.4841</w:t>
            </w:r>
          </w:p>
        </w:tc>
        <w:tc>
          <w:tcPr>
            <w:tcW w:w="1100" w:type="dxa"/>
            <w:tcBorders>
              <w:top w:val="nil"/>
              <w:left w:val="nil"/>
              <w:bottom w:val="single" w:sz="8" w:space="0" w:color="95B3D7"/>
              <w:right w:val="single" w:sz="8" w:space="0" w:color="95B3D7"/>
            </w:tcBorders>
            <w:shd w:val="clear" w:color="auto" w:fill="auto"/>
            <w:noWrap/>
            <w:vAlign w:val="center"/>
            <w:hideMark/>
          </w:tcPr>
          <w:p w14:paraId="21CF0D6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0.157</w:t>
            </w:r>
          </w:p>
        </w:tc>
        <w:tc>
          <w:tcPr>
            <w:tcW w:w="920" w:type="dxa"/>
            <w:tcBorders>
              <w:top w:val="nil"/>
              <w:left w:val="nil"/>
              <w:bottom w:val="single" w:sz="8" w:space="0" w:color="95B3D7"/>
              <w:right w:val="single" w:sz="8" w:space="0" w:color="95B3D7"/>
            </w:tcBorders>
            <w:shd w:val="clear" w:color="auto" w:fill="auto"/>
            <w:noWrap/>
            <w:vAlign w:val="center"/>
            <w:hideMark/>
          </w:tcPr>
          <w:p w14:paraId="1F40E81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-3.078</w:t>
            </w:r>
          </w:p>
        </w:tc>
        <w:tc>
          <w:tcPr>
            <w:tcW w:w="740" w:type="dxa"/>
            <w:tcBorders>
              <w:top w:val="nil"/>
              <w:left w:val="nil"/>
              <w:bottom w:val="single" w:sz="8" w:space="0" w:color="95B3D7"/>
              <w:right w:val="single" w:sz="8" w:space="0" w:color="95B3D7"/>
            </w:tcBorders>
            <w:shd w:val="clear" w:color="auto" w:fill="auto"/>
            <w:noWrap/>
            <w:vAlign w:val="center"/>
            <w:hideMark/>
          </w:tcPr>
          <w:p w14:paraId="181416B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0.002</w:t>
            </w:r>
          </w:p>
        </w:tc>
        <w:tc>
          <w:tcPr>
            <w:tcW w:w="800" w:type="dxa"/>
            <w:tcBorders>
              <w:top w:val="nil"/>
              <w:left w:val="nil"/>
              <w:bottom w:val="single" w:sz="8" w:space="0" w:color="95B3D7"/>
              <w:right w:val="single" w:sz="8" w:space="0" w:color="95B3D7"/>
            </w:tcBorders>
            <w:shd w:val="clear" w:color="auto" w:fill="auto"/>
            <w:noWrap/>
            <w:vAlign w:val="center"/>
            <w:hideMark/>
          </w:tcPr>
          <w:p w14:paraId="55B74C7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-0.792</w:t>
            </w:r>
          </w:p>
        </w:tc>
        <w:tc>
          <w:tcPr>
            <w:tcW w:w="760" w:type="dxa"/>
            <w:tcBorders>
              <w:top w:val="nil"/>
              <w:left w:val="nil"/>
              <w:bottom w:val="single" w:sz="8" w:space="0" w:color="95B3D7"/>
              <w:right w:val="single" w:sz="8" w:space="0" w:color="95B3D7"/>
            </w:tcBorders>
            <w:shd w:val="clear" w:color="auto" w:fill="auto"/>
            <w:noWrap/>
            <w:vAlign w:val="center"/>
            <w:hideMark/>
          </w:tcPr>
          <w:p w14:paraId="73FCFB4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-0.18</w:t>
            </w:r>
          </w:p>
        </w:tc>
      </w:tr>
      <w:tr w:rsidR="000E1C9F" w:rsidRPr="000E1C9F" w14:paraId="5FB11945" w14:textId="77777777" w:rsidTr="000E1C9F">
        <w:trPr>
          <w:trHeight w:val="6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1A0428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previous_1 (Contacted Once)</w:t>
            </w:r>
          </w:p>
        </w:tc>
        <w:tc>
          <w:tcPr>
            <w:tcW w:w="1040" w:type="dxa"/>
            <w:tcBorders>
              <w:top w:val="nil"/>
              <w:left w:val="nil"/>
              <w:bottom w:val="single" w:sz="8" w:space="0" w:color="95B3D7"/>
              <w:right w:val="single" w:sz="8" w:space="0" w:color="95B3D7"/>
            </w:tcBorders>
            <w:shd w:val="clear" w:color="000000" w:fill="DBE5F1"/>
            <w:noWrap/>
            <w:vAlign w:val="center"/>
            <w:hideMark/>
          </w:tcPr>
          <w:p w14:paraId="7C24FADF"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-0.4686</w:t>
            </w:r>
          </w:p>
        </w:tc>
        <w:tc>
          <w:tcPr>
            <w:tcW w:w="1100" w:type="dxa"/>
            <w:tcBorders>
              <w:top w:val="nil"/>
              <w:left w:val="nil"/>
              <w:bottom w:val="single" w:sz="8" w:space="0" w:color="95B3D7"/>
              <w:right w:val="single" w:sz="8" w:space="0" w:color="95B3D7"/>
            </w:tcBorders>
            <w:shd w:val="clear" w:color="000000" w:fill="DBE5F1"/>
            <w:noWrap/>
            <w:vAlign w:val="center"/>
            <w:hideMark/>
          </w:tcPr>
          <w:p w14:paraId="31B9484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920" w:type="dxa"/>
            <w:tcBorders>
              <w:top w:val="nil"/>
              <w:left w:val="nil"/>
              <w:bottom w:val="single" w:sz="8" w:space="0" w:color="95B3D7"/>
              <w:right w:val="single" w:sz="8" w:space="0" w:color="95B3D7"/>
            </w:tcBorders>
            <w:shd w:val="clear" w:color="000000" w:fill="DBE5F1"/>
            <w:noWrap/>
            <w:vAlign w:val="center"/>
            <w:hideMark/>
          </w:tcPr>
          <w:p w14:paraId="2C17B12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40" w:type="dxa"/>
            <w:tcBorders>
              <w:top w:val="nil"/>
              <w:left w:val="nil"/>
              <w:bottom w:val="single" w:sz="8" w:space="0" w:color="95B3D7"/>
              <w:right w:val="single" w:sz="8" w:space="0" w:color="95B3D7"/>
            </w:tcBorders>
            <w:shd w:val="clear" w:color="000000" w:fill="DBE5F1"/>
            <w:noWrap/>
            <w:vAlign w:val="center"/>
            <w:hideMark/>
          </w:tcPr>
          <w:p w14:paraId="23F2FBD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800" w:type="dxa"/>
            <w:tcBorders>
              <w:top w:val="nil"/>
              <w:left w:val="nil"/>
              <w:bottom w:val="single" w:sz="8" w:space="0" w:color="95B3D7"/>
              <w:right w:val="single" w:sz="8" w:space="0" w:color="95B3D7"/>
            </w:tcBorders>
            <w:shd w:val="clear" w:color="000000" w:fill="DBE5F1"/>
            <w:noWrap/>
            <w:vAlign w:val="center"/>
            <w:hideMark/>
          </w:tcPr>
          <w:p w14:paraId="3BB3E0B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60" w:type="dxa"/>
            <w:tcBorders>
              <w:top w:val="nil"/>
              <w:left w:val="nil"/>
              <w:bottom w:val="single" w:sz="8" w:space="0" w:color="95B3D7"/>
              <w:right w:val="single" w:sz="8" w:space="0" w:color="95B3D7"/>
            </w:tcBorders>
            <w:shd w:val="clear" w:color="000000" w:fill="DBE5F1"/>
            <w:noWrap/>
            <w:vAlign w:val="center"/>
            <w:hideMark/>
          </w:tcPr>
          <w:p w14:paraId="7EC17BA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r>
      <w:tr w:rsidR="000E1C9F" w:rsidRPr="000E1C9F" w14:paraId="350DBC80" w14:textId="77777777" w:rsidTr="000E1C9F">
        <w:trPr>
          <w:trHeight w:val="6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28234C0D"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previous_2-3 (Few Contacts)</w:t>
            </w:r>
          </w:p>
        </w:tc>
        <w:tc>
          <w:tcPr>
            <w:tcW w:w="1040" w:type="dxa"/>
            <w:tcBorders>
              <w:top w:val="nil"/>
              <w:left w:val="nil"/>
              <w:bottom w:val="single" w:sz="8" w:space="0" w:color="95B3D7"/>
              <w:right w:val="single" w:sz="8" w:space="0" w:color="95B3D7"/>
            </w:tcBorders>
            <w:shd w:val="clear" w:color="auto" w:fill="auto"/>
            <w:noWrap/>
            <w:vAlign w:val="center"/>
            <w:hideMark/>
          </w:tcPr>
          <w:p w14:paraId="6D295C5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-0.6066</w:t>
            </w:r>
          </w:p>
        </w:tc>
        <w:tc>
          <w:tcPr>
            <w:tcW w:w="1100" w:type="dxa"/>
            <w:tcBorders>
              <w:top w:val="nil"/>
              <w:left w:val="nil"/>
              <w:bottom w:val="single" w:sz="8" w:space="0" w:color="95B3D7"/>
              <w:right w:val="single" w:sz="8" w:space="0" w:color="95B3D7"/>
            </w:tcBorders>
            <w:shd w:val="clear" w:color="auto" w:fill="auto"/>
            <w:noWrap/>
            <w:vAlign w:val="center"/>
            <w:hideMark/>
          </w:tcPr>
          <w:p w14:paraId="66C8A31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920" w:type="dxa"/>
            <w:tcBorders>
              <w:top w:val="nil"/>
              <w:left w:val="nil"/>
              <w:bottom w:val="single" w:sz="8" w:space="0" w:color="95B3D7"/>
              <w:right w:val="single" w:sz="8" w:space="0" w:color="95B3D7"/>
            </w:tcBorders>
            <w:shd w:val="clear" w:color="auto" w:fill="auto"/>
            <w:noWrap/>
            <w:vAlign w:val="center"/>
            <w:hideMark/>
          </w:tcPr>
          <w:p w14:paraId="3A2489D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40" w:type="dxa"/>
            <w:tcBorders>
              <w:top w:val="nil"/>
              <w:left w:val="nil"/>
              <w:bottom w:val="single" w:sz="8" w:space="0" w:color="95B3D7"/>
              <w:right w:val="single" w:sz="8" w:space="0" w:color="95B3D7"/>
            </w:tcBorders>
            <w:shd w:val="clear" w:color="auto" w:fill="auto"/>
            <w:noWrap/>
            <w:vAlign w:val="center"/>
            <w:hideMark/>
          </w:tcPr>
          <w:p w14:paraId="26C8953C"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800" w:type="dxa"/>
            <w:tcBorders>
              <w:top w:val="nil"/>
              <w:left w:val="nil"/>
              <w:bottom w:val="single" w:sz="8" w:space="0" w:color="95B3D7"/>
              <w:right w:val="single" w:sz="8" w:space="0" w:color="95B3D7"/>
            </w:tcBorders>
            <w:shd w:val="clear" w:color="auto" w:fill="auto"/>
            <w:noWrap/>
            <w:vAlign w:val="center"/>
            <w:hideMark/>
          </w:tcPr>
          <w:p w14:paraId="7811E50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60" w:type="dxa"/>
            <w:tcBorders>
              <w:top w:val="nil"/>
              <w:left w:val="nil"/>
              <w:bottom w:val="single" w:sz="8" w:space="0" w:color="95B3D7"/>
              <w:right w:val="single" w:sz="8" w:space="0" w:color="95B3D7"/>
            </w:tcBorders>
            <w:shd w:val="clear" w:color="auto" w:fill="auto"/>
            <w:noWrap/>
            <w:vAlign w:val="center"/>
            <w:hideMark/>
          </w:tcPr>
          <w:p w14:paraId="618B38C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r>
      <w:tr w:rsidR="000E1C9F" w:rsidRPr="000E1C9F" w14:paraId="3917266C" w14:textId="77777777" w:rsidTr="000E1C9F">
        <w:trPr>
          <w:trHeight w:val="6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6B0559A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previous_4+ (Many Contacts)</w:t>
            </w:r>
          </w:p>
        </w:tc>
        <w:tc>
          <w:tcPr>
            <w:tcW w:w="1040" w:type="dxa"/>
            <w:tcBorders>
              <w:top w:val="nil"/>
              <w:left w:val="nil"/>
              <w:bottom w:val="single" w:sz="8" w:space="0" w:color="95B3D7"/>
              <w:right w:val="single" w:sz="8" w:space="0" w:color="95B3D7"/>
            </w:tcBorders>
            <w:shd w:val="clear" w:color="000000" w:fill="DBE5F1"/>
            <w:noWrap/>
            <w:vAlign w:val="center"/>
            <w:hideMark/>
          </w:tcPr>
          <w:p w14:paraId="474D761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-0.8453</w:t>
            </w:r>
          </w:p>
        </w:tc>
        <w:tc>
          <w:tcPr>
            <w:tcW w:w="1100" w:type="dxa"/>
            <w:tcBorders>
              <w:top w:val="nil"/>
              <w:left w:val="nil"/>
              <w:bottom w:val="single" w:sz="8" w:space="0" w:color="95B3D7"/>
              <w:right w:val="single" w:sz="8" w:space="0" w:color="95B3D7"/>
            </w:tcBorders>
            <w:shd w:val="clear" w:color="000000" w:fill="DBE5F1"/>
            <w:noWrap/>
            <w:vAlign w:val="center"/>
            <w:hideMark/>
          </w:tcPr>
          <w:p w14:paraId="01B85E8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920" w:type="dxa"/>
            <w:tcBorders>
              <w:top w:val="nil"/>
              <w:left w:val="nil"/>
              <w:bottom w:val="single" w:sz="8" w:space="0" w:color="95B3D7"/>
              <w:right w:val="single" w:sz="8" w:space="0" w:color="95B3D7"/>
            </w:tcBorders>
            <w:shd w:val="clear" w:color="000000" w:fill="DBE5F1"/>
            <w:noWrap/>
            <w:vAlign w:val="center"/>
            <w:hideMark/>
          </w:tcPr>
          <w:p w14:paraId="190DF79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40" w:type="dxa"/>
            <w:tcBorders>
              <w:top w:val="nil"/>
              <w:left w:val="nil"/>
              <w:bottom w:val="single" w:sz="8" w:space="0" w:color="95B3D7"/>
              <w:right w:val="single" w:sz="8" w:space="0" w:color="95B3D7"/>
            </w:tcBorders>
            <w:shd w:val="clear" w:color="000000" w:fill="DBE5F1"/>
            <w:noWrap/>
            <w:vAlign w:val="center"/>
            <w:hideMark/>
          </w:tcPr>
          <w:p w14:paraId="47DF4FD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800" w:type="dxa"/>
            <w:tcBorders>
              <w:top w:val="nil"/>
              <w:left w:val="nil"/>
              <w:bottom w:val="single" w:sz="8" w:space="0" w:color="95B3D7"/>
              <w:right w:val="single" w:sz="8" w:space="0" w:color="95B3D7"/>
            </w:tcBorders>
            <w:shd w:val="clear" w:color="000000" w:fill="DBE5F1"/>
            <w:noWrap/>
            <w:vAlign w:val="center"/>
            <w:hideMark/>
          </w:tcPr>
          <w:p w14:paraId="5D05E31C"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60" w:type="dxa"/>
            <w:tcBorders>
              <w:top w:val="nil"/>
              <w:left w:val="nil"/>
              <w:bottom w:val="single" w:sz="8" w:space="0" w:color="95B3D7"/>
              <w:right w:val="single" w:sz="8" w:space="0" w:color="95B3D7"/>
            </w:tcBorders>
            <w:shd w:val="clear" w:color="000000" w:fill="DBE5F1"/>
            <w:noWrap/>
            <w:vAlign w:val="center"/>
            <w:hideMark/>
          </w:tcPr>
          <w:p w14:paraId="45E68F6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r>
      <w:tr w:rsidR="000E1C9F" w:rsidRPr="000E1C9F" w14:paraId="5881DF95"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4829E13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campaign_2-3 Contacts</w:t>
            </w:r>
          </w:p>
        </w:tc>
        <w:tc>
          <w:tcPr>
            <w:tcW w:w="1040" w:type="dxa"/>
            <w:tcBorders>
              <w:top w:val="nil"/>
              <w:left w:val="nil"/>
              <w:bottom w:val="single" w:sz="8" w:space="0" w:color="95B3D7"/>
              <w:right w:val="single" w:sz="8" w:space="0" w:color="95B3D7"/>
            </w:tcBorders>
            <w:shd w:val="clear" w:color="auto" w:fill="auto"/>
            <w:noWrap/>
            <w:vAlign w:val="center"/>
            <w:hideMark/>
          </w:tcPr>
          <w:p w14:paraId="09B0D41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0.0047</w:t>
            </w:r>
          </w:p>
        </w:tc>
        <w:tc>
          <w:tcPr>
            <w:tcW w:w="1100" w:type="dxa"/>
            <w:tcBorders>
              <w:top w:val="nil"/>
              <w:left w:val="nil"/>
              <w:bottom w:val="single" w:sz="8" w:space="0" w:color="95B3D7"/>
              <w:right w:val="single" w:sz="8" w:space="0" w:color="95B3D7"/>
            </w:tcBorders>
            <w:shd w:val="clear" w:color="auto" w:fill="auto"/>
            <w:noWrap/>
            <w:vAlign w:val="center"/>
            <w:hideMark/>
          </w:tcPr>
          <w:p w14:paraId="5FC64908"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0.048</w:t>
            </w:r>
          </w:p>
        </w:tc>
        <w:tc>
          <w:tcPr>
            <w:tcW w:w="920" w:type="dxa"/>
            <w:tcBorders>
              <w:top w:val="nil"/>
              <w:left w:val="nil"/>
              <w:bottom w:val="single" w:sz="8" w:space="0" w:color="95B3D7"/>
              <w:right w:val="single" w:sz="8" w:space="0" w:color="95B3D7"/>
            </w:tcBorders>
            <w:shd w:val="clear" w:color="auto" w:fill="auto"/>
            <w:noWrap/>
            <w:vAlign w:val="center"/>
            <w:hideMark/>
          </w:tcPr>
          <w:p w14:paraId="54EC925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0.098</w:t>
            </w:r>
          </w:p>
        </w:tc>
        <w:tc>
          <w:tcPr>
            <w:tcW w:w="740" w:type="dxa"/>
            <w:tcBorders>
              <w:top w:val="nil"/>
              <w:left w:val="nil"/>
              <w:bottom w:val="single" w:sz="8" w:space="0" w:color="95B3D7"/>
              <w:right w:val="single" w:sz="8" w:space="0" w:color="95B3D7"/>
            </w:tcBorders>
            <w:shd w:val="clear" w:color="auto" w:fill="auto"/>
            <w:noWrap/>
            <w:vAlign w:val="center"/>
            <w:hideMark/>
          </w:tcPr>
          <w:p w14:paraId="12B71D0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0.922</w:t>
            </w:r>
          </w:p>
        </w:tc>
        <w:tc>
          <w:tcPr>
            <w:tcW w:w="800" w:type="dxa"/>
            <w:tcBorders>
              <w:top w:val="nil"/>
              <w:left w:val="nil"/>
              <w:bottom w:val="single" w:sz="8" w:space="0" w:color="95B3D7"/>
              <w:right w:val="single" w:sz="8" w:space="0" w:color="95B3D7"/>
            </w:tcBorders>
            <w:shd w:val="clear" w:color="auto" w:fill="auto"/>
            <w:noWrap/>
            <w:vAlign w:val="center"/>
            <w:hideMark/>
          </w:tcPr>
          <w:p w14:paraId="15E14DF8"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-0.089</w:t>
            </w:r>
          </w:p>
        </w:tc>
        <w:tc>
          <w:tcPr>
            <w:tcW w:w="760" w:type="dxa"/>
            <w:tcBorders>
              <w:top w:val="nil"/>
              <w:left w:val="nil"/>
              <w:bottom w:val="single" w:sz="8" w:space="0" w:color="95B3D7"/>
              <w:right w:val="single" w:sz="8" w:space="0" w:color="95B3D7"/>
            </w:tcBorders>
            <w:shd w:val="clear" w:color="auto" w:fill="auto"/>
            <w:noWrap/>
            <w:vAlign w:val="center"/>
            <w:hideMark/>
          </w:tcPr>
          <w:p w14:paraId="7F78CDF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0.098</w:t>
            </w:r>
          </w:p>
        </w:tc>
      </w:tr>
      <w:tr w:rsidR="000E1C9F" w:rsidRPr="000E1C9F" w14:paraId="093F7397"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96B3E2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campaign_4-5 Contacts</w:t>
            </w:r>
          </w:p>
        </w:tc>
        <w:tc>
          <w:tcPr>
            <w:tcW w:w="1040" w:type="dxa"/>
            <w:tcBorders>
              <w:top w:val="nil"/>
              <w:left w:val="nil"/>
              <w:bottom w:val="single" w:sz="8" w:space="0" w:color="95B3D7"/>
              <w:right w:val="single" w:sz="8" w:space="0" w:color="95B3D7"/>
            </w:tcBorders>
            <w:shd w:val="clear" w:color="000000" w:fill="DBE5F1"/>
            <w:noWrap/>
            <w:vAlign w:val="center"/>
            <w:hideMark/>
          </w:tcPr>
          <w:p w14:paraId="723C550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-0.0766</w:t>
            </w:r>
          </w:p>
        </w:tc>
        <w:tc>
          <w:tcPr>
            <w:tcW w:w="1100" w:type="dxa"/>
            <w:tcBorders>
              <w:top w:val="nil"/>
              <w:left w:val="nil"/>
              <w:bottom w:val="single" w:sz="8" w:space="0" w:color="95B3D7"/>
              <w:right w:val="single" w:sz="8" w:space="0" w:color="95B3D7"/>
            </w:tcBorders>
            <w:shd w:val="clear" w:color="000000" w:fill="DBE5F1"/>
            <w:noWrap/>
            <w:vAlign w:val="center"/>
            <w:hideMark/>
          </w:tcPr>
          <w:p w14:paraId="0F95E45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w:t>
            </w:r>
          </w:p>
        </w:tc>
        <w:tc>
          <w:tcPr>
            <w:tcW w:w="920" w:type="dxa"/>
            <w:tcBorders>
              <w:top w:val="nil"/>
              <w:left w:val="nil"/>
              <w:bottom w:val="single" w:sz="8" w:space="0" w:color="95B3D7"/>
              <w:right w:val="single" w:sz="8" w:space="0" w:color="95B3D7"/>
            </w:tcBorders>
            <w:shd w:val="clear" w:color="000000" w:fill="DBE5F1"/>
            <w:noWrap/>
            <w:vAlign w:val="center"/>
            <w:hideMark/>
          </w:tcPr>
          <w:p w14:paraId="0466143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-0.953</w:t>
            </w:r>
          </w:p>
        </w:tc>
        <w:tc>
          <w:tcPr>
            <w:tcW w:w="740" w:type="dxa"/>
            <w:tcBorders>
              <w:top w:val="nil"/>
              <w:left w:val="nil"/>
              <w:bottom w:val="single" w:sz="8" w:space="0" w:color="95B3D7"/>
              <w:right w:val="single" w:sz="8" w:space="0" w:color="95B3D7"/>
            </w:tcBorders>
            <w:shd w:val="clear" w:color="000000" w:fill="DBE5F1"/>
            <w:noWrap/>
            <w:vAlign w:val="center"/>
            <w:hideMark/>
          </w:tcPr>
          <w:p w14:paraId="5B2201F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0.341</w:t>
            </w:r>
          </w:p>
        </w:tc>
        <w:tc>
          <w:tcPr>
            <w:tcW w:w="800" w:type="dxa"/>
            <w:tcBorders>
              <w:top w:val="nil"/>
              <w:left w:val="nil"/>
              <w:bottom w:val="single" w:sz="8" w:space="0" w:color="95B3D7"/>
              <w:right w:val="single" w:sz="8" w:space="0" w:color="95B3D7"/>
            </w:tcBorders>
            <w:shd w:val="clear" w:color="000000" w:fill="DBE5F1"/>
            <w:noWrap/>
            <w:vAlign w:val="center"/>
            <w:hideMark/>
          </w:tcPr>
          <w:p w14:paraId="42B2D406"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-0.234</w:t>
            </w:r>
          </w:p>
        </w:tc>
        <w:tc>
          <w:tcPr>
            <w:tcW w:w="760" w:type="dxa"/>
            <w:tcBorders>
              <w:top w:val="nil"/>
              <w:left w:val="nil"/>
              <w:bottom w:val="single" w:sz="8" w:space="0" w:color="95B3D7"/>
              <w:right w:val="single" w:sz="8" w:space="0" w:color="95B3D7"/>
            </w:tcBorders>
            <w:shd w:val="clear" w:color="000000" w:fill="DBE5F1"/>
            <w:noWrap/>
            <w:vAlign w:val="center"/>
            <w:hideMark/>
          </w:tcPr>
          <w:p w14:paraId="617CBBDA"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0.081</w:t>
            </w:r>
          </w:p>
        </w:tc>
      </w:tr>
      <w:tr w:rsidR="000E1C9F" w:rsidRPr="000E1C9F" w14:paraId="24D0D32C"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62420FB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campaign_6-10 Contacts</w:t>
            </w:r>
          </w:p>
        </w:tc>
        <w:tc>
          <w:tcPr>
            <w:tcW w:w="1040" w:type="dxa"/>
            <w:tcBorders>
              <w:top w:val="nil"/>
              <w:left w:val="nil"/>
              <w:bottom w:val="single" w:sz="8" w:space="0" w:color="95B3D7"/>
              <w:right w:val="single" w:sz="8" w:space="0" w:color="95B3D7"/>
            </w:tcBorders>
            <w:shd w:val="clear" w:color="auto" w:fill="auto"/>
            <w:noWrap/>
            <w:vAlign w:val="center"/>
            <w:hideMark/>
          </w:tcPr>
          <w:p w14:paraId="1B61D199"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-0.3529</w:t>
            </w:r>
          </w:p>
        </w:tc>
        <w:tc>
          <w:tcPr>
            <w:tcW w:w="1100" w:type="dxa"/>
            <w:tcBorders>
              <w:top w:val="nil"/>
              <w:left w:val="nil"/>
              <w:bottom w:val="single" w:sz="8" w:space="0" w:color="95B3D7"/>
              <w:right w:val="single" w:sz="8" w:space="0" w:color="95B3D7"/>
            </w:tcBorders>
            <w:shd w:val="clear" w:color="auto" w:fill="auto"/>
            <w:noWrap/>
            <w:vAlign w:val="center"/>
            <w:hideMark/>
          </w:tcPr>
          <w:p w14:paraId="12B2A690"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0.115</w:t>
            </w:r>
          </w:p>
        </w:tc>
        <w:tc>
          <w:tcPr>
            <w:tcW w:w="920" w:type="dxa"/>
            <w:tcBorders>
              <w:top w:val="nil"/>
              <w:left w:val="nil"/>
              <w:bottom w:val="single" w:sz="8" w:space="0" w:color="95B3D7"/>
              <w:right w:val="single" w:sz="8" w:space="0" w:color="95B3D7"/>
            </w:tcBorders>
            <w:shd w:val="clear" w:color="auto" w:fill="auto"/>
            <w:noWrap/>
            <w:vAlign w:val="center"/>
            <w:hideMark/>
          </w:tcPr>
          <w:p w14:paraId="6AAC9CD4"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-3.061</w:t>
            </w:r>
          </w:p>
        </w:tc>
        <w:tc>
          <w:tcPr>
            <w:tcW w:w="740" w:type="dxa"/>
            <w:tcBorders>
              <w:top w:val="nil"/>
              <w:left w:val="nil"/>
              <w:bottom w:val="single" w:sz="8" w:space="0" w:color="95B3D7"/>
              <w:right w:val="single" w:sz="8" w:space="0" w:color="95B3D7"/>
            </w:tcBorders>
            <w:shd w:val="clear" w:color="auto" w:fill="auto"/>
            <w:noWrap/>
            <w:vAlign w:val="center"/>
            <w:hideMark/>
          </w:tcPr>
          <w:p w14:paraId="7B096BE5"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0.002</w:t>
            </w:r>
          </w:p>
        </w:tc>
        <w:tc>
          <w:tcPr>
            <w:tcW w:w="800" w:type="dxa"/>
            <w:tcBorders>
              <w:top w:val="nil"/>
              <w:left w:val="nil"/>
              <w:bottom w:val="single" w:sz="8" w:space="0" w:color="95B3D7"/>
              <w:right w:val="single" w:sz="8" w:space="0" w:color="95B3D7"/>
            </w:tcBorders>
            <w:shd w:val="clear" w:color="auto" w:fill="auto"/>
            <w:noWrap/>
            <w:vAlign w:val="center"/>
            <w:hideMark/>
          </w:tcPr>
          <w:p w14:paraId="337D2C33"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-0.579</w:t>
            </w:r>
          </w:p>
        </w:tc>
        <w:tc>
          <w:tcPr>
            <w:tcW w:w="760" w:type="dxa"/>
            <w:tcBorders>
              <w:top w:val="nil"/>
              <w:left w:val="nil"/>
              <w:bottom w:val="single" w:sz="8" w:space="0" w:color="95B3D7"/>
              <w:right w:val="single" w:sz="8" w:space="0" w:color="95B3D7"/>
            </w:tcBorders>
            <w:shd w:val="clear" w:color="auto" w:fill="auto"/>
            <w:noWrap/>
            <w:vAlign w:val="center"/>
            <w:hideMark/>
          </w:tcPr>
          <w:p w14:paraId="64156BA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-0.13</w:t>
            </w:r>
          </w:p>
        </w:tc>
      </w:tr>
      <w:tr w:rsidR="000E1C9F" w:rsidRPr="000E1C9F" w14:paraId="4F845778"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7A41F41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campaign_11+ Contacts</w:t>
            </w:r>
          </w:p>
        </w:tc>
        <w:tc>
          <w:tcPr>
            <w:tcW w:w="1040" w:type="dxa"/>
            <w:tcBorders>
              <w:top w:val="nil"/>
              <w:left w:val="nil"/>
              <w:bottom w:val="single" w:sz="8" w:space="0" w:color="95B3D7"/>
              <w:right w:val="single" w:sz="8" w:space="0" w:color="95B3D7"/>
            </w:tcBorders>
            <w:shd w:val="clear" w:color="000000" w:fill="DBE5F1"/>
            <w:noWrap/>
            <w:vAlign w:val="center"/>
            <w:hideMark/>
          </w:tcPr>
          <w:p w14:paraId="4F3EA7B1"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-1.4928</w:t>
            </w:r>
          </w:p>
        </w:tc>
        <w:tc>
          <w:tcPr>
            <w:tcW w:w="1100" w:type="dxa"/>
            <w:tcBorders>
              <w:top w:val="nil"/>
              <w:left w:val="nil"/>
              <w:bottom w:val="single" w:sz="8" w:space="0" w:color="95B3D7"/>
              <w:right w:val="single" w:sz="8" w:space="0" w:color="95B3D7"/>
            </w:tcBorders>
            <w:shd w:val="clear" w:color="000000" w:fill="DBE5F1"/>
            <w:noWrap/>
            <w:vAlign w:val="center"/>
            <w:hideMark/>
          </w:tcPr>
          <w:p w14:paraId="31B4231E"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0.361</w:t>
            </w:r>
          </w:p>
        </w:tc>
        <w:tc>
          <w:tcPr>
            <w:tcW w:w="920" w:type="dxa"/>
            <w:tcBorders>
              <w:top w:val="nil"/>
              <w:left w:val="nil"/>
              <w:bottom w:val="single" w:sz="8" w:space="0" w:color="95B3D7"/>
              <w:right w:val="single" w:sz="8" w:space="0" w:color="95B3D7"/>
            </w:tcBorders>
            <w:shd w:val="clear" w:color="000000" w:fill="DBE5F1"/>
            <w:noWrap/>
            <w:vAlign w:val="center"/>
            <w:hideMark/>
          </w:tcPr>
          <w:p w14:paraId="66B40C5D"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-4.131</w:t>
            </w:r>
          </w:p>
        </w:tc>
        <w:tc>
          <w:tcPr>
            <w:tcW w:w="740" w:type="dxa"/>
            <w:tcBorders>
              <w:top w:val="nil"/>
              <w:left w:val="nil"/>
              <w:bottom w:val="single" w:sz="8" w:space="0" w:color="95B3D7"/>
              <w:right w:val="single" w:sz="8" w:space="0" w:color="95B3D7"/>
            </w:tcBorders>
            <w:shd w:val="clear" w:color="000000" w:fill="DBE5F1"/>
            <w:noWrap/>
            <w:vAlign w:val="center"/>
            <w:hideMark/>
          </w:tcPr>
          <w:p w14:paraId="244B3D27"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w:t>
            </w:r>
          </w:p>
        </w:tc>
        <w:tc>
          <w:tcPr>
            <w:tcW w:w="800" w:type="dxa"/>
            <w:tcBorders>
              <w:top w:val="nil"/>
              <w:left w:val="nil"/>
              <w:bottom w:val="single" w:sz="8" w:space="0" w:color="95B3D7"/>
              <w:right w:val="single" w:sz="8" w:space="0" w:color="95B3D7"/>
            </w:tcBorders>
            <w:shd w:val="clear" w:color="000000" w:fill="DBE5F1"/>
            <w:noWrap/>
            <w:vAlign w:val="center"/>
            <w:hideMark/>
          </w:tcPr>
          <w:p w14:paraId="7575D430"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-2.201</w:t>
            </w:r>
          </w:p>
        </w:tc>
        <w:tc>
          <w:tcPr>
            <w:tcW w:w="760" w:type="dxa"/>
            <w:tcBorders>
              <w:top w:val="nil"/>
              <w:left w:val="nil"/>
              <w:bottom w:val="single" w:sz="8" w:space="0" w:color="95B3D7"/>
              <w:right w:val="single" w:sz="8" w:space="0" w:color="95B3D7"/>
            </w:tcBorders>
            <w:shd w:val="clear" w:color="000000" w:fill="DBE5F1"/>
            <w:noWrap/>
            <w:vAlign w:val="center"/>
            <w:hideMark/>
          </w:tcPr>
          <w:p w14:paraId="445A192B"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-0.78</w:t>
            </w:r>
          </w:p>
        </w:tc>
      </w:tr>
      <w:tr w:rsidR="000E1C9F" w:rsidRPr="000E1C9F" w14:paraId="092946E6"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auto" w:fill="auto"/>
            <w:noWrap/>
            <w:vAlign w:val="center"/>
            <w:hideMark/>
          </w:tcPr>
          <w:p w14:paraId="231C700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poutcome_nonexistent</w:t>
            </w:r>
          </w:p>
        </w:tc>
        <w:tc>
          <w:tcPr>
            <w:tcW w:w="1040" w:type="dxa"/>
            <w:tcBorders>
              <w:top w:val="nil"/>
              <w:left w:val="nil"/>
              <w:bottom w:val="single" w:sz="8" w:space="0" w:color="95B3D7"/>
              <w:right w:val="single" w:sz="8" w:space="0" w:color="95B3D7"/>
            </w:tcBorders>
            <w:shd w:val="clear" w:color="auto" w:fill="auto"/>
            <w:noWrap/>
            <w:vAlign w:val="center"/>
            <w:hideMark/>
          </w:tcPr>
          <w:p w14:paraId="1503C4A5"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-0.0264</w:t>
            </w:r>
          </w:p>
        </w:tc>
        <w:tc>
          <w:tcPr>
            <w:tcW w:w="1100" w:type="dxa"/>
            <w:tcBorders>
              <w:top w:val="nil"/>
              <w:left w:val="nil"/>
              <w:bottom w:val="single" w:sz="8" w:space="0" w:color="95B3D7"/>
              <w:right w:val="single" w:sz="8" w:space="0" w:color="95B3D7"/>
            </w:tcBorders>
            <w:shd w:val="clear" w:color="auto" w:fill="auto"/>
            <w:noWrap/>
            <w:vAlign w:val="center"/>
            <w:hideMark/>
          </w:tcPr>
          <w:p w14:paraId="4C9BB593"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920" w:type="dxa"/>
            <w:tcBorders>
              <w:top w:val="nil"/>
              <w:left w:val="nil"/>
              <w:bottom w:val="single" w:sz="8" w:space="0" w:color="95B3D7"/>
              <w:right w:val="single" w:sz="8" w:space="0" w:color="95B3D7"/>
            </w:tcBorders>
            <w:shd w:val="clear" w:color="auto" w:fill="auto"/>
            <w:noWrap/>
            <w:vAlign w:val="center"/>
            <w:hideMark/>
          </w:tcPr>
          <w:p w14:paraId="0C9194C2"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40" w:type="dxa"/>
            <w:tcBorders>
              <w:top w:val="nil"/>
              <w:left w:val="nil"/>
              <w:bottom w:val="single" w:sz="8" w:space="0" w:color="95B3D7"/>
              <w:right w:val="single" w:sz="8" w:space="0" w:color="95B3D7"/>
            </w:tcBorders>
            <w:shd w:val="clear" w:color="auto" w:fill="auto"/>
            <w:noWrap/>
            <w:vAlign w:val="center"/>
            <w:hideMark/>
          </w:tcPr>
          <w:p w14:paraId="48048D79"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c>
          <w:tcPr>
            <w:tcW w:w="800" w:type="dxa"/>
            <w:tcBorders>
              <w:top w:val="nil"/>
              <w:left w:val="nil"/>
              <w:bottom w:val="single" w:sz="8" w:space="0" w:color="95B3D7"/>
              <w:right w:val="single" w:sz="8" w:space="0" w:color="95B3D7"/>
            </w:tcBorders>
            <w:shd w:val="clear" w:color="auto" w:fill="auto"/>
            <w:noWrap/>
            <w:vAlign w:val="center"/>
            <w:hideMark/>
          </w:tcPr>
          <w:p w14:paraId="71B4413B"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nan</w:t>
            </w:r>
          </w:p>
        </w:tc>
        <w:tc>
          <w:tcPr>
            <w:tcW w:w="760" w:type="dxa"/>
            <w:tcBorders>
              <w:top w:val="nil"/>
              <w:left w:val="nil"/>
              <w:bottom w:val="single" w:sz="8" w:space="0" w:color="95B3D7"/>
              <w:right w:val="single" w:sz="8" w:space="0" w:color="95B3D7"/>
            </w:tcBorders>
            <w:shd w:val="clear" w:color="auto" w:fill="auto"/>
            <w:noWrap/>
            <w:vAlign w:val="center"/>
            <w:hideMark/>
          </w:tcPr>
          <w:p w14:paraId="2B37725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nan</w:t>
            </w:r>
          </w:p>
        </w:tc>
      </w:tr>
      <w:tr w:rsidR="000E1C9F" w:rsidRPr="000E1C9F" w14:paraId="02A32150" w14:textId="77777777" w:rsidTr="000E1C9F">
        <w:trPr>
          <w:trHeight w:val="320"/>
        </w:trPr>
        <w:tc>
          <w:tcPr>
            <w:tcW w:w="3282" w:type="dxa"/>
            <w:tcBorders>
              <w:top w:val="nil"/>
              <w:left w:val="single" w:sz="8" w:space="0" w:color="95B3D7"/>
              <w:bottom w:val="single" w:sz="8" w:space="0" w:color="95B3D7"/>
              <w:right w:val="single" w:sz="8" w:space="0" w:color="95B3D7"/>
            </w:tcBorders>
            <w:shd w:val="clear" w:color="000000" w:fill="DBE5F1"/>
            <w:noWrap/>
            <w:vAlign w:val="center"/>
            <w:hideMark/>
          </w:tcPr>
          <w:p w14:paraId="0F91A53F"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poutcome_success</w:t>
            </w:r>
          </w:p>
        </w:tc>
        <w:tc>
          <w:tcPr>
            <w:tcW w:w="1040" w:type="dxa"/>
            <w:tcBorders>
              <w:top w:val="nil"/>
              <w:left w:val="nil"/>
              <w:bottom w:val="single" w:sz="8" w:space="0" w:color="95B3D7"/>
              <w:right w:val="single" w:sz="8" w:space="0" w:color="95B3D7"/>
            </w:tcBorders>
            <w:shd w:val="clear" w:color="000000" w:fill="DBE5F1"/>
            <w:noWrap/>
            <w:vAlign w:val="center"/>
            <w:hideMark/>
          </w:tcPr>
          <w:p w14:paraId="617D247F"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0.6118</w:t>
            </w:r>
          </w:p>
        </w:tc>
        <w:tc>
          <w:tcPr>
            <w:tcW w:w="1100" w:type="dxa"/>
            <w:tcBorders>
              <w:top w:val="nil"/>
              <w:left w:val="nil"/>
              <w:bottom w:val="single" w:sz="8" w:space="0" w:color="95B3D7"/>
              <w:right w:val="single" w:sz="8" w:space="0" w:color="95B3D7"/>
            </w:tcBorders>
            <w:shd w:val="clear" w:color="000000" w:fill="DBE5F1"/>
            <w:noWrap/>
            <w:vAlign w:val="center"/>
            <w:hideMark/>
          </w:tcPr>
          <w:p w14:paraId="18EE0856"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0.244</w:t>
            </w:r>
          </w:p>
        </w:tc>
        <w:tc>
          <w:tcPr>
            <w:tcW w:w="920" w:type="dxa"/>
            <w:tcBorders>
              <w:top w:val="nil"/>
              <w:left w:val="nil"/>
              <w:bottom w:val="single" w:sz="8" w:space="0" w:color="95B3D7"/>
              <w:right w:val="single" w:sz="8" w:space="0" w:color="95B3D7"/>
            </w:tcBorders>
            <w:shd w:val="clear" w:color="000000" w:fill="DBE5F1"/>
            <w:noWrap/>
            <w:vAlign w:val="center"/>
            <w:hideMark/>
          </w:tcPr>
          <w:p w14:paraId="7EC289CE"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2.509</w:t>
            </w:r>
          </w:p>
        </w:tc>
        <w:tc>
          <w:tcPr>
            <w:tcW w:w="740" w:type="dxa"/>
            <w:tcBorders>
              <w:top w:val="nil"/>
              <w:left w:val="nil"/>
              <w:bottom w:val="single" w:sz="8" w:space="0" w:color="95B3D7"/>
              <w:right w:val="single" w:sz="8" w:space="0" w:color="95B3D7"/>
            </w:tcBorders>
            <w:shd w:val="clear" w:color="000000" w:fill="DBE5F1"/>
            <w:noWrap/>
            <w:vAlign w:val="center"/>
            <w:hideMark/>
          </w:tcPr>
          <w:p w14:paraId="082D9761"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0.012</w:t>
            </w:r>
          </w:p>
        </w:tc>
        <w:tc>
          <w:tcPr>
            <w:tcW w:w="800" w:type="dxa"/>
            <w:tcBorders>
              <w:top w:val="nil"/>
              <w:left w:val="nil"/>
              <w:bottom w:val="single" w:sz="8" w:space="0" w:color="95B3D7"/>
              <w:right w:val="single" w:sz="8" w:space="0" w:color="95B3D7"/>
            </w:tcBorders>
            <w:shd w:val="clear" w:color="000000" w:fill="DBE5F1"/>
            <w:noWrap/>
            <w:vAlign w:val="center"/>
            <w:hideMark/>
          </w:tcPr>
          <w:p w14:paraId="58151B4F" w14:textId="77777777" w:rsidR="000E1C9F" w:rsidRPr="000E1C9F" w:rsidRDefault="000E1C9F" w:rsidP="000E1C9F">
            <w:pPr>
              <w:widowControl/>
              <w:autoSpaceDE/>
              <w:autoSpaceDN/>
              <w:jc w:val="both"/>
              <w:rPr>
                <w:rFonts w:ascii="Arial" w:eastAsia="Times New Roman" w:hAnsi="Arial" w:cs="Arial"/>
                <w:color w:val="000000"/>
                <w:lang w:val="en-CO"/>
              </w:rPr>
            </w:pPr>
            <w:r w:rsidRPr="000E1C9F">
              <w:rPr>
                <w:rFonts w:ascii="Arial" w:eastAsia="Times New Roman" w:hAnsi="Arial" w:cs="Arial"/>
                <w:color w:val="000000"/>
                <w:lang w:val="en-CO"/>
              </w:rPr>
              <w:t>0.134</w:t>
            </w:r>
          </w:p>
        </w:tc>
        <w:tc>
          <w:tcPr>
            <w:tcW w:w="760" w:type="dxa"/>
            <w:tcBorders>
              <w:top w:val="nil"/>
              <w:left w:val="nil"/>
              <w:bottom w:val="single" w:sz="8" w:space="0" w:color="95B3D7"/>
              <w:right w:val="single" w:sz="8" w:space="0" w:color="95B3D7"/>
            </w:tcBorders>
            <w:shd w:val="clear" w:color="000000" w:fill="DBE5F1"/>
            <w:noWrap/>
            <w:vAlign w:val="center"/>
            <w:hideMark/>
          </w:tcPr>
          <w:p w14:paraId="3CC592F2" w14:textId="77777777" w:rsidR="000E1C9F" w:rsidRPr="000E1C9F" w:rsidRDefault="000E1C9F" w:rsidP="000E1C9F">
            <w:pPr>
              <w:widowControl/>
              <w:autoSpaceDE/>
              <w:autoSpaceDN/>
              <w:jc w:val="both"/>
              <w:rPr>
                <w:rFonts w:ascii="Arial" w:eastAsia="Times New Roman" w:hAnsi="Arial" w:cs="Arial"/>
                <w:b/>
                <w:bCs/>
                <w:color w:val="000000"/>
                <w:lang w:val="en-CO"/>
              </w:rPr>
            </w:pPr>
            <w:r w:rsidRPr="000E1C9F">
              <w:rPr>
                <w:rFonts w:ascii="Arial" w:eastAsia="Times New Roman" w:hAnsi="Arial" w:cs="Arial"/>
                <w:b/>
                <w:bCs/>
                <w:color w:val="000000"/>
                <w:lang w:val="en-CO"/>
              </w:rPr>
              <w:t>1.09</w:t>
            </w:r>
          </w:p>
        </w:tc>
      </w:tr>
    </w:tbl>
    <w:p w14:paraId="282A4DB0" w14:textId="77777777" w:rsidR="00C6169C" w:rsidRPr="007E27AB" w:rsidRDefault="00C6169C">
      <w:pPr>
        <w:jc w:val="both"/>
      </w:pPr>
    </w:p>
    <w:p w14:paraId="204113C9" w14:textId="77777777" w:rsidR="00D81B3F" w:rsidRDefault="00D81B3F" w:rsidP="00464C28">
      <w:pPr>
        <w:pStyle w:val="Heading3"/>
      </w:pPr>
    </w:p>
    <w:p w14:paraId="0C3D8FD0" w14:textId="77777777" w:rsidR="006D729C" w:rsidRDefault="006D729C" w:rsidP="00464C28">
      <w:pPr>
        <w:pStyle w:val="Heading3"/>
      </w:pPr>
    </w:p>
    <w:p w14:paraId="3DAA33AD" w14:textId="4C8D5EAD" w:rsidR="006D729C" w:rsidRDefault="006D729C" w:rsidP="00464C28">
      <w:pPr>
        <w:pStyle w:val="Heading3"/>
      </w:pPr>
      <w:bookmarkStart w:id="18" w:name="_Toc182165265"/>
      <w:r>
        <w:t>D. Feature Engineering Binned Creation</w:t>
      </w:r>
      <w:bookmarkEnd w:id="18"/>
    </w:p>
    <w:p w14:paraId="541A3837" w14:textId="77777777" w:rsidR="006D729C" w:rsidRDefault="006D729C" w:rsidP="006F6490"/>
    <w:p w14:paraId="02CAB0E1" w14:textId="77777777" w:rsidR="006F6490" w:rsidRDefault="006F6490" w:rsidP="006F6490"/>
    <w:p w14:paraId="45AAB39E" w14:textId="77777777" w:rsidR="006D729C" w:rsidRDefault="006D729C" w:rsidP="006F6490"/>
    <w:p w14:paraId="2919D144" w14:textId="2B90CE78" w:rsidR="006D729C" w:rsidRDefault="006D729C" w:rsidP="006F6490">
      <w:r w:rsidRPr="006D729C">
        <w:lastRenderedPageBreak/>
        <w:drawing>
          <wp:inline distT="0" distB="0" distL="0" distR="0" wp14:anchorId="6D4DABBB" wp14:editId="71F2A570">
            <wp:extent cx="5734050" cy="3063240"/>
            <wp:effectExtent l="0" t="0" r="6350" b="0"/>
            <wp:docPr id="1038399753"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99753" name="Picture 1" descr="A graph of different colored squares&#10;&#10;Description automatically generated"/>
                    <pic:cNvPicPr/>
                  </pic:nvPicPr>
                  <pic:blipFill>
                    <a:blip r:embed="rId18"/>
                    <a:stretch>
                      <a:fillRect/>
                    </a:stretch>
                  </pic:blipFill>
                  <pic:spPr>
                    <a:xfrm>
                      <a:off x="0" y="0"/>
                      <a:ext cx="5734050" cy="3063240"/>
                    </a:xfrm>
                    <a:prstGeom prst="rect">
                      <a:avLst/>
                    </a:prstGeom>
                  </pic:spPr>
                </pic:pic>
              </a:graphicData>
            </a:graphic>
          </wp:inline>
        </w:drawing>
      </w:r>
    </w:p>
    <w:p w14:paraId="253D6923" w14:textId="77777777" w:rsidR="006F6490" w:rsidRDefault="006F6490" w:rsidP="006F6490"/>
    <w:p w14:paraId="5862A274" w14:textId="77777777" w:rsidR="006F6490" w:rsidRDefault="006F6490" w:rsidP="006F6490">
      <w:r w:rsidRPr="006D729C">
        <w:drawing>
          <wp:inline distT="0" distB="0" distL="0" distR="0" wp14:anchorId="5AFF2364" wp14:editId="08FD98B6">
            <wp:extent cx="5734050" cy="3063240"/>
            <wp:effectExtent l="0" t="0" r="6350" b="0"/>
            <wp:docPr id="362580098"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0098" name="Picture 1" descr="A graph with different colored squares&#10;&#10;Description automatically generated"/>
                    <pic:cNvPicPr/>
                  </pic:nvPicPr>
                  <pic:blipFill>
                    <a:blip r:embed="rId19"/>
                    <a:stretch>
                      <a:fillRect/>
                    </a:stretch>
                  </pic:blipFill>
                  <pic:spPr>
                    <a:xfrm>
                      <a:off x="0" y="0"/>
                      <a:ext cx="5734050" cy="3063240"/>
                    </a:xfrm>
                    <a:prstGeom prst="rect">
                      <a:avLst/>
                    </a:prstGeom>
                  </pic:spPr>
                </pic:pic>
              </a:graphicData>
            </a:graphic>
          </wp:inline>
        </w:drawing>
      </w:r>
    </w:p>
    <w:p w14:paraId="0974941C" w14:textId="77777777" w:rsidR="006F6490" w:rsidRDefault="006F6490" w:rsidP="00464C28">
      <w:pPr>
        <w:pStyle w:val="Heading3"/>
      </w:pPr>
    </w:p>
    <w:sectPr w:rsidR="006F6490" w:rsidSect="00C470AC">
      <w:headerReference w:type="default" r:id="rId20"/>
      <w:footerReference w:type="default" r:id="rId21"/>
      <w:pgSz w:w="11910" w:h="16840"/>
      <w:pgMar w:top="1440" w:right="1440" w:bottom="1440" w:left="1440" w:header="549" w:footer="78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57167" w14:textId="77777777" w:rsidR="00AD0412" w:rsidRDefault="00AD0412">
      <w:r>
        <w:separator/>
      </w:r>
    </w:p>
  </w:endnote>
  <w:endnote w:type="continuationSeparator" w:id="0">
    <w:p w14:paraId="2312D7CB" w14:textId="77777777" w:rsidR="00AD0412" w:rsidRDefault="00AD0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533DB4">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28"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sEjlQEAACE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2XO3JkzW+iOLGXkabaSfu8VGimGr4HtyqM/B3gOtucA0/AJ&#13;&#10;ygfJigJ82CewrhC44s4EeA5Fwvxn8qD/Ppeu68/e/AE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YLBI5UB&#13;&#10;AAAh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29"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9B18A" w14:textId="77777777" w:rsidR="00AD0412" w:rsidRDefault="00AD0412">
      <w:r>
        <w:separator/>
      </w:r>
    </w:p>
  </w:footnote>
  <w:footnote w:type="continuationSeparator" w:id="0">
    <w:p w14:paraId="38847A29" w14:textId="77777777" w:rsidR="00AD0412" w:rsidRDefault="00AD0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533DB4">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27"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C0EBE"/>
    <w:multiLevelType w:val="multilevel"/>
    <w:tmpl w:val="227E7DE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041BD"/>
    <w:multiLevelType w:val="multilevel"/>
    <w:tmpl w:val="452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B6DD5"/>
    <w:multiLevelType w:val="hybridMultilevel"/>
    <w:tmpl w:val="7736F4A0"/>
    <w:lvl w:ilvl="0" w:tplc="88AEE3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820CA"/>
    <w:multiLevelType w:val="multilevel"/>
    <w:tmpl w:val="2320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67E6B"/>
    <w:multiLevelType w:val="multilevel"/>
    <w:tmpl w:val="5BDE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40078"/>
    <w:multiLevelType w:val="hybridMultilevel"/>
    <w:tmpl w:val="60F2B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F138AE"/>
    <w:multiLevelType w:val="hybridMultilevel"/>
    <w:tmpl w:val="4A08A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32661"/>
    <w:multiLevelType w:val="multilevel"/>
    <w:tmpl w:val="1FDE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47894"/>
    <w:multiLevelType w:val="hybridMultilevel"/>
    <w:tmpl w:val="1AD8219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D331908"/>
    <w:multiLevelType w:val="multilevel"/>
    <w:tmpl w:val="FBB027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9205C"/>
    <w:multiLevelType w:val="multilevel"/>
    <w:tmpl w:val="227E7DE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EE3940"/>
    <w:multiLevelType w:val="multilevel"/>
    <w:tmpl w:val="1AD4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512A1"/>
    <w:multiLevelType w:val="multilevel"/>
    <w:tmpl w:val="C8DE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332631"/>
    <w:multiLevelType w:val="hybridMultilevel"/>
    <w:tmpl w:val="9E604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F63E69"/>
    <w:multiLevelType w:val="multilevel"/>
    <w:tmpl w:val="FD94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10F62"/>
    <w:multiLevelType w:val="hybridMultilevel"/>
    <w:tmpl w:val="B376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A45B16"/>
    <w:multiLevelType w:val="hybridMultilevel"/>
    <w:tmpl w:val="C0E47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59000E"/>
    <w:multiLevelType w:val="multilevel"/>
    <w:tmpl w:val="8932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22E1F"/>
    <w:multiLevelType w:val="hybridMultilevel"/>
    <w:tmpl w:val="6B041976"/>
    <w:lvl w:ilvl="0" w:tplc="BFA6E9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F94675"/>
    <w:multiLevelType w:val="hybridMultilevel"/>
    <w:tmpl w:val="8324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6177E1"/>
    <w:multiLevelType w:val="hybridMultilevel"/>
    <w:tmpl w:val="9044E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22" w15:restartNumberingAfterBreak="0">
    <w:nsid w:val="61D3357C"/>
    <w:multiLevelType w:val="hybridMultilevel"/>
    <w:tmpl w:val="269EC4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825925"/>
    <w:multiLevelType w:val="hybridMultilevel"/>
    <w:tmpl w:val="5450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5" w15:restartNumberingAfterBreak="0">
    <w:nsid w:val="67C5339B"/>
    <w:multiLevelType w:val="multilevel"/>
    <w:tmpl w:val="45FE96D0"/>
    <w:lvl w:ilvl="0">
      <w:start w:val="1"/>
      <w:numFmt w:val="decimal"/>
      <w:lvlText w:val="%1."/>
      <w:lvlJc w:val="left"/>
      <w:pPr>
        <w:ind w:left="1080" w:hanging="72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528B0"/>
    <w:multiLevelType w:val="hybridMultilevel"/>
    <w:tmpl w:val="2B0E2034"/>
    <w:lvl w:ilvl="0" w:tplc="D3EC8918">
      <w:start w:val="1"/>
      <w:numFmt w:val="decimal"/>
      <w:lvlText w:val="%1."/>
      <w:lvlJc w:val="left"/>
      <w:pPr>
        <w:ind w:left="1638"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528" w:hanging="360"/>
      </w:pPr>
      <w:rPr>
        <w:rFonts w:hint="default"/>
        <w:lang w:val="en-US" w:eastAsia="en-US" w:bidi="ar-SA"/>
      </w:rPr>
    </w:lvl>
    <w:lvl w:ilvl="2" w:tplc="5E10EBA8">
      <w:numFmt w:val="bullet"/>
      <w:lvlText w:val="•"/>
      <w:lvlJc w:val="left"/>
      <w:pPr>
        <w:ind w:left="3421" w:hanging="360"/>
      </w:pPr>
      <w:rPr>
        <w:rFonts w:hint="default"/>
        <w:lang w:val="en-US" w:eastAsia="en-US" w:bidi="ar-SA"/>
      </w:rPr>
    </w:lvl>
    <w:lvl w:ilvl="3" w:tplc="34E22B1A">
      <w:numFmt w:val="bullet"/>
      <w:lvlText w:val="•"/>
      <w:lvlJc w:val="left"/>
      <w:pPr>
        <w:ind w:left="4313" w:hanging="360"/>
      </w:pPr>
      <w:rPr>
        <w:rFonts w:hint="default"/>
        <w:lang w:val="en-US" w:eastAsia="en-US" w:bidi="ar-SA"/>
      </w:rPr>
    </w:lvl>
    <w:lvl w:ilvl="4" w:tplc="F7D432C2">
      <w:numFmt w:val="bullet"/>
      <w:lvlText w:val="•"/>
      <w:lvlJc w:val="left"/>
      <w:pPr>
        <w:ind w:left="5206" w:hanging="360"/>
      </w:pPr>
      <w:rPr>
        <w:rFonts w:hint="default"/>
        <w:lang w:val="en-US" w:eastAsia="en-US" w:bidi="ar-SA"/>
      </w:rPr>
    </w:lvl>
    <w:lvl w:ilvl="5" w:tplc="BD8078E0">
      <w:numFmt w:val="bullet"/>
      <w:lvlText w:val="•"/>
      <w:lvlJc w:val="left"/>
      <w:pPr>
        <w:ind w:left="6099" w:hanging="360"/>
      </w:pPr>
      <w:rPr>
        <w:rFonts w:hint="default"/>
        <w:lang w:val="en-US" w:eastAsia="en-US" w:bidi="ar-SA"/>
      </w:rPr>
    </w:lvl>
    <w:lvl w:ilvl="6" w:tplc="CB38D9BC">
      <w:numFmt w:val="bullet"/>
      <w:lvlText w:val="•"/>
      <w:lvlJc w:val="left"/>
      <w:pPr>
        <w:ind w:left="6991" w:hanging="360"/>
      </w:pPr>
      <w:rPr>
        <w:rFonts w:hint="default"/>
        <w:lang w:val="en-US" w:eastAsia="en-US" w:bidi="ar-SA"/>
      </w:rPr>
    </w:lvl>
    <w:lvl w:ilvl="7" w:tplc="BF9AEE9E">
      <w:numFmt w:val="bullet"/>
      <w:lvlText w:val="•"/>
      <w:lvlJc w:val="left"/>
      <w:pPr>
        <w:ind w:left="7884" w:hanging="360"/>
      </w:pPr>
      <w:rPr>
        <w:rFonts w:hint="default"/>
        <w:lang w:val="en-US" w:eastAsia="en-US" w:bidi="ar-SA"/>
      </w:rPr>
    </w:lvl>
    <w:lvl w:ilvl="8" w:tplc="B0A0634A">
      <w:numFmt w:val="bullet"/>
      <w:lvlText w:val="•"/>
      <w:lvlJc w:val="left"/>
      <w:pPr>
        <w:ind w:left="8777" w:hanging="360"/>
      </w:pPr>
      <w:rPr>
        <w:rFonts w:hint="default"/>
        <w:lang w:val="en-US" w:eastAsia="en-US" w:bidi="ar-SA"/>
      </w:rPr>
    </w:lvl>
  </w:abstractNum>
  <w:abstractNum w:abstractNumId="27" w15:restartNumberingAfterBreak="0">
    <w:nsid w:val="76F729A1"/>
    <w:multiLevelType w:val="hybridMultilevel"/>
    <w:tmpl w:val="605620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0E3B68"/>
    <w:multiLevelType w:val="multilevel"/>
    <w:tmpl w:val="A5DA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07A3E"/>
    <w:multiLevelType w:val="multilevel"/>
    <w:tmpl w:val="E912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FE31CC"/>
    <w:multiLevelType w:val="multilevel"/>
    <w:tmpl w:val="31424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9264A"/>
    <w:multiLevelType w:val="hybridMultilevel"/>
    <w:tmpl w:val="23AA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644113">
    <w:abstractNumId w:val="21"/>
  </w:num>
  <w:num w:numId="2" w16cid:durableId="1601446679">
    <w:abstractNumId w:val="24"/>
  </w:num>
  <w:num w:numId="3" w16cid:durableId="2026131302">
    <w:abstractNumId w:val="26"/>
  </w:num>
  <w:num w:numId="4" w16cid:durableId="1240139267">
    <w:abstractNumId w:val="23"/>
  </w:num>
  <w:num w:numId="5" w16cid:durableId="204102262">
    <w:abstractNumId w:val="6"/>
  </w:num>
  <w:num w:numId="6" w16cid:durableId="1351446941">
    <w:abstractNumId w:val="20"/>
  </w:num>
  <w:num w:numId="7" w16cid:durableId="442193320">
    <w:abstractNumId w:val="13"/>
  </w:num>
  <w:num w:numId="8" w16cid:durableId="1511988417">
    <w:abstractNumId w:val="2"/>
  </w:num>
  <w:num w:numId="9" w16cid:durableId="1573543821">
    <w:abstractNumId w:val="18"/>
  </w:num>
  <w:num w:numId="10" w16cid:durableId="1563559519">
    <w:abstractNumId w:val="7"/>
  </w:num>
  <w:num w:numId="11" w16cid:durableId="210768195">
    <w:abstractNumId w:val="16"/>
  </w:num>
  <w:num w:numId="12" w16cid:durableId="1171718907">
    <w:abstractNumId w:val="5"/>
  </w:num>
  <w:num w:numId="13" w16cid:durableId="70660482">
    <w:abstractNumId w:val="31"/>
  </w:num>
  <w:num w:numId="14" w16cid:durableId="2083794347">
    <w:abstractNumId w:val="14"/>
  </w:num>
  <w:num w:numId="15" w16cid:durableId="1745758458">
    <w:abstractNumId w:val="3"/>
  </w:num>
  <w:num w:numId="16" w16cid:durableId="70079645">
    <w:abstractNumId w:val="22"/>
  </w:num>
  <w:num w:numId="17" w16cid:durableId="325281661">
    <w:abstractNumId w:val="9"/>
  </w:num>
  <w:num w:numId="18" w16cid:durableId="1004363108">
    <w:abstractNumId w:val="29"/>
  </w:num>
  <w:num w:numId="19" w16cid:durableId="610088262">
    <w:abstractNumId w:val="27"/>
  </w:num>
  <w:num w:numId="20" w16cid:durableId="223376808">
    <w:abstractNumId w:val="8"/>
  </w:num>
  <w:num w:numId="21" w16cid:durableId="674840933">
    <w:abstractNumId w:val="30"/>
  </w:num>
  <w:num w:numId="22" w16cid:durableId="1227379942">
    <w:abstractNumId w:val="1"/>
  </w:num>
  <w:num w:numId="23" w16cid:durableId="1682120090">
    <w:abstractNumId w:val="11"/>
  </w:num>
  <w:num w:numId="24" w16cid:durableId="850223083">
    <w:abstractNumId w:val="17"/>
  </w:num>
  <w:num w:numId="25" w16cid:durableId="632372450">
    <w:abstractNumId w:val="28"/>
  </w:num>
  <w:num w:numId="26" w16cid:durableId="1359887780">
    <w:abstractNumId w:val="4"/>
  </w:num>
  <w:num w:numId="27" w16cid:durableId="251161825">
    <w:abstractNumId w:val="12"/>
  </w:num>
  <w:num w:numId="28" w16cid:durableId="1244144106">
    <w:abstractNumId w:val="15"/>
  </w:num>
  <w:num w:numId="29" w16cid:durableId="106774746">
    <w:abstractNumId w:val="25"/>
  </w:num>
  <w:num w:numId="30" w16cid:durableId="1362631703">
    <w:abstractNumId w:val="19"/>
  </w:num>
  <w:num w:numId="31" w16cid:durableId="486744262">
    <w:abstractNumId w:val="10"/>
  </w:num>
  <w:num w:numId="32" w16cid:durableId="1930892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059E4"/>
    <w:rsid w:val="00015D1B"/>
    <w:rsid w:val="00056A76"/>
    <w:rsid w:val="00072706"/>
    <w:rsid w:val="000869B6"/>
    <w:rsid w:val="000B4709"/>
    <w:rsid w:val="000E1C9F"/>
    <w:rsid w:val="000F5038"/>
    <w:rsid w:val="000F533F"/>
    <w:rsid w:val="0012216E"/>
    <w:rsid w:val="0014107F"/>
    <w:rsid w:val="00163546"/>
    <w:rsid w:val="00166947"/>
    <w:rsid w:val="001B1063"/>
    <w:rsid w:val="001C6B68"/>
    <w:rsid w:val="001E26E6"/>
    <w:rsid w:val="002034D5"/>
    <w:rsid w:val="0021746E"/>
    <w:rsid w:val="00220A05"/>
    <w:rsid w:val="00226C0B"/>
    <w:rsid w:val="0024320A"/>
    <w:rsid w:val="00270F27"/>
    <w:rsid w:val="00284655"/>
    <w:rsid w:val="002A2970"/>
    <w:rsid w:val="002E26E4"/>
    <w:rsid w:val="002F7B32"/>
    <w:rsid w:val="0032202B"/>
    <w:rsid w:val="00334E50"/>
    <w:rsid w:val="00361849"/>
    <w:rsid w:val="0037342E"/>
    <w:rsid w:val="00387AE1"/>
    <w:rsid w:val="00390CB1"/>
    <w:rsid w:val="00395E52"/>
    <w:rsid w:val="003E4AE4"/>
    <w:rsid w:val="00456867"/>
    <w:rsid w:val="00464C28"/>
    <w:rsid w:val="004726BD"/>
    <w:rsid w:val="0048037A"/>
    <w:rsid w:val="004A59FE"/>
    <w:rsid w:val="004B0CCD"/>
    <w:rsid w:val="004E2BCF"/>
    <w:rsid w:val="00516528"/>
    <w:rsid w:val="00533DB4"/>
    <w:rsid w:val="00533FE8"/>
    <w:rsid w:val="00541E30"/>
    <w:rsid w:val="00554D2E"/>
    <w:rsid w:val="00560479"/>
    <w:rsid w:val="00565BAC"/>
    <w:rsid w:val="005D1E01"/>
    <w:rsid w:val="005D341F"/>
    <w:rsid w:val="005E30B9"/>
    <w:rsid w:val="005E7A21"/>
    <w:rsid w:val="00600828"/>
    <w:rsid w:val="00605BB7"/>
    <w:rsid w:val="00625272"/>
    <w:rsid w:val="00627319"/>
    <w:rsid w:val="0066594B"/>
    <w:rsid w:val="0069570F"/>
    <w:rsid w:val="00696558"/>
    <w:rsid w:val="006B5764"/>
    <w:rsid w:val="006C2B87"/>
    <w:rsid w:val="006D729C"/>
    <w:rsid w:val="006F0D65"/>
    <w:rsid w:val="006F3779"/>
    <w:rsid w:val="006F6490"/>
    <w:rsid w:val="006F64AD"/>
    <w:rsid w:val="00706A6C"/>
    <w:rsid w:val="00720C3D"/>
    <w:rsid w:val="0073229F"/>
    <w:rsid w:val="00740339"/>
    <w:rsid w:val="00742E03"/>
    <w:rsid w:val="00767059"/>
    <w:rsid w:val="007B0474"/>
    <w:rsid w:val="007B0E03"/>
    <w:rsid w:val="007D2B65"/>
    <w:rsid w:val="007E27AB"/>
    <w:rsid w:val="00811E01"/>
    <w:rsid w:val="008127D5"/>
    <w:rsid w:val="00854203"/>
    <w:rsid w:val="00885B62"/>
    <w:rsid w:val="008F7926"/>
    <w:rsid w:val="00951226"/>
    <w:rsid w:val="009608E3"/>
    <w:rsid w:val="0097190A"/>
    <w:rsid w:val="00980943"/>
    <w:rsid w:val="0098622E"/>
    <w:rsid w:val="009C6A8B"/>
    <w:rsid w:val="00A24D4C"/>
    <w:rsid w:val="00A9055C"/>
    <w:rsid w:val="00AB1BB4"/>
    <w:rsid w:val="00AB796C"/>
    <w:rsid w:val="00AD0412"/>
    <w:rsid w:val="00AD4D29"/>
    <w:rsid w:val="00B072BF"/>
    <w:rsid w:val="00B14DF9"/>
    <w:rsid w:val="00B26AF3"/>
    <w:rsid w:val="00B3594B"/>
    <w:rsid w:val="00B561B8"/>
    <w:rsid w:val="00B61BD7"/>
    <w:rsid w:val="00B63142"/>
    <w:rsid w:val="00BB12E0"/>
    <w:rsid w:val="00BF26DF"/>
    <w:rsid w:val="00BF3986"/>
    <w:rsid w:val="00C145C3"/>
    <w:rsid w:val="00C15A15"/>
    <w:rsid w:val="00C26797"/>
    <w:rsid w:val="00C26FB0"/>
    <w:rsid w:val="00C30DFE"/>
    <w:rsid w:val="00C404AB"/>
    <w:rsid w:val="00C409AA"/>
    <w:rsid w:val="00C470AC"/>
    <w:rsid w:val="00C53242"/>
    <w:rsid w:val="00C6169C"/>
    <w:rsid w:val="00C72E5A"/>
    <w:rsid w:val="00CB6D72"/>
    <w:rsid w:val="00D12558"/>
    <w:rsid w:val="00D141FB"/>
    <w:rsid w:val="00D3567A"/>
    <w:rsid w:val="00D81B3F"/>
    <w:rsid w:val="00DA5801"/>
    <w:rsid w:val="00DB3A18"/>
    <w:rsid w:val="00DF5F7E"/>
    <w:rsid w:val="00E30760"/>
    <w:rsid w:val="00E41B76"/>
    <w:rsid w:val="00E541B3"/>
    <w:rsid w:val="00E574DA"/>
    <w:rsid w:val="00E629A2"/>
    <w:rsid w:val="00EA0E63"/>
    <w:rsid w:val="00EC1392"/>
    <w:rsid w:val="00EC5507"/>
    <w:rsid w:val="00EE5118"/>
    <w:rsid w:val="00F326CF"/>
    <w:rsid w:val="00FA28BA"/>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link w:val="Heading2Char"/>
    <w:uiPriority w:val="9"/>
    <w:unhideWhenUsed/>
    <w:qFormat/>
    <w:rsid w:val="000F5038"/>
    <w:pPr>
      <w:spacing w:line="360" w:lineRule="auto"/>
      <w:outlineLvl w:val="1"/>
    </w:pPr>
    <w:rPr>
      <w:color w:val="0E4AEB"/>
      <w:sz w:val="52"/>
      <w:szCs w:val="96"/>
    </w:rPr>
  </w:style>
  <w:style w:type="paragraph" w:styleId="Heading3">
    <w:name w:val="heading 3"/>
    <w:uiPriority w:val="9"/>
    <w:unhideWhenUsed/>
    <w:qFormat/>
    <w:rsid w:val="00C470AC"/>
    <w:pPr>
      <w:outlineLvl w:val="2"/>
    </w:pPr>
    <w:rPr>
      <w:rFonts w:ascii="Arial MT" w:eastAsia="Arial MT" w:hAnsi="Arial MT" w:cs="Arial MT"/>
      <w:color w:val="000000" w:themeColor="text1"/>
      <w:sz w:val="40"/>
      <w:szCs w:val="48"/>
    </w:rPr>
  </w:style>
  <w:style w:type="paragraph" w:styleId="Heading4">
    <w:name w:val="heading 4"/>
    <w:basedOn w:val="Heading3"/>
    <w:uiPriority w:val="9"/>
    <w:unhideWhenUsed/>
    <w:qFormat/>
    <w:rsid w:val="0012216E"/>
    <w:pPr>
      <w:outlineLvl w:val="3"/>
    </w:pPr>
    <w:rPr>
      <w:sz w:val="34"/>
      <w:szCs w:val="42"/>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link w:val="BodyTextChar"/>
    <w:uiPriority w:val="1"/>
    <w:qFormat/>
    <w:rsid w:val="00C145C3"/>
    <w:pPr>
      <w:jc w:val="both"/>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 w:type="paragraph" w:styleId="Header">
    <w:name w:val="header"/>
    <w:basedOn w:val="Normal"/>
    <w:link w:val="HeaderChar"/>
    <w:uiPriority w:val="99"/>
    <w:unhideWhenUsed/>
    <w:rsid w:val="00056A76"/>
    <w:pPr>
      <w:tabs>
        <w:tab w:val="center" w:pos="4680"/>
        <w:tab w:val="right" w:pos="9360"/>
      </w:tabs>
    </w:pPr>
  </w:style>
  <w:style w:type="character" w:customStyle="1" w:styleId="HeaderChar">
    <w:name w:val="Header Char"/>
    <w:basedOn w:val="DefaultParagraphFont"/>
    <w:link w:val="Header"/>
    <w:uiPriority w:val="99"/>
    <w:rsid w:val="00056A76"/>
    <w:rPr>
      <w:rFonts w:ascii="Arial MT" w:eastAsia="Arial MT" w:hAnsi="Arial MT" w:cs="Arial MT"/>
    </w:rPr>
  </w:style>
  <w:style w:type="paragraph" w:styleId="Footer">
    <w:name w:val="footer"/>
    <w:basedOn w:val="Normal"/>
    <w:link w:val="FooterChar"/>
    <w:uiPriority w:val="99"/>
    <w:unhideWhenUsed/>
    <w:rsid w:val="00056A76"/>
    <w:pPr>
      <w:tabs>
        <w:tab w:val="center" w:pos="4680"/>
        <w:tab w:val="right" w:pos="9360"/>
      </w:tabs>
    </w:pPr>
  </w:style>
  <w:style w:type="character" w:customStyle="1" w:styleId="FooterChar">
    <w:name w:val="Footer Char"/>
    <w:basedOn w:val="DefaultParagraphFont"/>
    <w:link w:val="Footer"/>
    <w:uiPriority w:val="99"/>
    <w:rsid w:val="00056A76"/>
    <w:rPr>
      <w:rFonts w:ascii="Arial MT" w:eastAsia="Arial MT" w:hAnsi="Arial MT" w:cs="Arial MT"/>
    </w:rPr>
  </w:style>
  <w:style w:type="character" w:styleId="CommentReference">
    <w:name w:val="annotation reference"/>
    <w:basedOn w:val="DefaultParagraphFont"/>
    <w:uiPriority w:val="99"/>
    <w:semiHidden/>
    <w:unhideWhenUsed/>
    <w:rsid w:val="00516528"/>
    <w:rPr>
      <w:sz w:val="16"/>
      <w:szCs w:val="16"/>
    </w:rPr>
  </w:style>
  <w:style w:type="paragraph" w:styleId="CommentText">
    <w:name w:val="annotation text"/>
    <w:basedOn w:val="Normal"/>
    <w:link w:val="CommentTextChar"/>
    <w:uiPriority w:val="99"/>
    <w:semiHidden/>
    <w:unhideWhenUsed/>
    <w:rsid w:val="00516528"/>
    <w:rPr>
      <w:sz w:val="20"/>
      <w:szCs w:val="20"/>
    </w:rPr>
  </w:style>
  <w:style w:type="character" w:customStyle="1" w:styleId="CommentTextChar">
    <w:name w:val="Comment Text Char"/>
    <w:basedOn w:val="DefaultParagraphFont"/>
    <w:link w:val="CommentText"/>
    <w:uiPriority w:val="99"/>
    <w:semiHidden/>
    <w:rsid w:val="00516528"/>
    <w:rPr>
      <w:rFonts w:ascii="Arial MT" w:eastAsia="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516528"/>
    <w:rPr>
      <w:b/>
      <w:bCs/>
    </w:rPr>
  </w:style>
  <w:style w:type="character" w:customStyle="1" w:styleId="CommentSubjectChar">
    <w:name w:val="Comment Subject Char"/>
    <w:basedOn w:val="CommentTextChar"/>
    <w:link w:val="CommentSubject"/>
    <w:uiPriority w:val="99"/>
    <w:semiHidden/>
    <w:rsid w:val="00516528"/>
    <w:rPr>
      <w:rFonts w:ascii="Arial MT" w:eastAsia="Arial MT" w:hAnsi="Arial MT" w:cs="Arial MT"/>
      <w:b/>
      <w:bCs/>
      <w:sz w:val="20"/>
      <w:szCs w:val="20"/>
    </w:rPr>
  </w:style>
  <w:style w:type="table" w:styleId="GridTable5Dark-Accent1">
    <w:name w:val="Grid Table 5 Dark Accent 1"/>
    <w:basedOn w:val="TableNormal"/>
    <w:uiPriority w:val="50"/>
    <w:rsid w:val="002F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2F7B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37342E"/>
    <w:pPr>
      <w:spacing w:after="200"/>
    </w:pPr>
    <w:rPr>
      <w:i/>
      <w:iCs/>
      <w:color w:val="1F497D" w:themeColor="text2"/>
      <w:sz w:val="18"/>
      <w:szCs w:val="18"/>
    </w:rPr>
  </w:style>
  <w:style w:type="character" w:customStyle="1" w:styleId="Heading2Char">
    <w:name w:val="Heading 2 Char"/>
    <w:basedOn w:val="DefaultParagraphFont"/>
    <w:link w:val="Heading2"/>
    <w:uiPriority w:val="9"/>
    <w:rsid w:val="00EC1392"/>
    <w:rPr>
      <w:rFonts w:ascii="Arial MT" w:eastAsia="Arial MT" w:hAnsi="Arial MT" w:cs="Arial MT"/>
      <w:color w:val="0E4AEB"/>
      <w:sz w:val="52"/>
      <w:szCs w:val="96"/>
    </w:rPr>
  </w:style>
  <w:style w:type="character" w:customStyle="1" w:styleId="BodyTextChar">
    <w:name w:val="Body Text Char"/>
    <w:basedOn w:val="DefaultParagraphFont"/>
    <w:link w:val="BodyText"/>
    <w:uiPriority w:val="1"/>
    <w:rsid w:val="00EC1392"/>
    <w:rPr>
      <w:rFonts w:ascii="Arial MT" w:eastAsia="Arial MT" w:hAnsi="Arial MT" w:cs="Arial MT"/>
      <w:sz w:val="24"/>
      <w:szCs w:val="24"/>
    </w:rPr>
  </w:style>
  <w:style w:type="paragraph" w:styleId="TableofFigures">
    <w:name w:val="table of figures"/>
    <w:basedOn w:val="Normal"/>
    <w:next w:val="Normal"/>
    <w:uiPriority w:val="99"/>
    <w:unhideWhenUsed/>
    <w:rsid w:val="00C15A15"/>
  </w:style>
  <w:style w:type="character" w:styleId="HTMLCode">
    <w:name w:val="HTML Code"/>
    <w:basedOn w:val="DefaultParagraphFont"/>
    <w:uiPriority w:val="99"/>
    <w:semiHidden/>
    <w:unhideWhenUsed/>
    <w:rsid w:val="00AB796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729C"/>
    <w:rPr>
      <w:color w:val="605E5C"/>
      <w:shd w:val="clear" w:color="auto" w:fill="E1DFDD"/>
    </w:rPr>
  </w:style>
  <w:style w:type="character" w:styleId="Emphasis">
    <w:name w:val="Emphasis"/>
    <w:basedOn w:val="DefaultParagraphFont"/>
    <w:uiPriority w:val="20"/>
    <w:qFormat/>
    <w:rsid w:val="00B631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0875">
      <w:bodyDiv w:val="1"/>
      <w:marLeft w:val="0"/>
      <w:marRight w:val="0"/>
      <w:marTop w:val="0"/>
      <w:marBottom w:val="0"/>
      <w:divBdr>
        <w:top w:val="none" w:sz="0" w:space="0" w:color="auto"/>
        <w:left w:val="none" w:sz="0" w:space="0" w:color="auto"/>
        <w:bottom w:val="none" w:sz="0" w:space="0" w:color="auto"/>
        <w:right w:val="none" w:sz="0" w:space="0" w:color="auto"/>
      </w:divBdr>
    </w:div>
    <w:div w:id="10037779">
      <w:bodyDiv w:val="1"/>
      <w:marLeft w:val="0"/>
      <w:marRight w:val="0"/>
      <w:marTop w:val="0"/>
      <w:marBottom w:val="0"/>
      <w:divBdr>
        <w:top w:val="none" w:sz="0" w:space="0" w:color="auto"/>
        <w:left w:val="none" w:sz="0" w:space="0" w:color="auto"/>
        <w:bottom w:val="none" w:sz="0" w:space="0" w:color="auto"/>
        <w:right w:val="none" w:sz="0" w:space="0" w:color="auto"/>
      </w:divBdr>
    </w:div>
    <w:div w:id="28651352">
      <w:bodyDiv w:val="1"/>
      <w:marLeft w:val="0"/>
      <w:marRight w:val="0"/>
      <w:marTop w:val="0"/>
      <w:marBottom w:val="0"/>
      <w:divBdr>
        <w:top w:val="none" w:sz="0" w:space="0" w:color="auto"/>
        <w:left w:val="none" w:sz="0" w:space="0" w:color="auto"/>
        <w:bottom w:val="none" w:sz="0" w:space="0" w:color="auto"/>
        <w:right w:val="none" w:sz="0" w:space="0" w:color="auto"/>
      </w:divBdr>
    </w:div>
    <w:div w:id="41440873">
      <w:bodyDiv w:val="1"/>
      <w:marLeft w:val="0"/>
      <w:marRight w:val="0"/>
      <w:marTop w:val="0"/>
      <w:marBottom w:val="0"/>
      <w:divBdr>
        <w:top w:val="none" w:sz="0" w:space="0" w:color="auto"/>
        <w:left w:val="none" w:sz="0" w:space="0" w:color="auto"/>
        <w:bottom w:val="none" w:sz="0" w:space="0" w:color="auto"/>
        <w:right w:val="none" w:sz="0" w:space="0" w:color="auto"/>
      </w:divBdr>
    </w:div>
    <w:div w:id="67728663">
      <w:bodyDiv w:val="1"/>
      <w:marLeft w:val="0"/>
      <w:marRight w:val="0"/>
      <w:marTop w:val="0"/>
      <w:marBottom w:val="0"/>
      <w:divBdr>
        <w:top w:val="none" w:sz="0" w:space="0" w:color="auto"/>
        <w:left w:val="none" w:sz="0" w:space="0" w:color="auto"/>
        <w:bottom w:val="none" w:sz="0" w:space="0" w:color="auto"/>
        <w:right w:val="none" w:sz="0" w:space="0" w:color="auto"/>
      </w:divBdr>
    </w:div>
    <w:div w:id="72554135">
      <w:bodyDiv w:val="1"/>
      <w:marLeft w:val="0"/>
      <w:marRight w:val="0"/>
      <w:marTop w:val="0"/>
      <w:marBottom w:val="0"/>
      <w:divBdr>
        <w:top w:val="none" w:sz="0" w:space="0" w:color="auto"/>
        <w:left w:val="none" w:sz="0" w:space="0" w:color="auto"/>
        <w:bottom w:val="none" w:sz="0" w:space="0" w:color="auto"/>
        <w:right w:val="none" w:sz="0" w:space="0" w:color="auto"/>
      </w:divBdr>
    </w:div>
    <w:div w:id="85734690">
      <w:bodyDiv w:val="1"/>
      <w:marLeft w:val="0"/>
      <w:marRight w:val="0"/>
      <w:marTop w:val="0"/>
      <w:marBottom w:val="0"/>
      <w:divBdr>
        <w:top w:val="none" w:sz="0" w:space="0" w:color="auto"/>
        <w:left w:val="none" w:sz="0" w:space="0" w:color="auto"/>
        <w:bottom w:val="none" w:sz="0" w:space="0" w:color="auto"/>
        <w:right w:val="none" w:sz="0" w:space="0" w:color="auto"/>
      </w:divBdr>
    </w:div>
    <w:div w:id="91702252">
      <w:bodyDiv w:val="1"/>
      <w:marLeft w:val="0"/>
      <w:marRight w:val="0"/>
      <w:marTop w:val="0"/>
      <w:marBottom w:val="0"/>
      <w:divBdr>
        <w:top w:val="none" w:sz="0" w:space="0" w:color="auto"/>
        <w:left w:val="none" w:sz="0" w:space="0" w:color="auto"/>
        <w:bottom w:val="none" w:sz="0" w:space="0" w:color="auto"/>
        <w:right w:val="none" w:sz="0" w:space="0" w:color="auto"/>
      </w:divBdr>
    </w:div>
    <w:div w:id="130562020">
      <w:bodyDiv w:val="1"/>
      <w:marLeft w:val="0"/>
      <w:marRight w:val="0"/>
      <w:marTop w:val="0"/>
      <w:marBottom w:val="0"/>
      <w:divBdr>
        <w:top w:val="none" w:sz="0" w:space="0" w:color="auto"/>
        <w:left w:val="none" w:sz="0" w:space="0" w:color="auto"/>
        <w:bottom w:val="none" w:sz="0" w:space="0" w:color="auto"/>
        <w:right w:val="none" w:sz="0" w:space="0" w:color="auto"/>
      </w:divBdr>
    </w:div>
    <w:div w:id="198275574">
      <w:bodyDiv w:val="1"/>
      <w:marLeft w:val="0"/>
      <w:marRight w:val="0"/>
      <w:marTop w:val="0"/>
      <w:marBottom w:val="0"/>
      <w:divBdr>
        <w:top w:val="none" w:sz="0" w:space="0" w:color="auto"/>
        <w:left w:val="none" w:sz="0" w:space="0" w:color="auto"/>
        <w:bottom w:val="none" w:sz="0" w:space="0" w:color="auto"/>
        <w:right w:val="none" w:sz="0" w:space="0" w:color="auto"/>
      </w:divBdr>
    </w:div>
    <w:div w:id="220528985">
      <w:bodyDiv w:val="1"/>
      <w:marLeft w:val="0"/>
      <w:marRight w:val="0"/>
      <w:marTop w:val="0"/>
      <w:marBottom w:val="0"/>
      <w:divBdr>
        <w:top w:val="none" w:sz="0" w:space="0" w:color="auto"/>
        <w:left w:val="none" w:sz="0" w:space="0" w:color="auto"/>
        <w:bottom w:val="none" w:sz="0" w:space="0" w:color="auto"/>
        <w:right w:val="none" w:sz="0" w:space="0" w:color="auto"/>
      </w:divBdr>
      <w:divsChild>
        <w:div w:id="500123219">
          <w:marLeft w:val="0"/>
          <w:marRight w:val="0"/>
          <w:marTop w:val="0"/>
          <w:marBottom w:val="0"/>
          <w:divBdr>
            <w:top w:val="none" w:sz="0" w:space="0" w:color="auto"/>
            <w:left w:val="none" w:sz="0" w:space="0" w:color="auto"/>
            <w:bottom w:val="none" w:sz="0" w:space="0" w:color="auto"/>
            <w:right w:val="none" w:sz="0" w:space="0" w:color="auto"/>
          </w:divBdr>
          <w:divsChild>
            <w:div w:id="1149521996">
              <w:marLeft w:val="0"/>
              <w:marRight w:val="0"/>
              <w:marTop w:val="0"/>
              <w:marBottom w:val="0"/>
              <w:divBdr>
                <w:top w:val="none" w:sz="0" w:space="0" w:color="auto"/>
                <w:left w:val="none" w:sz="0" w:space="0" w:color="auto"/>
                <w:bottom w:val="none" w:sz="0" w:space="0" w:color="auto"/>
                <w:right w:val="none" w:sz="0" w:space="0" w:color="auto"/>
              </w:divBdr>
              <w:divsChild>
                <w:div w:id="1492065897">
                  <w:marLeft w:val="480"/>
                  <w:marRight w:val="0"/>
                  <w:marTop w:val="0"/>
                  <w:marBottom w:val="0"/>
                  <w:divBdr>
                    <w:top w:val="none" w:sz="0" w:space="0" w:color="auto"/>
                    <w:left w:val="none" w:sz="0" w:space="0" w:color="auto"/>
                    <w:bottom w:val="none" w:sz="0" w:space="0" w:color="auto"/>
                    <w:right w:val="none" w:sz="0" w:space="0" w:color="auto"/>
                  </w:divBdr>
                  <w:divsChild>
                    <w:div w:id="2595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3431">
      <w:bodyDiv w:val="1"/>
      <w:marLeft w:val="0"/>
      <w:marRight w:val="0"/>
      <w:marTop w:val="0"/>
      <w:marBottom w:val="0"/>
      <w:divBdr>
        <w:top w:val="none" w:sz="0" w:space="0" w:color="auto"/>
        <w:left w:val="none" w:sz="0" w:space="0" w:color="auto"/>
        <w:bottom w:val="none" w:sz="0" w:space="0" w:color="auto"/>
        <w:right w:val="none" w:sz="0" w:space="0" w:color="auto"/>
      </w:divBdr>
    </w:div>
    <w:div w:id="250546596">
      <w:bodyDiv w:val="1"/>
      <w:marLeft w:val="0"/>
      <w:marRight w:val="0"/>
      <w:marTop w:val="0"/>
      <w:marBottom w:val="0"/>
      <w:divBdr>
        <w:top w:val="none" w:sz="0" w:space="0" w:color="auto"/>
        <w:left w:val="none" w:sz="0" w:space="0" w:color="auto"/>
        <w:bottom w:val="none" w:sz="0" w:space="0" w:color="auto"/>
        <w:right w:val="none" w:sz="0" w:space="0" w:color="auto"/>
      </w:divBdr>
    </w:div>
    <w:div w:id="255331561">
      <w:bodyDiv w:val="1"/>
      <w:marLeft w:val="0"/>
      <w:marRight w:val="0"/>
      <w:marTop w:val="0"/>
      <w:marBottom w:val="0"/>
      <w:divBdr>
        <w:top w:val="none" w:sz="0" w:space="0" w:color="auto"/>
        <w:left w:val="none" w:sz="0" w:space="0" w:color="auto"/>
        <w:bottom w:val="none" w:sz="0" w:space="0" w:color="auto"/>
        <w:right w:val="none" w:sz="0" w:space="0" w:color="auto"/>
      </w:divBdr>
    </w:div>
    <w:div w:id="274334588">
      <w:bodyDiv w:val="1"/>
      <w:marLeft w:val="0"/>
      <w:marRight w:val="0"/>
      <w:marTop w:val="0"/>
      <w:marBottom w:val="0"/>
      <w:divBdr>
        <w:top w:val="none" w:sz="0" w:space="0" w:color="auto"/>
        <w:left w:val="none" w:sz="0" w:space="0" w:color="auto"/>
        <w:bottom w:val="none" w:sz="0" w:space="0" w:color="auto"/>
        <w:right w:val="none" w:sz="0" w:space="0" w:color="auto"/>
      </w:divBdr>
    </w:div>
    <w:div w:id="284896506">
      <w:bodyDiv w:val="1"/>
      <w:marLeft w:val="0"/>
      <w:marRight w:val="0"/>
      <w:marTop w:val="0"/>
      <w:marBottom w:val="0"/>
      <w:divBdr>
        <w:top w:val="none" w:sz="0" w:space="0" w:color="auto"/>
        <w:left w:val="none" w:sz="0" w:space="0" w:color="auto"/>
        <w:bottom w:val="none" w:sz="0" w:space="0" w:color="auto"/>
        <w:right w:val="none" w:sz="0" w:space="0" w:color="auto"/>
      </w:divBdr>
    </w:div>
    <w:div w:id="285090903">
      <w:bodyDiv w:val="1"/>
      <w:marLeft w:val="0"/>
      <w:marRight w:val="0"/>
      <w:marTop w:val="0"/>
      <w:marBottom w:val="0"/>
      <w:divBdr>
        <w:top w:val="none" w:sz="0" w:space="0" w:color="auto"/>
        <w:left w:val="none" w:sz="0" w:space="0" w:color="auto"/>
        <w:bottom w:val="none" w:sz="0" w:space="0" w:color="auto"/>
        <w:right w:val="none" w:sz="0" w:space="0" w:color="auto"/>
      </w:divBdr>
    </w:div>
    <w:div w:id="320892710">
      <w:bodyDiv w:val="1"/>
      <w:marLeft w:val="0"/>
      <w:marRight w:val="0"/>
      <w:marTop w:val="0"/>
      <w:marBottom w:val="0"/>
      <w:divBdr>
        <w:top w:val="none" w:sz="0" w:space="0" w:color="auto"/>
        <w:left w:val="none" w:sz="0" w:space="0" w:color="auto"/>
        <w:bottom w:val="none" w:sz="0" w:space="0" w:color="auto"/>
        <w:right w:val="none" w:sz="0" w:space="0" w:color="auto"/>
      </w:divBdr>
    </w:div>
    <w:div w:id="346827872">
      <w:bodyDiv w:val="1"/>
      <w:marLeft w:val="0"/>
      <w:marRight w:val="0"/>
      <w:marTop w:val="0"/>
      <w:marBottom w:val="0"/>
      <w:divBdr>
        <w:top w:val="none" w:sz="0" w:space="0" w:color="auto"/>
        <w:left w:val="none" w:sz="0" w:space="0" w:color="auto"/>
        <w:bottom w:val="none" w:sz="0" w:space="0" w:color="auto"/>
        <w:right w:val="none" w:sz="0" w:space="0" w:color="auto"/>
      </w:divBdr>
    </w:div>
    <w:div w:id="353196499">
      <w:bodyDiv w:val="1"/>
      <w:marLeft w:val="0"/>
      <w:marRight w:val="0"/>
      <w:marTop w:val="0"/>
      <w:marBottom w:val="0"/>
      <w:divBdr>
        <w:top w:val="none" w:sz="0" w:space="0" w:color="auto"/>
        <w:left w:val="none" w:sz="0" w:space="0" w:color="auto"/>
        <w:bottom w:val="none" w:sz="0" w:space="0" w:color="auto"/>
        <w:right w:val="none" w:sz="0" w:space="0" w:color="auto"/>
      </w:divBdr>
    </w:div>
    <w:div w:id="371536764">
      <w:bodyDiv w:val="1"/>
      <w:marLeft w:val="0"/>
      <w:marRight w:val="0"/>
      <w:marTop w:val="0"/>
      <w:marBottom w:val="0"/>
      <w:divBdr>
        <w:top w:val="none" w:sz="0" w:space="0" w:color="auto"/>
        <w:left w:val="none" w:sz="0" w:space="0" w:color="auto"/>
        <w:bottom w:val="none" w:sz="0" w:space="0" w:color="auto"/>
        <w:right w:val="none" w:sz="0" w:space="0" w:color="auto"/>
      </w:divBdr>
    </w:div>
    <w:div w:id="381829492">
      <w:bodyDiv w:val="1"/>
      <w:marLeft w:val="0"/>
      <w:marRight w:val="0"/>
      <w:marTop w:val="0"/>
      <w:marBottom w:val="0"/>
      <w:divBdr>
        <w:top w:val="none" w:sz="0" w:space="0" w:color="auto"/>
        <w:left w:val="none" w:sz="0" w:space="0" w:color="auto"/>
        <w:bottom w:val="none" w:sz="0" w:space="0" w:color="auto"/>
        <w:right w:val="none" w:sz="0" w:space="0" w:color="auto"/>
      </w:divBdr>
    </w:div>
    <w:div w:id="385418360">
      <w:bodyDiv w:val="1"/>
      <w:marLeft w:val="0"/>
      <w:marRight w:val="0"/>
      <w:marTop w:val="0"/>
      <w:marBottom w:val="0"/>
      <w:divBdr>
        <w:top w:val="none" w:sz="0" w:space="0" w:color="auto"/>
        <w:left w:val="none" w:sz="0" w:space="0" w:color="auto"/>
        <w:bottom w:val="none" w:sz="0" w:space="0" w:color="auto"/>
        <w:right w:val="none" w:sz="0" w:space="0" w:color="auto"/>
      </w:divBdr>
    </w:div>
    <w:div w:id="404767112">
      <w:bodyDiv w:val="1"/>
      <w:marLeft w:val="0"/>
      <w:marRight w:val="0"/>
      <w:marTop w:val="0"/>
      <w:marBottom w:val="0"/>
      <w:divBdr>
        <w:top w:val="none" w:sz="0" w:space="0" w:color="auto"/>
        <w:left w:val="none" w:sz="0" w:space="0" w:color="auto"/>
        <w:bottom w:val="none" w:sz="0" w:space="0" w:color="auto"/>
        <w:right w:val="none" w:sz="0" w:space="0" w:color="auto"/>
      </w:divBdr>
    </w:div>
    <w:div w:id="424426277">
      <w:bodyDiv w:val="1"/>
      <w:marLeft w:val="0"/>
      <w:marRight w:val="0"/>
      <w:marTop w:val="0"/>
      <w:marBottom w:val="0"/>
      <w:divBdr>
        <w:top w:val="none" w:sz="0" w:space="0" w:color="auto"/>
        <w:left w:val="none" w:sz="0" w:space="0" w:color="auto"/>
        <w:bottom w:val="none" w:sz="0" w:space="0" w:color="auto"/>
        <w:right w:val="none" w:sz="0" w:space="0" w:color="auto"/>
      </w:divBdr>
    </w:div>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334840">
      <w:bodyDiv w:val="1"/>
      <w:marLeft w:val="0"/>
      <w:marRight w:val="0"/>
      <w:marTop w:val="0"/>
      <w:marBottom w:val="0"/>
      <w:divBdr>
        <w:top w:val="none" w:sz="0" w:space="0" w:color="auto"/>
        <w:left w:val="none" w:sz="0" w:space="0" w:color="auto"/>
        <w:bottom w:val="none" w:sz="0" w:space="0" w:color="auto"/>
        <w:right w:val="none" w:sz="0" w:space="0" w:color="auto"/>
      </w:divBdr>
    </w:div>
    <w:div w:id="524296813">
      <w:bodyDiv w:val="1"/>
      <w:marLeft w:val="0"/>
      <w:marRight w:val="0"/>
      <w:marTop w:val="0"/>
      <w:marBottom w:val="0"/>
      <w:divBdr>
        <w:top w:val="none" w:sz="0" w:space="0" w:color="auto"/>
        <w:left w:val="none" w:sz="0" w:space="0" w:color="auto"/>
        <w:bottom w:val="none" w:sz="0" w:space="0" w:color="auto"/>
        <w:right w:val="none" w:sz="0" w:space="0" w:color="auto"/>
      </w:divBdr>
    </w:div>
    <w:div w:id="547255206">
      <w:bodyDiv w:val="1"/>
      <w:marLeft w:val="0"/>
      <w:marRight w:val="0"/>
      <w:marTop w:val="0"/>
      <w:marBottom w:val="0"/>
      <w:divBdr>
        <w:top w:val="none" w:sz="0" w:space="0" w:color="auto"/>
        <w:left w:val="none" w:sz="0" w:space="0" w:color="auto"/>
        <w:bottom w:val="none" w:sz="0" w:space="0" w:color="auto"/>
        <w:right w:val="none" w:sz="0" w:space="0" w:color="auto"/>
      </w:divBdr>
    </w:div>
    <w:div w:id="600795163">
      <w:bodyDiv w:val="1"/>
      <w:marLeft w:val="0"/>
      <w:marRight w:val="0"/>
      <w:marTop w:val="0"/>
      <w:marBottom w:val="0"/>
      <w:divBdr>
        <w:top w:val="none" w:sz="0" w:space="0" w:color="auto"/>
        <w:left w:val="none" w:sz="0" w:space="0" w:color="auto"/>
        <w:bottom w:val="none" w:sz="0" w:space="0" w:color="auto"/>
        <w:right w:val="none" w:sz="0" w:space="0" w:color="auto"/>
      </w:divBdr>
    </w:div>
    <w:div w:id="673726139">
      <w:bodyDiv w:val="1"/>
      <w:marLeft w:val="0"/>
      <w:marRight w:val="0"/>
      <w:marTop w:val="0"/>
      <w:marBottom w:val="0"/>
      <w:divBdr>
        <w:top w:val="none" w:sz="0" w:space="0" w:color="auto"/>
        <w:left w:val="none" w:sz="0" w:space="0" w:color="auto"/>
        <w:bottom w:val="none" w:sz="0" w:space="0" w:color="auto"/>
        <w:right w:val="none" w:sz="0" w:space="0" w:color="auto"/>
      </w:divBdr>
    </w:div>
    <w:div w:id="697924753">
      <w:bodyDiv w:val="1"/>
      <w:marLeft w:val="0"/>
      <w:marRight w:val="0"/>
      <w:marTop w:val="0"/>
      <w:marBottom w:val="0"/>
      <w:divBdr>
        <w:top w:val="none" w:sz="0" w:space="0" w:color="auto"/>
        <w:left w:val="none" w:sz="0" w:space="0" w:color="auto"/>
        <w:bottom w:val="none" w:sz="0" w:space="0" w:color="auto"/>
        <w:right w:val="none" w:sz="0" w:space="0" w:color="auto"/>
      </w:divBdr>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97096">
      <w:bodyDiv w:val="1"/>
      <w:marLeft w:val="0"/>
      <w:marRight w:val="0"/>
      <w:marTop w:val="0"/>
      <w:marBottom w:val="0"/>
      <w:divBdr>
        <w:top w:val="none" w:sz="0" w:space="0" w:color="auto"/>
        <w:left w:val="none" w:sz="0" w:space="0" w:color="auto"/>
        <w:bottom w:val="none" w:sz="0" w:space="0" w:color="auto"/>
        <w:right w:val="none" w:sz="0" w:space="0" w:color="auto"/>
      </w:divBdr>
    </w:div>
    <w:div w:id="779103589">
      <w:bodyDiv w:val="1"/>
      <w:marLeft w:val="0"/>
      <w:marRight w:val="0"/>
      <w:marTop w:val="0"/>
      <w:marBottom w:val="0"/>
      <w:divBdr>
        <w:top w:val="none" w:sz="0" w:space="0" w:color="auto"/>
        <w:left w:val="none" w:sz="0" w:space="0" w:color="auto"/>
        <w:bottom w:val="none" w:sz="0" w:space="0" w:color="auto"/>
        <w:right w:val="none" w:sz="0" w:space="0" w:color="auto"/>
      </w:divBdr>
    </w:div>
    <w:div w:id="901017318">
      <w:bodyDiv w:val="1"/>
      <w:marLeft w:val="0"/>
      <w:marRight w:val="0"/>
      <w:marTop w:val="0"/>
      <w:marBottom w:val="0"/>
      <w:divBdr>
        <w:top w:val="none" w:sz="0" w:space="0" w:color="auto"/>
        <w:left w:val="none" w:sz="0" w:space="0" w:color="auto"/>
        <w:bottom w:val="none" w:sz="0" w:space="0" w:color="auto"/>
        <w:right w:val="none" w:sz="0" w:space="0" w:color="auto"/>
      </w:divBdr>
    </w:div>
    <w:div w:id="929436538">
      <w:bodyDiv w:val="1"/>
      <w:marLeft w:val="0"/>
      <w:marRight w:val="0"/>
      <w:marTop w:val="0"/>
      <w:marBottom w:val="0"/>
      <w:divBdr>
        <w:top w:val="none" w:sz="0" w:space="0" w:color="auto"/>
        <w:left w:val="none" w:sz="0" w:space="0" w:color="auto"/>
        <w:bottom w:val="none" w:sz="0" w:space="0" w:color="auto"/>
        <w:right w:val="none" w:sz="0" w:space="0" w:color="auto"/>
      </w:divBdr>
    </w:div>
    <w:div w:id="974800727">
      <w:bodyDiv w:val="1"/>
      <w:marLeft w:val="0"/>
      <w:marRight w:val="0"/>
      <w:marTop w:val="0"/>
      <w:marBottom w:val="0"/>
      <w:divBdr>
        <w:top w:val="none" w:sz="0" w:space="0" w:color="auto"/>
        <w:left w:val="none" w:sz="0" w:space="0" w:color="auto"/>
        <w:bottom w:val="none" w:sz="0" w:space="0" w:color="auto"/>
        <w:right w:val="none" w:sz="0" w:space="0" w:color="auto"/>
      </w:divBdr>
    </w:div>
    <w:div w:id="979463625">
      <w:bodyDiv w:val="1"/>
      <w:marLeft w:val="0"/>
      <w:marRight w:val="0"/>
      <w:marTop w:val="0"/>
      <w:marBottom w:val="0"/>
      <w:divBdr>
        <w:top w:val="none" w:sz="0" w:space="0" w:color="auto"/>
        <w:left w:val="none" w:sz="0" w:space="0" w:color="auto"/>
        <w:bottom w:val="none" w:sz="0" w:space="0" w:color="auto"/>
        <w:right w:val="none" w:sz="0" w:space="0" w:color="auto"/>
      </w:divBdr>
    </w:div>
    <w:div w:id="1027364093">
      <w:bodyDiv w:val="1"/>
      <w:marLeft w:val="0"/>
      <w:marRight w:val="0"/>
      <w:marTop w:val="0"/>
      <w:marBottom w:val="0"/>
      <w:divBdr>
        <w:top w:val="none" w:sz="0" w:space="0" w:color="auto"/>
        <w:left w:val="none" w:sz="0" w:space="0" w:color="auto"/>
        <w:bottom w:val="none" w:sz="0" w:space="0" w:color="auto"/>
        <w:right w:val="none" w:sz="0" w:space="0" w:color="auto"/>
      </w:divBdr>
    </w:div>
    <w:div w:id="1062825808">
      <w:bodyDiv w:val="1"/>
      <w:marLeft w:val="0"/>
      <w:marRight w:val="0"/>
      <w:marTop w:val="0"/>
      <w:marBottom w:val="0"/>
      <w:divBdr>
        <w:top w:val="none" w:sz="0" w:space="0" w:color="auto"/>
        <w:left w:val="none" w:sz="0" w:space="0" w:color="auto"/>
        <w:bottom w:val="none" w:sz="0" w:space="0" w:color="auto"/>
        <w:right w:val="none" w:sz="0" w:space="0" w:color="auto"/>
      </w:divBdr>
    </w:div>
    <w:div w:id="1067653346">
      <w:bodyDiv w:val="1"/>
      <w:marLeft w:val="0"/>
      <w:marRight w:val="0"/>
      <w:marTop w:val="0"/>
      <w:marBottom w:val="0"/>
      <w:divBdr>
        <w:top w:val="none" w:sz="0" w:space="0" w:color="auto"/>
        <w:left w:val="none" w:sz="0" w:space="0" w:color="auto"/>
        <w:bottom w:val="none" w:sz="0" w:space="0" w:color="auto"/>
        <w:right w:val="none" w:sz="0" w:space="0" w:color="auto"/>
      </w:divBdr>
    </w:div>
    <w:div w:id="1073165030">
      <w:bodyDiv w:val="1"/>
      <w:marLeft w:val="0"/>
      <w:marRight w:val="0"/>
      <w:marTop w:val="0"/>
      <w:marBottom w:val="0"/>
      <w:divBdr>
        <w:top w:val="none" w:sz="0" w:space="0" w:color="auto"/>
        <w:left w:val="none" w:sz="0" w:space="0" w:color="auto"/>
        <w:bottom w:val="none" w:sz="0" w:space="0" w:color="auto"/>
        <w:right w:val="none" w:sz="0" w:space="0" w:color="auto"/>
      </w:divBdr>
    </w:div>
    <w:div w:id="1078790338">
      <w:bodyDiv w:val="1"/>
      <w:marLeft w:val="0"/>
      <w:marRight w:val="0"/>
      <w:marTop w:val="0"/>
      <w:marBottom w:val="0"/>
      <w:divBdr>
        <w:top w:val="none" w:sz="0" w:space="0" w:color="auto"/>
        <w:left w:val="none" w:sz="0" w:space="0" w:color="auto"/>
        <w:bottom w:val="none" w:sz="0" w:space="0" w:color="auto"/>
        <w:right w:val="none" w:sz="0" w:space="0" w:color="auto"/>
      </w:divBdr>
    </w:div>
    <w:div w:id="1094327739">
      <w:bodyDiv w:val="1"/>
      <w:marLeft w:val="0"/>
      <w:marRight w:val="0"/>
      <w:marTop w:val="0"/>
      <w:marBottom w:val="0"/>
      <w:divBdr>
        <w:top w:val="none" w:sz="0" w:space="0" w:color="auto"/>
        <w:left w:val="none" w:sz="0" w:space="0" w:color="auto"/>
        <w:bottom w:val="none" w:sz="0" w:space="0" w:color="auto"/>
        <w:right w:val="none" w:sz="0" w:space="0" w:color="auto"/>
      </w:divBdr>
    </w:div>
    <w:div w:id="1099789332">
      <w:bodyDiv w:val="1"/>
      <w:marLeft w:val="0"/>
      <w:marRight w:val="0"/>
      <w:marTop w:val="0"/>
      <w:marBottom w:val="0"/>
      <w:divBdr>
        <w:top w:val="none" w:sz="0" w:space="0" w:color="auto"/>
        <w:left w:val="none" w:sz="0" w:space="0" w:color="auto"/>
        <w:bottom w:val="none" w:sz="0" w:space="0" w:color="auto"/>
        <w:right w:val="none" w:sz="0" w:space="0" w:color="auto"/>
      </w:divBdr>
    </w:div>
    <w:div w:id="1109159965">
      <w:bodyDiv w:val="1"/>
      <w:marLeft w:val="0"/>
      <w:marRight w:val="0"/>
      <w:marTop w:val="0"/>
      <w:marBottom w:val="0"/>
      <w:divBdr>
        <w:top w:val="none" w:sz="0" w:space="0" w:color="auto"/>
        <w:left w:val="none" w:sz="0" w:space="0" w:color="auto"/>
        <w:bottom w:val="none" w:sz="0" w:space="0" w:color="auto"/>
        <w:right w:val="none" w:sz="0" w:space="0" w:color="auto"/>
      </w:divBdr>
    </w:div>
    <w:div w:id="1124081539">
      <w:bodyDiv w:val="1"/>
      <w:marLeft w:val="0"/>
      <w:marRight w:val="0"/>
      <w:marTop w:val="0"/>
      <w:marBottom w:val="0"/>
      <w:divBdr>
        <w:top w:val="none" w:sz="0" w:space="0" w:color="auto"/>
        <w:left w:val="none" w:sz="0" w:space="0" w:color="auto"/>
        <w:bottom w:val="none" w:sz="0" w:space="0" w:color="auto"/>
        <w:right w:val="none" w:sz="0" w:space="0" w:color="auto"/>
      </w:divBdr>
      <w:divsChild>
        <w:div w:id="1261723032">
          <w:marLeft w:val="0"/>
          <w:marRight w:val="0"/>
          <w:marTop w:val="0"/>
          <w:marBottom w:val="0"/>
          <w:divBdr>
            <w:top w:val="none" w:sz="0" w:space="0" w:color="auto"/>
            <w:left w:val="none" w:sz="0" w:space="0" w:color="auto"/>
            <w:bottom w:val="none" w:sz="0" w:space="0" w:color="auto"/>
            <w:right w:val="none" w:sz="0" w:space="0" w:color="auto"/>
          </w:divBdr>
          <w:divsChild>
            <w:div w:id="8510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48916">
      <w:bodyDiv w:val="1"/>
      <w:marLeft w:val="0"/>
      <w:marRight w:val="0"/>
      <w:marTop w:val="0"/>
      <w:marBottom w:val="0"/>
      <w:divBdr>
        <w:top w:val="none" w:sz="0" w:space="0" w:color="auto"/>
        <w:left w:val="none" w:sz="0" w:space="0" w:color="auto"/>
        <w:bottom w:val="none" w:sz="0" w:space="0" w:color="auto"/>
        <w:right w:val="none" w:sz="0" w:space="0" w:color="auto"/>
      </w:divBdr>
    </w:div>
    <w:div w:id="1140076560">
      <w:bodyDiv w:val="1"/>
      <w:marLeft w:val="0"/>
      <w:marRight w:val="0"/>
      <w:marTop w:val="0"/>
      <w:marBottom w:val="0"/>
      <w:divBdr>
        <w:top w:val="none" w:sz="0" w:space="0" w:color="auto"/>
        <w:left w:val="none" w:sz="0" w:space="0" w:color="auto"/>
        <w:bottom w:val="none" w:sz="0" w:space="0" w:color="auto"/>
        <w:right w:val="none" w:sz="0" w:space="0" w:color="auto"/>
      </w:divBdr>
    </w:div>
    <w:div w:id="1154179502">
      <w:bodyDiv w:val="1"/>
      <w:marLeft w:val="0"/>
      <w:marRight w:val="0"/>
      <w:marTop w:val="0"/>
      <w:marBottom w:val="0"/>
      <w:divBdr>
        <w:top w:val="none" w:sz="0" w:space="0" w:color="auto"/>
        <w:left w:val="none" w:sz="0" w:space="0" w:color="auto"/>
        <w:bottom w:val="none" w:sz="0" w:space="0" w:color="auto"/>
        <w:right w:val="none" w:sz="0" w:space="0" w:color="auto"/>
      </w:divBdr>
    </w:div>
    <w:div w:id="1168524213">
      <w:bodyDiv w:val="1"/>
      <w:marLeft w:val="0"/>
      <w:marRight w:val="0"/>
      <w:marTop w:val="0"/>
      <w:marBottom w:val="0"/>
      <w:divBdr>
        <w:top w:val="none" w:sz="0" w:space="0" w:color="auto"/>
        <w:left w:val="none" w:sz="0" w:space="0" w:color="auto"/>
        <w:bottom w:val="none" w:sz="0" w:space="0" w:color="auto"/>
        <w:right w:val="none" w:sz="0" w:space="0" w:color="auto"/>
      </w:divBdr>
    </w:div>
    <w:div w:id="1170023668">
      <w:bodyDiv w:val="1"/>
      <w:marLeft w:val="0"/>
      <w:marRight w:val="0"/>
      <w:marTop w:val="0"/>
      <w:marBottom w:val="0"/>
      <w:divBdr>
        <w:top w:val="none" w:sz="0" w:space="0" w:color="auto"/>
        <w:left w:val="none" w:sz="0" w:space="0" w:color="auto"/>
        <w:bottom w:val="none" w:sz="0" w:space="0" w:color="auto"/>
        <w:right w:val="none" w:sz="0" w:space="0" w:color="auto"/>
      </w:divBdr>
    </w:div>
    <w:div w:id="1200585870">
      <w:bodyDiv w:val="1"/>
      <w:marLeft w:val="0"/>
      <w:marRight w:val="0"/>
      <w:marTop w:val="0"/>
      <w:marBottom w:val="0"/>
      <w:divBdr>
        <w:top w:val="none" w:sz="0" w:space="0" w:color="auto"/>
        <w:left w:val="none" w:sz="0" w:space="0" w:color="auto"/>
        <w:bottom w:val="none" w:sz="0" w:space="0" w:color="auto"/>
        <w:right w:val="none" w:sz="0" w:space="0" w:color="auto"/>
      </w:divBdr>
    </w:div>
    <w:div w:id="1201868036">
      <w:bodyDiv w:val="1"/>
      <w:marLeft w:val="0"/>
      <w:marRight w:val="0"/>
      <w:marTop w:val="0"/>
      <w:marBottom w:val="0"/>
      <w:divBdr>
        <w:top w:val="none" w:sz="0" w:space="0" w:color="auto"/>
        <w:left w:val="none" w:sz="0" w:space="0" w:color="auto"/>
        <w:bottom w:val="none" w:sz="0" w:space="0" w:color="auto"/>
        <w:right w:val="none" w:sz="0" w:space="0" w:color="auto"/>
      </w:divBdr>
    </w:div>
    <w:div w:id="1217855898">
      <w:bodyDiv w:val="1"/>
      <w:marLeft w:val="0"/>
      <w:marRight w:val="0"/>
      <w:marTop w:val="0"/>
      <w:marBottom w:val="0"/>
      <w:divBdr>
        <w:top w:val="none" w:sz="0" w:space="0" w:color="auto"/>
        <w:left w:val="none" w:sz="0" w:space="0" w:color="auto"/>
        <w:bottom w:val="none" w:sz="0" w:space="0" w:color="auto"/>
        <w:right w:val="none" w:sz="0" w:space="0" w:color="auto"/>
      </w:divBdr>
    </w:div>
    <w:div w:id="1219635937">
      <w:bodyDiv w:val="1"/>
      <w:marLeft w:val="0"/>
      <w:marRight w:val="0"/>
      <w:marTop w:val="0"/>
      <w:marBottom w:val="0"/>
      <w:divBdr>
        <w:top w:val="none" w:sz="0" w:space="0" w:color="auto"/>
        <w:left w:val="none" w:sz="0" w:space="0" w:color="auto"/>
        <w:bottom w:val="none" w:sz="0" w:space="0" w:color="auto"/>
        <w:right w:val="none" w:sz="0" w:space="0" w:color="auto"/>
      </w:divBdr>
    </w:div>
    <w:div w:id="1229068967">
      <w:bodyDiv w:val="1"/>
      <w:marLeft w:val="0"/>
      <w:marRight w:val="0"/>
      <w:marTop w:val="0"/>
      <w:marBottom w:val="0"/>
      <w:divBdr>
        <w:top w:val="none" w:sz="0" w:space="0" w:color="auto"/>
        <w:left w:val="none" w:sz="0" w:space="0" w:color="auto"/>
        <w:bottom w:val="none" w:sz="0" w:space="0" w:color="auto"/>
        <w:right w:val="none" w:sz="0" w:space="0" w:color="auto"/>
      </w:divBdr>
    </w:div>
    <w:div w:id="1304656224">
      <w:bodyDiv w:val="1"/>
      <w:marLeft w:val="0"/>
      <w:marRight w:val="0"/>
      <w:marTop w:val="0"/>
      <w:marBottom w:val="0"/>
      <w:divBdr>
        <w:top w:val="none" w:sz="0" w:space="0" w:color="auto"/>
        <w:left w:val="none" w:sz="0" w:space="0" w:color="auto"/>
        <w:bottom w:val="none" w:sz="0" w:space="0" w:color="auto"/>
        <w:right w:val="none" w:sz="0" w:space="0" w:color="auto"/>
      </w:divBdr>
    </w:div>
    <w:div w:id="1312441925">
      <w:bodyDiv w:val="1"/>
      <w:marLeft w:val="0"/>
      <w:marRight w:val="0"/>
      <w:marTop w:val="0"/>
      <w:marBottom w:val="0"/>
      <w:divBdr>
        <w:top w:val="none" w:sz="0" w:space="0" w:color="auto"/>
        <w:left w:val="none" w:sz="0" w:space="0" w:color="auto"/>
        <w:bottom w:val="none" w:sz="0" w:space="0" w:color="auto"/>
        <w:right w:val="none" w:sz="0" w:space="0" w:color="auto"/>
      </w:divBdr>
      <w:divsChild>
        <w:div w:id="945575670">
          <w:marLeft w:val="0"/>
          <w:marRight w:val="0"/>
          <w:marTop w:val="0"/>
          <w:marBottom w:val="0"/>
          <w:divBdr>
            <w:top w:val="none" w:sz="0" w:space="0" w:color="auto"/>
            <w:left w:val="none" w:sz="0" w:space="0" w:color="auto"/>
            <w:bottom w:val="none" w:sz="0" w:space="0" w:color="auto"/>
            <w:right w:val="none" w:sz="0" w:space="0" w:color="auto"/>
          </w:divBdr>
          <w:divsChild>
            <w:div w:id="345063633">
              <w:marLeft w:val="0"/>
              <w:marRight w:val="0"/>
              <w:marTop w:val="0"/>
              <w:marBottom w:val="0"/>
              <w:divBdr>
                <w:top w:val="none" w:sz="0" w:space="0" w:color="auto"/>
                <w:left w:val="none" w:sz="0" w:space="0" w:color="auto"/>
                <w:bottom w:val="none" w:sz="0" w:space="0" w:color="auto"/>
                <w:right w:val="none" w:sz="0" w:space="0" w:color="auto"/>
              </w:divBdr>
              <w:divsChild>
                <w:div w:id="1864634480">
                  <w:marLeft w:val="480"/>
                  <w:marRight w:val="0"/>
                  <w:marTop w:val="0"/>
                  <w:marBottom w:val="0"/>
                  <w:divBdr>
                    <w:top w:val="none" w:sz="0" w:space="0" w:color="auto"/>
                    <w:left w:val="none" w:sz="0" w:space="0" w:color="auto"/>
                    <w:bottom w:val="none" w:sz="0" w:space="0" w:color="auto"/>
                    <w:right w:val="none" w:sz="0" w:space="0" w:color="auto"/>
                  </w:divBdr>
                  <w:divsChild>
                    <w:div w:id="7135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59466">
      <w:bodyDiv w:val="1"/>
      <w:marLeft w:val="0"/>
      <w:marRight w:val="0"/>
      <w:marTop w:val="0"/>
      <w:marBottom w:val="0"/>
      <w:divBdr>
        <w:top w:val="none" w:sz="0" w:space="0" w:color="auto"/>
        <w:left w:val="none" w:sz="0" w:space="0" w:color="auto"/>
        <w:bottom w:val="none" w:sz="0" w:space="0" w:color="auto"/>
        <w:right w:val="none" w:sz="0" w:space="0" w:color="auto"/>
      </w:divBdr>
    </w:div>
    <w:div w:id="1322540041">
      <w:bodyDiv w:val="1"/>
      <w:marLeft w:val="0"/>
      <w:marRight w:val="0"/>
      <w:marTop w:val="0"/>
      <w:marBottom w:val="0"/>
      <w:divBdr>
        <w:top w:val="none" w:sz="0" w:space="0" w:color="auto"/>
        <w:left w:val="none" w:sz="0" w:space="0" w:color="auto"/>
        <w:bottom w:val="none" w:sz="0" w:space="0" w:color="auto"/>
        <w:right w:val="none" w:sz="0" w:space="0" w:color="auto"/>
      </w:divBdr>
    </w:div>
    <w:div w:id="1348093530">
      <w:bodyDiv w:val="1"/>
      <w:marLeft w:val="0"/>
      <w:marRight w:val="0"/>
      <w:marTop w:val="0"/>
      <w:marBottom w:val="0"/>
      <w:divBdr>
        <w:top w:val="none" w:sz="0" w:space="0" w:color="auto"/>
        <w:left w:val="none" w:sz="0" w:space="0" w:color="auto"/>
        <w:bottom w:val="none" w:sz="0" w:space="0" w:color="auto"/>
        <w:right w:val="none" w:sz="0" w:space="0" w:color="auto"/>
      </w:divBdr>
    </w:div>
    <w:div w:id="1446122446">
      <w:bodyDiv w:val="1"/>
      <w:marLeft w:val="0"/>
      <w:marRight w:val="0"/>
      <w:marTop w:val="0"/>
      <w:marBottom w:val="0"/>
      <w:divBdr>
        <w:top w:val="none" w:sz="0" w:space="0" w:color="auto"/>
        <w:left w:val="none" w:sz="0" w:space="0" w:color="auto"/>
        <w:bottom w:val="none" w:sz="0" w:space="0" w:color="auto"/>
        <w:right w:val="none" w:sz="0" w:space="0" w:color="auto"/>
      </w:divBdr>
    </w:div>
    <w:div w:id="1447892169">
      <w:bodyDiv w:val="1"/>
      <w:marLeft w:val="0"/>
      <w:marRight w:val="0"/>
      <w:marTop w:val="0"/>
      <w:marBottom w:val="0"/>
      <w:divBdr>
        <w:top w:val="none" w:sz="0" w:space="0" w:color="auto"/>
        <w:left w:val="none" w:sz="0" w:space="0" w:color="auto"/>
        <w:bottom w:val="none" w:sz="0" w:space="0" w:color="auto"/>
        <w:right w:val="none" w:sz="0" w:space="0" w:color="auto"/>
      </w:divBdr>
    </w:div>
    <w:div w:id="1478306505">
      <w:bodyDiv w:val="1"/>
      <w:marLeft w:val="0"/>
      <w:marRight w:val="0"/>
      <w:marTop w:val="0"/>
      <w:marBottom w:val="0"/>
      <w:divBdr>
        <w:top w:val="none" w:sz="0" w:space="0" w:color="auto"/>
        <w:left w:val="none" w:sz="0" w:space="0" w:color="auto"/>
        <w:bottom w:val="none" w:sz="0" w:space="0" w:color="auto"/>
        <w:right w:val="none" w:sz="0" w:space="0" w:color="auto"/>
      </w:divBdr>
    </w:div>
    <w:div w:id="1488597445">
      <w:bodyDiv w:val="1"/>
      <w:marLeft w:val="0"/>
      <w:marRight w:val="0"/>
      <w:marTop w:val="0"/>
      <w:marBottom w:val="0"/>
      <w:divBdr>
        <w:top w:val="none" w:sz="0" w:space="0" w:color="auto"/>
        <w:left w:val="none" w:sz="0" w:space="0" w:color="auto"/>
        <w:bottom w:val="none" w:sz="0" w:space="0" w:color="auto"/>
        <w:right w:val="none" w:sz="0" w:space="0" w:color="auto"/>
      </w:divBdr>
    </w:div>
    <w:div w:id="1488859093">
      <w:bodyDiv w:val="1"/>
      <w:marLeft w:val="0"/>
      <w:marRight w:val="0"/>
      <w:marTop w:val="0"/>
      <w:marBottom w:val="0"/>
      <w:divBdr>
        <w:top w:val="none" w:sz="0" w:space="0" w:color="auto"/>
        <w:left w:val="none" w:sz="0" w:space="0" w:color="auto"/>
        <w:bottom w:val="none" w:sz="0" w:space="0" w:color="auto"/>
        <w:right w:val="none" w:sz="0" w:space="0" w:color="auto"/>
      </w:divBdr>
      <w:divsChild>
        <w:div w:id="1371229048">
          <w:marLeft w:val="0"/>
          <w:marRight w:val="0"/>
          <w:marTop w:val="0"/>
          <w:marBottom w:val="0"/>
          <w:divBdr>
            <w:top w:val="none" w:sz="0" w:space="0" w:color="auto"/>
            <w:left w:val="none" w:sz="0" w:space="0" w:color="auto"/>
            <w:bottom w:val="none" w:sz="0" w:space="0" w:color="auto"/>
            <w:right w:val="none" w:sz="0" w:space="0" w:color="auto"/>
          </w:divBdr>
          <w:divsChild>
            <w:div w:id="18169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6529">
      <w:bodyDiv w:val="1"/>
      <w:marLeft w:val="0"/>
      <w:marRight w:val="0"/>
      <w:marTop w:val="0"/>
      <w:marBottom w:val="0"/>
      <w:divBdr>
        <w:top w:val="none" w:sz="0" w:space="0" w:color="auto"/>
        <w:left w:val="none" w:sz="0" w:space="0" w:color="auto"/>
        <w:bottom w:val="none" w:sz="0" w:space="0" w:color="auto"/>
        <w:right w:val="none" w:sz="0" w:space="0" w:color="auto"/>
      </w:divBdr>
    </w:div>
    <w:div w:id="1505393737">
      <w:bodyDiv w:val="1"/>
      <w:marLeft w:val="0"/>
      <w:marRight w:val="0"/>
      <w:marTop w:val="0"/>
      <w:marBottom w:val="0"/>
      <w:divBdr>
        <w:top w:val="none" w:sz="0" w:space="0" w:color="auto"/>
        <w:left w:val="none" w:sz="0" w:space="0" w:color="auto"/>
        <w:bottom w:val="none" w:sz="0" w:space="0" w:color="auto"/>
        <w:right w:val="none" w:sz="0" w:space="0" w:color="auto"/>
      </w:divBdr>
    </w:div>
    <w:div w:id="1513643455">
      <w:bodyDiv w:val="1"/>
      <w:marLeft w:val="0"/>
      <w:marRight w:val="0"/>
      <w:marTop w:val="0"/>
      <w:marBottom w:val="0"/>
      <w:divBdr>
        <w:top w:val="none" w:sz="0" w:space="0" w:color="auto"/>
        <w:left w:val="none" w:sz="0" w:space="0" w:color="auto"/>
        <w:bottom w:val="none" w:sz="0" w:space="0" w:color="auto"/>
        <w:right w:val="none" w:sz="0" w:space="0" w:color="auto"/>
      </w:divBdr>
    </w:div>
    <w:div w:id="1515652249">
      <w:bodyDiv w:val="1"/>
      <w:marLeft w:val="0"/>
      <w:marRight w:val="0"/>
      <w:marTop w:val="0"/>
      <w:marBottom w:val="0"/>
      <w:divBdr>
        <w:top w:val="none" w:sz="0" w:space="0" w:color="auto"/>
        <w:left w:val="none" w:sz="0" w:space="0" w:color="auto"/>
        <w:bottom w:val="none" w:sz="0" w:space="0" w:color="auto"/>
        <w:right w:val="none" w:sz="0" w:space="0" w:color="auto"/>
      </w:divBdr>
    </w:div>
    <w:div w:id="1537888816">
      <w:bodyDiv w:val="1"/>
      <w:marLeft w:val="0"/>
      <w:marRight w:val="0"/>
      <w:marTop w:val="0"/>
      <w:marBottom w:val="0"/>
      <w:divBdr>
        <w:top w:val="none" w:sz="0" w:space="0" w:color="auto"/>
        <w:left w:val="none" w:sz="0" w:space="0" w:color="auto"/>
        <w:bottom w:val="none" w:sz="0" w:space="0" w:color="auto"/>
        <w:right w:val="none" w:sz="0" w:space="0" w:color="auto"/>
      </w:divBdr>
    </w:div>
    <w:div w:id="1541897420">
      <w:bodyDiv w:val="1"/>
      <w:marLeft w:val="0"/>
      <w:marRight w:val="0"/>
      <w:marTop w:val="0"/>
      <w:marBottom w:val="0"/>
      <w:divBdr>
        <w:top w:val="none" w:sz="0" w:space="0" w:color="auto"/>
        <w:left w:val="none" w:sz="0" w:space="0" w:color="auto"/>
        <w:bottom w:val="none" w:sz="0" w:space="0" w:color="auto"/>
        <w:right w:val="none" w:sz="0" w:space="0" w:color="auto"/>
      </w:divBdr>
    </w:div>
    <w:div w:id="1545170242">
      <w:bodyDiv w:val="1"/>
      <w:marLeft w:val="0"/>
      <w:marRight w:val="0"/>
      <w:marTop w:val="0"/>
      <w:marBottom w:val="0"/>
      <w:divBdr>
        <w:top w:val="none" w:sz="0" w:space="0" w:color="auto"/>
        <w:left w:val="none" w:sz="0" w:space="0" w:color="auto"/>
        <w:bottom w:val="none" w:sz="0" w:space="0" w:color="auto"/>
        <w:right w:val="none" w:sz="0" w:space="0" w:color="auto"/>
      </w:divBdr>
    </w:div>
    <w:div w:id="1569460322">
      <w:bodyDiv w:val="1"/>
      <w:marLeft w:val="0"/>
      <w:marRight w:val="0"/>
      <w:marTop w:val="0"/>
      <w:marBottom w:val="0"/>
      <w:divBdr>
        <w:top w:val="none" w:sz="0" w:space="0" w:color="auto"/>
        <w:left w:val="none" w:sz="0" w:space="0" w:color="auto"/>
        <w:bottom w:val="none" w:sz="0" w:space="0" w:color="auto"/>
        <w:right w:val="none" w:sz="0" w:space="0" w:color="auto"/>
      </w:divBdr>
    </w:div>
    <w:div w:id="1570505588">
      <w:bodyDiv w:val="1"/>
      <w:marLeft w:val="0"/>
      <w:marRight w:val="0"/>
      <w:marTop w:val="0"/>
      <w:marBottom w:val="0"/>
      <w:divBdr>
        <w:top w:val="none" w:sz="0" w:space="0" w:color="auto"/>
        <w:left w:val="none" w:sz="0" w:space="0" w:color="auto"/>
        <w:bottom w:val="none" w:sz="0" w:space="0" w:color="auto"/>
        <w:right w:val="none" w:sz="0" w:space="0" w:color="auto"/>
      </w:divBdr>
      <w:divsChild>
        <w:div w:id="1920671535">
          <w:marLeft w:val="0"/>
          <w:marRight w:val="0"/>
          <w:marTop w:val="0"/>
          <w:marBottom w:val="0"/>
          <w:divBdr>
            <w:top w:val="none" w:sz="0" w:space="0" w:color="auto"/>
            <w:left w:val="none" w:sz="0" w:space="0" w:color="auto"/>
            <w:bottom w:val="none" w:sz="0" w:space="0" w:color="auto"/>
            <w:right w:val="none" w:sz="0" w:space="0" w:color="auto"/>
          </w:divBdr>
          <w:divsChild>
            <w:div w:id="11627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7774">
      <w:bodyDiv w:val="1"/>
      <w:marLeft w:val="0"/>
      <w:marRight w:val="0"/>
      <w:marTop w:val="0"/>
      <w:marBottom w:val="0"/>
      <w:divBdr>
        <w:top w:val="none" w:sz="0" w:space="0" w:color="auto"/>
        <w:left w:val="none" w:sz="0" w:space="0" w:color="auto"/>
        <w:bottom w:val="none" w:sz="0" w:space="0" w:color="auto"/>
        <w:right w:val="none" w:sz="0" w:space="0" w:color="auto"/>
      </w:divBdr>
    </w:div>
    <w:div w:id="1616403819">
      <w:bodyDiv w:val="1"/>
      <w:marLeft w:val="0"/>
      <w:marRight w:val="0"/>
      <w:marTop w:val="0"/>
      <w:marBottom w:val="0"/>
      <w:divBdr>
        <w:top w:val="none" w:sz="0" w:space="0" w:color="auto"/>
        <w:left w:val="none" w:sz="0" w:space="0" w:color="auto"/>
        <w:bottom w:val="none" w:sz="0" w:space="0" w:color="auto"/>
        <w:right w:val="none" w:sz="0" w:space="0" w:color="auto"/>
      </w:divBdr>
    </w:div>
    <w:div w:id="1618217137">
      <w:bodyDiv w:val="1"/>
      <w:marLeft w:val="0"/>
      <w:marRight w:val="0"/>
      <w:marTop w:val="0"/>
      <w:marBottom w:val="0"/>
      <w:divBdr>
        <w:top w:val="none" w:sz="0" w:space="0" w:color="auto"/>
        <w:left w:val="none" w:sz="0" w:space="0" w:color="auto"/>
        <w:bottom w:val="none" w:sz="0" w:space="0" w:color="auto"/>
        <w:right w:val="none" w:sz="0" w:space="0" w:color="auto"/>
      </w:divBdr>
    </w:div>
    <w:div w:id="1637682779">
      <w:bodyDiv w:val="1"/>
      <w:marLeft w:val="0"/>
      <w:marRight w:val="0"/>
      <w:marTop w:val="0"/>
      <w:marBottom w:val="0"/>
      <w:divBdr>
        <w:top w:val="none" w:sz="0" w:space="0" w:color="auto"/>
        <w:left w:val="none" w:sz="0" w:space="0" w:color="auto"/>
        <w:bottom w:val="none" w:sz="0" w:space="0" w:color="auto"/>
        <w:right w:val="none" w:sz="0" w:space="0" w:color="auto"/>
      </w:divBdr>
    </w:div>
    <w:div w:id="1652909240">
      <w:bodyDiv w:val="1"/>
      <w:marLeft w:val="0"/>
      <w:marRight w:val="0"/>
      <w:marTop w:val="0"/>
      <w:marBottom w:val="0"/>
      <w:divBdr>
        <w:top w:val="none" w:sz="0" w:space="0" w:color="auto"/>
        <w:left w:val="none" w:sz="0" w:space="0" w:color="auto"/>
        <w:bottom w:val="none" w:sz="0" w:space="0" w:color="auto"/>
        <w:right w:val="none" w:sz="0" w:space="0" w:color="auto"/>
      </w:divBdr>
    </w:div>
    <w:div w:id="1734622220">
      <w:bodyDiv w:val="1"/>
      <w:marLeft w:val="0"/>
      <w:marRight w:val="0"/>
      <w:marTop w:val="0"/>
      <w:marBottom w:val="0"/>
      <w:divBdr>
        <w:top w:val="none" w:sz="0" w:space="0" w:color="auto"/>
        <w:left w:val="none" w:sz="0" w:space="0" w:color="auto"/>
        <w:bottom w:val="none" w:sz="0" w:space="0" w:color="auto"/>
        <w:right w:val="none" w:sz="0" w:space="0" w:color="auto"/>
      </w:divBdr>
    </w:div>
    <w:div w:id="1753896293">
      <w:bodyDiv w:val="1"/>
      <w:marLeft w:val="0"/>
      <w:marRight w:val="0"/>
      <w:marTop w:val="0"/>
      <w:marBottom w:val="0"/>
      <w:divBdr>
        <w:top w:val="none" w:sz="0" w:space="0" w:color="auto"/>
        <w:left w:val="none" w:sz="0" w:space="0" w:color="auto"/>
        <w:bottom w:val="none" w:sz="0" w:space="0" w:color="auto"/>
        <w:right w:val="none" w:sz="0" w:space="0" w:color="auto"/>
      </w:divBdr>
    </w:div>
    <w:div w:id="1795907376">
      <w:bodyDiv w:val="1"/>
      <w:marLeft w:val="0"/>
      <w:marRight w:val="0"/>
      <w:marTop w:val="0"/>
      <w:marBottom w:val="0"/>
      <w:divBdr>
        <w:top w:val="none" w:sz="0" w:space="0" w:color="auto"/>
        <w:left w:val="none" w:sz="0" w:space="0" w:color="auto"/>
        <w:bottom w:val="none" w:sz="0" w:space="0" w:color="auto"/>
        <w:right w:val="none" w:sz="0" w:space="0" w:color="auto"/>
      </w:divBdr>
    </w:div>
    <w:div w:id="1799107122">
      <w:bodyDiv w:val="1"/>
      <w:marLeft w:val="0"/>
      <w:marRight w:val="0"/>
      <w:marTop w:val="0"/>
      <w:marBottom w:val="0"/>
      <w:divBdr>
        <w:top w:val="none" w:sz="0" w:space="0" w:color="auto"/>
        <w:left w:val="none" w:sz="0" w:space="0" w:color="auto"/>
        <w:bottom w:val="none" w:sz="0" w:space="0" w:color="auto"/>
        <w:right w:val="none" w:sz="0" w:space="0" w:color="auto"/>
      </w:divBdr>
    </w:div>
    <w:div w:id="1812944066">
      <w:bodyDiv w:val="1"/>
      <w:marLeft w:val="0"/>
      <w:marRight w:val="0"/>
      <w:marTop w:val="0"/>
      <w:marBottom w:val="0"/>
      <w:divBdr>
        <w:top w:val="none" w:sz="0" w:space="0" w:color="auto"/>
        <w:left w:val="none" w:sz="0" w:space="0" w:color="auto"/>
        <w:bottom w:val="none" w:sz="0" w:space="0" w:color="auto"/>
        <w:right w:val="none" w:sz="0" w:space="0" w:color="auto"/>
      </w:divBdr>
      <w:divsChild>
        <w:div w:id="1086146717">
          <w:marLeft w:val="0"/>
          <w:marRight w:val="0"/>
          <w:marTop w:val="0"/>
          <w:marBottom w:val="0"/>
          <w:divBdr>
            <w:top w:val="none" w:sz="0" w:space="0" w:color="auto"/>
            <w:left w:val="none" w:sz="0" w:space="0" w:color="auto"/>
            <w:bottom w:val="none" w:sz="0" w:space="0" w:color="auto"/>
            <w:right w:val="none" w:sz="0" w:space="0" w:color="auto"/>
          </w:divBdr>
          <w:divsChild>
            <w:div w:id="1632057947">
              <w:marLeft w:val="0"/>
              <w:marRight w:val="0"/>
              <w:marTop w:val="0"/>
              <w:marBottom w:val="0"/>
              <w:divBdr>
                <w:top w:val="none" w:sz="0" w:space="0" w:color="auto"/>
                <w:left w:val="none" w:sz="0" w:space="0" w:color="auto"/>
                <w:bottom w:val="none" w:sz="0" w:space="0" w:color="auto"/>
                <w:right w:val="none" w:sz="0" w:space="0" w:color="auto"/>
              </w:divBdr>
              <w:divsChild>
                <w:div w:id="403797787">
                  <w:marLeft w:val="0"/>
                  <w:marRight w:val="0"/>
                  <w:marTop w:val="0"/>
                  <w:marBottom w:val="0"/>
                  <w:divBdr>
                    <w:top w:val="none" w:sz="0" w:space="0" w:color="auto"/>
                    <w:left w:val="none" w:sz="0" w:space="0" w:color="auto"/>
                    <w:bottom w:val="none" w:sz="0" w:space="0" w:color="auto"/>
                    <w:right w:val="none" w:sz="0" w:space="0" w:color="auto"/>
                  </w:divBdr>
                  <w:divsChild>
                    <w:div w:id="1042249176">
                      <w:marLeft w:val="0"/>
                      <w:marRight w:val="0"/>
                      <w:marTop w:val="0"/>
                      <w:marBottom w:val="0"/>
                      <w:divBdr>
                        <w:top w:val="none" w:sz="0" w:space="0" w:color="auto"/>
                        <w:left w:val="none" w:sz="0" w:space="0" w:color="auto"/>
                        <w:bottom w:val="none" w:sz="0" w:space="0" w:color="auto"/>
                        <w:right w:val="none" w:sz="0" w:space="0" w:color="auto"/>
                      </w:divBdr>
                      <w:divsChild>
                        <w:div w:id="785193537">
                          <w:marLeft w:val="0"/>
                          <w:marRight w:val="0"/>
                          <w:marTop w:val="0"/>
                          <w:marBottom w:val="0"/>
                          <w:divBdr>
                            <w:top w:val="none" w:sz="0" w:space="0" w:color="auto"/>
                            <w:left w:val="none" w:sz="0" w:space="0" w:color="auto"/>
                            <w:bottom w:val="none" w:sz="0" w:space="0" w:color="auto"/>
                            <w:right w:val="none" w:sz="0" w:space="0" w:color="auto"/>
                          </w:divBdr>
                          <w:divsChild>
                            <w:div w:id="514224577">
                              <w:marLeft w:val="0"/>
                              <w:marRight w:val="0"/>
                              <w:marTop w:val="0"/>
                              <w:marBottom w:val="0"/>
                              <w:divBdr>
                                <w:top w:val="none" w:sz="0" w:space="0" w:color="auto"/>
                                <w:left w:val="none" w:sz="0" w:space="0" w:color="auto"/>
                                <w:bottom w:val="none" w:sz="0" w:space="0" w:color="auto"/>
                                <w:right w:val="none" w:sz="0" w:space="0" w:color="auto"/>
                              </w:divBdr>
                              <w:divsChild>
                                <w:div w:id="643854615">
                                  <w:marLeft w:val="0"/>
                                  <w:marRight w:val="0"/>
                                  <w:marTop w:val="0"/>
                                  <w:marBottom w:val="0"/>
                                  <w:divBdr>
                                    <w:top w:val="none" w:sz="0" w:space="0" w:color="auto"/>
                                    <w:left w:val="none" w:sz="0" w:space="0" w:color="auto"/>
                                    <w:bottom w:val="none" w:sz="0" w:space="0" w:color="auto"/>
                                    <w:right w:val="none" w:sz="0" w:space="0" w:color="auto"/>
                                  </w:divBdr>
                                  <w:divsChild>
                                    <w:div w:id="1811553620">
                                      <w:marLeft w:val="0"/>
                                      <w:marRight w:val="0"/>
                                      <w:marTop w:val="0"/>
                                      <w:marBottom w:val="0"/>
                                      <w:divBdr>
                                        <w:top w:val="none" w:sz="0" w:space="0" w:color="auto"/>
                                        <w:left w:val="none" w:sz="0" w:space="0" w:color="auto"/>
                                        <w:bottom w:val="none" w:sz="0" w:space="0" w:color="auto"/>
                                        <w:right w:val="none" w:sz="0" w:space="0" w:color="auto"/>
                                      </w:divBdr>
                                      <w:divsChild>
                                        <w:div w:id="1927642447">
                                          <w:marLeft w:val="0"/>
                                          <w:marRight w:val="0"/>
                                          <w:marTop w:val="0"/>
                                          <w:marBottom w:val="0"/>
                                          <w:divBdr>
                                            <w:top w:val="none" w:sz="0" w:space="0" w:color="auto"/>
                                            <w:left w:val="none" w:sz="0" w:space="0" w:color="auto"/>
                                            <w:bottom w:val="none" w:sz="0" w:space="0" w:color="auto"/>
                                            <w:right w:val="none" w:sz="0" w:space="0" w:color="auto"/>
                                          </w:divBdr>
                                          <w:divsChild>
                                            <w:div w:id="1465349895">
                                              <w:marLeft w:val="0"/>
                                              <w:marRight w:val="0"/>
                                              <w:marTop w:val="0"/>
                                              <w:marBottom w:val="0"/>
                                              <w:divBdr>
                                                <w:top w:val="none" w:sz="0" w:space="0" w:color="auto"/>
                                                <w:left w:val="none" w:sz="0" w:space="0" w:color="auto"/>
                                                <w:bottom w:val="none" w:sz="0" w:space="0" w:color="auto"/>
                                                <w:right w:val="none" w:sz="0" w:space="0" w:color="auto"/>
                                              </w:divBdr>
                                              <w:divsChild>
                                                <w:div w:id="945846246">
                                                  <w:marLeft w:val="0"/>
                                                  <w:marRight w:val="0"/>
                                                  <w:marTop w:val="0"/>
                                                  <w:marBottom w:val="0"/>
                                                  <w:divBdr>
                                                    <w:top w:val="none" w:sz="0" w:space="0" w:color="auto"/>
                                                    <w:left w:val="none" w:sz="0" w:space="0" w:color="auto"/>
                                                    <w:bottom w:val="none" w:sz="0" w:space="0" w:color="auto"/>
                                                    <w:right w:val="none" w:sz="0" w:space="0" w:color="auto"/>
                                                  </w:divBdr>
                                                  <w:divsChild>
                                                    <w:div w:id="631403820">
                                                      <w:marLeft w:val="0"/>
                                                      <w:marRight w:val="0"/>
                                                      <w:marTop w:val="0"/>
                                                      <w:marBottom w:val="0"/>
                                                      <w:divBdr>
                                                        <w:top w:val="none" w:sz="0" w:space="0" w:color="auto"/>
                                                        <w:left w:val="none" w:sz="0" w:space="0" w:color="auto"/>
                                                        <w:bottom w:val="none" w:sz="0" w:space="0" w:color="auto"/>
                                                        <w:right w:val="none" w:sz="0" w:space="0" w:color="auto"/>
                                                      </w:divBdr>
                                                      <w:divsChild>
                                                        <w:div w:id="6681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7731">
                                              <w:marLeft w:val="0"/>
                                              <w:marRight w:val="0"/>
                                              <w:marTop w:val="0"/>
                                              <w:marBottom w:val="0"/>
                                              <w:divBdr>
                                                <w:top w:val="none" w:sz="0" w:space="0" w:color="auto"/>
                                                <w:left w:val="none" w:sz="0" w:space="0" w:color="auto"/>
                                                <w:bottom w:val="none" w:sz="0" w:space="0" w:color="auto"/>
                                                <w:right w:val="none" w:sz="0" w:space="0" w:color="auto"/>
                                              </w:divBdr>
                                              <w:divsChild>
                                                <w:div w:id="218244536">
                                                  <w:marLeft w:val="0"/>
                                                  <w:marRight w:val="0"/>
                                                  <w:marTop w:val="0"/>
                                                  <w:marBottom w:val="0"/>
                                                  <w:divBdr>
                                                    <w:top w:val="none" w:sz="0" w:space="0" w:color="auto"/>
                                                    <w:left w:val="none" w:sz="0" w:space="0" w:color="auto"/>
                                                    <w:bottom w:val="none" w:sz="0" w:space="0" w:color="auto"/>
                                                    <w:right w:val="none" w:sz="0" w:space="0" w:color="auto"/>
                                                  </w:divBdr>
                                                  <w:divsChild>
                                                    <w:div w:id="522671834">
                                                      <w:marLeft w:val="0"/>
                                                      <w:marRight w:val="0"/>
                                                      <w:marTop w:val="0"/>
                                                      <w:marBottom w:val="0"/>
                                                      <w:divBdr>
                                                        <w:top w:val="none" w:sz="0" w:space="0" w:color="auto"/>
                                                        <w:left w:val="none" w:sz="0" w:space="0" w:color="auto"/>
                                                        <w:bottom w:val="none" w:sz="0" w:space="0" w:color="auto"/>
                                                        <w:right w:val="none" w:sz="0" w:space="0" w:color="auto"/>
                                                      </w:divBdr>
                                                      <w:divsChild>
                                                        <w:div w:id="319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5936639">
          <w:marLeft w:val="0"/>
          <w:marRight w:val="0"/>
          <w:marTop w:val="0"/>
          <w:marBottom w:val="0"/>
          <w:divBdr>
            <w:top w:val="none" w:sz="0" w:space="0" w:color="auto"/>
            <w:left w:val="none" w:sz="0" w:space="0" w:color="auto"/>
            <w:bottom w:val="none" w:sz="0" w:space="0" w:color="auto"/>
            <w:right w:val="none" w:sz="0" w:space="0" w:color="auto"/>
          </w:divBdr>
          <w:divsChild>
            <w:div w:id="1538470511">
              <w:marLeft w:val="0"/>
              <w:marRight w:val="0"/>
              <w:marTop w:val="0"/>
              <w:marBottom w:val="0"/>
              <w:divBdr>
                <w:top w:val="none" w:sz="0" w:space="0" w:color="auto"/>
                <w:left w:val="none" w:sz="0" w:space="0" w:color="auto"/>
                <w:bottom w:val="none" w:sz="0" w:space="0" w:color="auto"/>
                <w:right w:val="none" w:sz="0" w:space="0" w:color="auto"/>
              </w:divBdr>
              <w:divsChild>
                <w:div w:id="1381323564">
                  <w:marLeft w:val="0"/>
                  <w:marRight w:val="0"/>
                  <w:marTop w:val="0"/>
                  <w:marBottom w:val="0"/>
                  <w:divBdr>
                    <w:top w:val="none" w:sz="0" w:space="0" w:color="auto"/>
                    <w:left w:val="none" w:sz="0" w:space="0" w:color="auto"/>
                    <w:bottom w:val="none" w:sz="0" w:space="0" w:color="auto"/>
                    <w:right w:val="none" w:sz="0" w:space="0" w:color="auto"/>
                  </w:divBdr>
                  <w:divsChild>
                    <w:div w:id="14482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627717">
      <w:bodyDiv w:val="1"/>
      <w:marLeft w:val="0"/>
      <w:marRight w:val="0"/>
      <w:marTop w:val="0"/>
      <w:marBottom w:val="0"/>
      <w:divBdr>
        <w:top w:val="none" w:sz="0" w:space="0" w:color="auto"/>
        <w:left w:val="none" w:sz="0" w:space="0" w:color="auto"/>
        <w:bottom w:val="none" w:sz="0" w:space="0" w:color="auto"/>
        <w:right w:val="none" w:sz="0" w:space="0" w:color="auto"/>
      </w:divBdr>
    </w:div>
    <w:div w:id="1897474685">
      <w:bodyDiv w:val="1"/>
      <w:marLeft w:val="0"/>
      <w:marRight w:val="0"/>
      <w:marTop w:val="0"/>
      <w:marBottom w:val="0"/>
      <w:divBdr>
        <w:top w:val="none" w:sz="0" w:space="0" w:color="auto"/>
        <w:left w:val="none" w:sz="0" w:space="0" w:color="auto"/>
        <w:bottom w:val="none" w:sz="0" w:space="0" w:color="auto"/>
        <w:right w:val="none" w:sz="0" w:space="0" w:color="auto"/>
      </w:divBdr>
    </w:div>
    <w:div w:id="1897623578">
      <w:bodyDiv w:val="1"/>
      <w:marLeft w:val="0"/>
      <w:marRight w:val="0"/>
      <w:marTop w:val="0"/>
      <w:marBottom w:val="0"/>
      <w:divBdr>
        <w:top w:val="none" w:sz="0" w:space="0" w:color="auto"/>
        <w:left w:val="none" w:sz="0" w:space="0" w:color="auto"/>
        <w:bottom w:val="none" w:sz="0" w:space="0" w:color="auto"/>
        <w:right w:val="none" w:sz="0" w:space="0" w:color="auto"/>
      </w:divBdr>
    </w:div>
    <w:div w:id="1915699839">
      <w:bodyDiv w:val="1"/>
      <w:marLeft w:val="0"/>
      <w:marRight w:val="0"/>
      <w:marTop w:val="0"/>
      <w:marBottom w:val="0"/>
      <w:divBdr>
        <w:top w:val="none" w:sz="0" w:space="0" w:color="auto"/>
        <w:left w:val="none" w:sz="0" w:space="0" w:color="auto"/>
        <w:bottom w:val="none" w:sz="0" w:space="0" w:color="auto"/>
        <w:right w:val="none" w:sz="0" w:space="0" w:color="auto"/>
      </w:divBdr>
      <w:divsChild>
        <w:div w:id="1630934578">
          <w:marLeft w:val="0"/>
          <w:marRight w:val="0"/>
          <w:marTop w:val="0"/>
          <w:marBottom w:val="0"/>
          <w:divBdr>
            <w:top w:val="none" w:sz="0" w:space="0" w:color="auto"/>
            <w:left w:val="none" w:sz="0" w:space="0" w:color="auto"/>
            <w:bottom w:val="none" w:sz="0" w:space="0" w:color="auto"/>
            <w:right w:val="none" w:sz="0" w:space="0" w:color="auto"/>
          </w:divBdr>
          <w:divsChild>
            <w:div w:id="568459727">
              <w:marLeft w:val="0"/>
              <w:marRight w:val="0"/>
              <w:marTop w:val="0"/>
              <w:marBottom w:val="0"/>
              <w:divBdr>
                <w:top w:val="none" w:sz="0" w:space="0" w:color="auto"/>
                <w:left w:val="none" w:sz="0" w:space="0" w:color="auto"/>
                <w:bottom w:val="none" w:sz="0" w:space="0" w:color="auto"/>
                <w:right w:val="none" w:sz="0" w:space="0" w:color="auto"/>
              </w:divBdr>
              <w:divsChild>
                <w:div w:id="559709347">
                  <w:marLeft w:val="0"/>
                  <w:marRight w:val="0"/>
                  <w:marTop w:val="0"/>
                  <w:marBottom w:val="0"/>
                  <w:divBdr>
                    <w:top w:val="none" w:sz="0" w:space="0" w:color="auto"/>
                    <w:left w:val="none" w:sz="0" w:space="0" w:color="auto"/>
                    <w:bottom w:val="none" w:sz="0" w:space="0" w:color="auto"/>
                    <w:right w:val="none" w:sz="0" w:space="0" w:color="auto"/>
                  </w:divBdr>
                  <w:divsChild>
                    <w:div w:id="317811180">
                      <w:marLeft w:val="0"/>
                      <w:marRight w:val="0"/>
                      <w:marTop w:val="0"/>
                      <w:marBottom w:val="0"/>
                      <w:divBdr>
                        <w:top w:val="none" w:sz="0" w:space="0" w:color="auto"/>
                        <w:left w:val="none" w:sz="0" w:space="0" w:color="auto"/>
                        <w:bottom w:val="none" w:sz="0" w:space="0" w:color="auto"/>
                        <w:right w:val="none" w:sz="0" w:space="0" w:color="auto"/>
                      </w:divBdr>
                      <w:divsChild>
                        <w:div w:id="1424493993">
                          <w:marLeft w:val="0"/>
                          <w:marRight w:val="0"/>
                          <w:marTop w:val="0"/>
                          <w:marBottom w:val="0"/>
                          <w:divBdr>
                            <w:top w:val="none" w:sz="0" w:space="0" w:color="auto"/>
                            <w:left w:val="none" w:sz="0" w:space="0" w:color="auto"/>
                            <w:bottom w:val="none" w:sz="0" w:space="0" w:color="auto"/>
                            <w:right w:val="none" w:sz="0" w:space="0" w:color="auto"/>
                          </w:divBdr>
                          <w:divsChild>
                            <w:div w:id="272909479">
                              <w:marLeft w:val="0"/>
                              <w:marRight w:val="0"/>
                              <w:marTop w:val="0"/>
                              <w:marBottom w:val="0"/>
                              <w:divBdr>
                                <w:top w:val="none" w:sz="0" w:space="0" w:color="auto"/>
                                <w:left w:val="none" w:sz="0" w:space="0" w:color="auto"/>
                                <w:bottom w:val="none" w:sz="0" w:space="0" w:color="auto"/>
                                <w:right w:val="none" w:sz="0" w:space="0" w:color="auto"/>
                              </w:divBdr>
                              <w:divsChild>
                                <w:div w:id="1595941971">
                                  <w:marLeft w:val="0"/>
                                  <w:marRight w:val="0"/>
                                  <w:marTop w:val="0"/>
                                  <w:marBottom w:val="0"/>
                                  <w:divBdr>
                                    <w:top w:val="none" w:sz="0" w:space="0" w:color="auto"/>
                                    <w:left w:val="none" w:sz="0" w:space="0" w:color="auto"/>
                                    <w:bottom w:val="none" w:sz="0" w:space="0" w:color="auto"/>
                                    <w:right w:val="none" w:sz="0" w:space="0" w:color="auto"/>
                                  </w:divBdr>
                                  <w:divsChild>
                                    <w:div w:id="809060142">
                                      <w:marLeft w:val="0"/>
                                      <w:marRight w:val="0"/>
                                      <w:marTop w:val="0"/>
                                      <w:marBottom w:val="0"/>
                                      <w:divBdr>
                                        <w:top w:val="none" w:sz="0" w:space="0" w:color="auto"/>
                                        <w:left w:val="none" w:sz="0" w:space="0" w:color="auto"/>
                                        <w:bottom w:val="none" w:sz="0" w:space="0" w:color="auto"/>
                                        <w:right w:val="none" w:sz="0" w:space="0" w:color="auto"/>
                                      </w:divBdr>
                                      <w:divsChild>
                                        <w:div w:id="1679037299">
                                          <w:marLeft w:val="0"/>
                                          <w:marRight w:val="0"/>
                                          <w:marTop w:val="0"/>
                                          <w:marBottom w:val="0"/>
                                          <w:divBdr>
                                            <w:top w:val="none" w:sz="0" w:space="0" w:color="auto"/>
                                            <w:left w:val="none" w:sz="0" w:space="0" w:color="auto"/>
                                            <w:bottom w:val="none" w:sz="0" w:space="0" w:color="auto"/>
                                            <w:right w:val="none" w:sz="0" w:space="0" w:color="auto"/>
                                          </w:divBdr>
                                          <w:divsChild>
                                            <w:div w:id="1794859686">
                                              <w:marLeft w:val="0"/>
                                              <w:marRight w:val="0"/>
                                              <w:marTop w:val="0"/>
                                              <w:marBottom w:val="0"/>
                                              <w:divBdr>
                                                <w:top w:val="none" w:sz="0" w:space="0" w:color="auto"/>
                                                <w:left w:val="none" w:sz="0" w:space="0" w:color="auto"/>
                                                <w:bottom w:val="none" w:sz="0" w:space="0" w:color="auto"/>
                                                <w:right w:val="none" w:sz="0" w:space="0" w:color="auto"/>
                                              </w:divBdr>
                                              <w:divsChild>
                                                <w:div w:id="224344451">
                                                  <w:marLeft w:val="0"/>
                                                  <w:marRight w:val="0"/>
                                                  <w:marTop w:val="0"/>
                                                  <w:marBottom w:val="0"/>
                                                  <w:divBdr>
                                                    <w:top w:val="none" w:sz="0" w:space="0" w:color="auto"/>
                                                    <w:left w:val="none" w:sz="0" w:space="0" w:color="auto"/>
                                                    <w:bottom w:val="none" w:sz="0" w:space="0" w:color="auto"/>
                                                    <w:right w:val="none" w:sz="0" w:space="0" w:color="auto"/>
                                                  </w:divBdr>
                                                  <w:divsChild>
                                                    <w:div w:id="984091289">
                                                      <w:marLeft w:val="0"/>
                                                      <w:marRight w:val="0"/>
                                                      <w:marTop w:val="0"/>
                                                      <w:marBottom w:val="0"/>
                                                      <w:divBdr>
                                                        <w:top w:val="none" w:sz="0" w:space="0" w:color="auto"/>
                                                        <w:left w:val="none" w:sz="0" w:space="0" w:color="auto"/>
                                                        <w:bottom w:val="none" w:sz="0" w:space="0" w:color="auto"/>
                                                        <w:right w:val="none" w:sz="0" w:space="0" w:color="auto"/>
                                                      </w:divBdr>
                                                      <w:divsChild>
                                                        <w:div w:id="11233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373113">
                                              <w:marLeft w:val="0"/>
                                              <w:marRight w:val="0"/>
                                              <w:marTop w:val="0"/>
                                              <w:marBottom w:val="0"/>
                                              <w:divBdr>
                                                <w:top w:val="none" w:sz="0" w:space="0" w:color="auto"/>
                                                <w:left w:val="none" w:sz="0" w:space="0" w:color="auto"/>
                                                <w:bottom w:val="none" w:sz="0" w:space="0" w:color="auto"/>
                                                <w:right w:val="none" w:sz="0" w:space="0" w:color="auto"/>
                                              </w:divBdr>
                                              <w:divsChild>
                                                <w:div w:id="2068334866">
                                                  <w:marLeft w:val="0"/>
                                                  <w:marRight w:val="0"/>
                                                  <w:marTop w:val="0"/>
                                                  <w:marBottom w:val="0"/>
                                                  <w:divBdr>
                                                    <w:top w:val="none" w:sz="0" w:space="0" w:color="auto"/>
                                                    <w:left w:val="none" w:sz="0" w:space="0" w:color="auto"/>
                                                    <w:bottom w:val="none" w:sz="0" w:space="0" w:color="auto"/>
                                                    <w:right w:val="none" w:sz="0" w:space="0" w:color="auto"/>
                                                  </w:divBdr>
                                                  <w:divsChild>
                                                    <w:div w:id="763308839">
                                                      <w:marLeft w:val="0"/>
                                                      <w:marRight w:val="0"/>
                                                      <w:marTop w:val="0"/>
                                                      <w:marBottom w:val="0"/>
                                                      <w:divBdr>
                                                        <w:top w:val="none" w:sz="0" w:space="0" w:color="auto"/>
                                                        <w:left w:val="none" w:sz="0" w:space="0" w:color="auto"/>
                                                        <w:bottom w:val="none" w:sz="0" w:space="0" w:color="auto"/>
                                                        <w:right w:val="none" w:sz="0" w:space="0" w:color="auto"/>
                                                      </w:divBdr>
                                                      <w:divsChild>
                                                        <w:div w:id="352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4380899">
          <w:marLeft w:val="0"/>
          <w:marRight w:val="0"/>
          <w:marTop w:val="0"/>
          <w:marBottom w:val="0"/>
          <w:divBdr>
            <w:top w:val="none" w:sz="0" w:space="0" w:color="auto"/>
            <w:left w:val="none" w:sz="0" w:space="0" w:color="auto"/>
            <w:bottom w:val="none" w:sz="0" w:space="0" w:color="auto"/>
            <w:right w:val="none" w:sz="0" w:space="0" w:color="auto"/>
          </w:divBdr>
          <w:divsChild>
            <w:div w:id="480778866">
              <w:marLeft w:val="0"/>
              <w:marRight w:val="0"/>
              <w:marTop w:val="0"/>
              <w:marBottom w:val="0"/>
              <w:divBdr>
                <w:top w:val="none" w:sz="0" w:space="0" w:color="auto"/>
                <w:left w:val="none" w:sz="0" w:space="0" w:color="auto"/>
                <w:bottom w:val="none" w:sz="0" w:space="0" w:color="auto"/>
                <w:right w:val="none" w:sz="0" w:space="0" w:color="auto"/>
              </w:divBdr>
              <w:divsChild>
                <w:div w:id="1200898637">
                  <w:marLeft w:val="0"/>
                  <w:marRight w:val="0"/>
                  <w:marTop w:val="0"/>
                  <w:marBottom w:val="0"/>
                  <w:divBdr>
                    <w:top w:val="none" w:sz="0" w:space="0" w:color="auto"/>
                    <w:left w:val="none" w:sz="0" w:space="0" w:color="auto"/>
                    <w:bottom w:val="none" w:sz="0" w:space="0" w:color="auto"/>
                    <w:right w:val="none" w:sz="0" w:space="0" w:color="auto"/>
                  </w:divBdr>
                  <w:divsChild>
                    <w:div w:id="20213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41168">
      <w:bodyDiv w:val="1"/>
      <w:marLeft w:val="0"/>
      <w:marRight w:val="0"/>
      <w:marTop w:val="0"/>
      <w:marBottom w:val="0"/>
      <w:divBdr>
        <w:top w:val="none" w:sz="0" w:space="0" w:color="auto"/>
        <w:left w:val="none" w:sz="0" w:space="0" w:color="auto"/>
        <w:bottom w:val="none" w:sz="0" w:space="0" w:color="auto"/>
        <w:right w:val="none" w:sz="0" w:space="0" w:color="auto"/>
      </w:divBdr>
    </w:div>
    <w:div w:id="1935429419">
      <w:bodyDiv w:val="1"/>
      <w:marLeft w:val="0"/>
      <w:marRight w:val="0"/>
      <w:marTop w:val="0"/>
      <w:marBottom w:val="0"/>
      <w:divBdr>
        <w:top w:val="none" w:sz="0" w:space="0" w:color="auto"/>
        <w:left w:val="none" w:sz="0" w:space="0" w:color="auto"/>
        <w:bottom w:val="none" w:sz="0" w:space="0" w:color="auto"/>
        <w:right w:val="none" w:sz="0" w:space="0" w:color="auto"/>
      </w:divBdr>
    </w:div>
    <w:div w:id="1955594399">
      <w:bodyDiv w:val="1"/>
      <w:marLeft w:val="0"/>
      <w:marRight w:val="0"/>
      <w:marTop w:val="0"/>
      <w:marBottom w:val="0"/>
      <w:divBdr>
        <w:top w:val="none" w:sz="0" w:space="0" w:color="auto"/>
        <w:left w:val="none" w:sz="0" w:space="0" w:color="auto"/>
        <w:bottom w:val="none" w:sz="0" w:space="0" w:color="auto"/>
        <w:right w:val="none" w:sz="0" w:space="0" w:color="auto"/>
      </w:divBdr>
    </w:div>
    <w:div w:id="1959411147">
      <w:bodyDiv w:val="1"/>
      <w:marLeft w:val="0"/>
      <w:marRight w:val="0"/>
      <w:marTop w:val="0"/>
      <w:marBottom w:val="0"/>
      <w:divBdr>
        <w:top w:val="none" w:sz="0" w:space="0" w:color="auto"/>
        <w:left w:val="none" w:sz="0" w:space="0" w:color="auto"/>
        <w:bottom w:val="none" w:sz="0" w:space="0" w:color="auto"/>
        <w:right w:val="none" w:sz="0" w:space="0" w:color="auto"/>
      </w:divBdr>
    </w:div>
    <w:div w:id="1971747067">
      <w:bodyDiv w:val="1"/>
      <w:marLeft w:val="0"/>
      <w:marRight w:val="0"/>
      <w:marTop w:val="0"/>
      <w:marBottom w:val="0"/>
      <w:divBdr>
        <w:top w:val="none" w:sz="0" w:space="0" w:color="auto"/>
        <w:left w:val="none" w:sz="0" w:space="0" w:color="auto"/>
        <w:bottom w:val="none" w:sz="0" w:space="0" w:color="auto"/>
        <w:right w:val="none" w:sz="0" w:space="0" w:color="auto"/>
      </w:divBdr>
    </w:div>
    <w:div w:id="1982147438">
      <w:bodyDiv w:val="1"/>
      <w:marLeft w:val="0"/>
      <w:marRight w:val="0"/>
      <w:marTop w:val="0"/>
      <w:marBottom w:val="0"/>
      <w:divBdr>
        <w:top w:val="none" w:sz="0" w:space="0" w:color="auto"/>
        <w:left w:val="none" w:sz="0" w:space="0" w:color="auto"/>
        <w:bottom w:val="none" w:sz="0" w:space="0" w:color="auto"/>
        <w:right w:val="none" w:sz="0" w:space="0" w:color="auto"/>
      </w:divBdr>
    </w:div>
    <w:div w:id="2015256414">
      <w:bodyDiv w:val="1"/>
      <w:marLeft w:val="0"/>
      <w:marRight w:val="0"/>
      <w:marTop w:val="0"/>
      <w:marBottom w:val="0"/>
      <w:divBdr>
        <w:top w:val="none" w:sz="0" w:space="0" w:color="auto"/>
        <w:left w:val="none" w:sz="0" w:space="0" w:color="auto"/>
        <w:bottom w:val="none" w:sz="0" w:space="0" w:color="auto"/>
        <w:right w:val="none" w:sz="0" w:space="0" w:color="auto"/>
      </w:divBdr>
    </w:div>
    <w:div w:id="2024936494">
      <w:bodyDiv w:val="1"/>
      <w:marLeft w:val="0"/>
      <w:marRight w:val="0"/>
      <w:marTop w:val="0"/>
      <w:marBottom w:val="0"/>
      <w:divBdr>
        <w:top w:val="none" w:sz="0" w:space="0" w:color="auto"/>
        <w:left w:val="none" w:sz="0" w:space="0" w:color="auto"/>
        <w:bottom w:val="none" w:sz="0" w:space="0" w:color="auto"/>
        <w:right w:val="none" w:sz="0" w:space="0" w:color="auto"/>
      </w:divBdr>
    </w:div>
    <w:div w:id="2030254377">
      <w:bodyDiv w:val="1"/>
      <w:marLeft w:val="0"/>
      <w:marRight w:val="0"/>
      <w:marTop w:val="0"/>
      <w:marBottom w:val="0"/>
      <w:divBdr>
        <w:top w:val="none" w:sz="0" w:space="0" w:color="auto"/>
        <w:left w:val="none" w:sz="0" w:space="0" w:color="auto"/>
        <w:bottom w:val="none" w:sz="0" w:space="0" w:color="auto"/>
        <w:right w:val="none" w:sz="0" w:space="0" w:color="auto"/>
      </w:divBdr>
    </w:div>
    <w:div w:id="2064012766">
      <w:bodyDiv w:val="1"/>
      <w:marLeft w:val="0"/>
      <w:marRight w:val="0"/>
      <w:marTop w:val="0"/>
      <w:marBottom w:val="0"/>
      <w:divBdr>
        <w:top w:val="none" w:sz="0" w:space="0" w:color="auto"/>
        <w:left w:val="none" w:sz="0" w:space="0" w:color="auto"/>
        <w:bottom w:val="none" w:sz="0" w:space="0" w:color="auto"/>
        <w:right w:val="none" w:sz="0" w:space="0" w:color="auto"/>
      </w:divBdr>
    </w:div>
    <w:div w:id="2077126517">
      <w:bodyDiv w:val="1"/>
      <w:marLeft w:val="0"/>
      <w:marRight w:val="0"/>
      <w:marTop w:val="0"/>
      <w:marBottom w:val="0"/>
      <w:divBdr>
        <w:top w:val="none" w:sz="0" w:space="0" w:color="auto"/>
        <w:left w:val="none" w:sz="0" w:space="0" w:color="auto"/>
        <w:bottom w:val="none" w:sz="0" w:space="0" w:color="auto"/>
        <w:right w:val="none" w:sz="0" w:space="0" w:color="auto"/>
      </w:divBdr>
    </w:div>
    <w:div w:id="2083679458">
      <w:bodyDiv w:val="1"/>
      <w:marLeft w:val="0"/>
      <w:marRight w:val="0"/>
      <w:marTop w:val="0"/>
      <w:marBottom w:val="0"/>
      <w:divBdr>
        <w:top w:val="none" w:sz="0" w:space="0" w:color="auto"/>
        <w:left w:val="none" w:sz="0" w:space="0" w:color="auto"/>
        <w:bottom w:val="none" w:sz="0" w:space="0" w:color="auto"/>
        <w:right w:val="none" w:sz="0" w:space="0" w:color="auto"/>
      </w:divBdr>
    </w:div>
    <w:div w:id="2087222520">
      <w:bodyDiv w:val="1"/>
      <w:marLeft w:val="0"/>
      <w:marRight w:val="0"/>
      <w:marTop w:val="0"/>
      <w:marBottom w:val="0"/>
      <w:divBdr>
        <w:top w:val="none" w:sz="0" w:space="0" w:color="auto"/>
        <w:left w:val="none" w:sz="0" w:space="0" w:color="auto"/>
        <w:bottom w:val="none" w:sz="0" w:space="0" w:color="auto"/>
        <w:right w:val="none" w:sz="0" w:space="0" w:color="auto"/>
      </w:divBdr>
    </w:div>
    <w:div w:id="2112237101">
      <w:bodyDiv w:val="1"/>
      <w:marLeft w:val="0"/>
      <w:marRight w:val="0"/>
      <w:marTop w:val="0"/>
      <w:marBottom w:val="0"/>
      <w:divBdr>
        <w:top w:val="none" w:sz="0" w:space="0" w:color="auto"/>
        <w:left w:val="none" w:sz="0" w:space="0" w:color="auto"/>
        <w:bottom w:val="none" w:sz="0" w:space="0" w:color="auto"/>
        <w:right w:val="none" w:sz="0" w:space="0" w:color="auto"/>
      </w:divBdr>
    </w:div>
    <w:div w:id="2120489025">
      <w:bodyDiv w:val="1"/>
      <w:marLeft w:val="0"/>
      <w:marRight w:val="0"/>
      <w:marTop w:val="0"/>
      <w:marBottom w:val="0"/>
      <w:divBdr>
        <w:top w:val="none" w:sz="0" w:space="0" w:color="auto"/>
        <w:left w:val="none" w:sz="0" w:space="0" w:color="auto"/>
        <w:bottom w:val="none" w:sz="0" w:space="0" w:color="auto"/>
        <w:right w:val="none" w:sz="0" w:space="0" w:color="auto"/>
      </w:divBdr>
    </w:div>
    <w:div w:id="2131167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i.org/10.1155/2022/1871060"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109/ACCESS.2019.2914999"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2381</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3</cp:revision>
  <dcterms:created xsi:type="dcterms:W3CDTF">2024-11-10T10:47:00Z</dcterms:created>
  <dcterms:modified xsi:type="dcterms:W3CDTF">2024-11-10T11:04:00Z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