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666666"/>
          <w:sz w:val="22"/>
          <w:szCs w:val="22"/>
        </w:rPr>
        <w:t xml:space="preserve">CAMINO COACHING</w:t>
      </w:r>
    </w:p>
    <w:p>
      <w:pPr>
        <w:spacing w:after="80"/>
        <w:jc w:val="center"/>
      </w:pPr>
      <w:r>
        <w:rPr>
          <w:rFonts w:ascii="Arial" w:cs="Arial" w:eastAsia="Arial" w:hAnsi="Arial"/>
          <w:b/>
          <w:bCs/>
          <w:color w:val="1A1A2E"/>
          <w:sz w:val="40"/>
          <w:szCs w:val="40"/>
        </w:rPr>
        <w:t xml:space="preserve">Visual Content System</w:t>
      </w:r>
    </w:p>
    <w:p>
      <w:pPr>
        <w:spacing w:after="80"/>
        <w:jc w:val="center"/>
      </w:pPr>
      <w:r>
        <w:rPr>
          <w:rFonts w:ascii="Arial" w:cs="Arial" w:eastAsia="Arial" w:hAnsi="Arial"/>
          <w:color w:val="3A5A7C"/>
          <w:sz w:val="26"/>
          <w:szCs w:val="26"/>
        </w:rPr>
        <w:t xml:space="preserve">Rider Audience | Facebook &amp; Instagram</w:t>
      </w:r>
    </w:p>
    <w:p>
      <w:pPr>
        <w:spacing w:after="400"/>
        <w:jc w:val="center"/>
      </w:pPr>
      <w:r>
        <w:rPr>
          <w:rFonts w:ascii="Arial" w:cs="Arial" w:eastAsia="Arial" w:hAnsi="Arial"/>
          <w:color w:val="999999"/>
          <w:sz w:val="20"/>
          <w:szCs w:val="20"/>
        </w:rPr>
        <w:t xml:space="preserve">7 Visual Formats That Replace AI-Generated Images | February 2026</w:t>
      </w:r>
    </w:p>
    <w:p>
      <w:pPr>
        <w:pStyle w:val="Heading1"/>
        <w:spacing w:before="360" w:after="200"/>
      </w:pPr>
      <w:r>
        <w:rPr>
          <w:rFonts w:ascii="Arial" w:cs="Arial" w:eastAsia="Arial" w:hAnsi="Arial"/>
          <w:b/>
          <w:bCs/>
          <w:color w:val="1A1A2E"/>
          <w:sz w:val="32"/>
          <w:szCs w:val="32"/>
        </w:rPr>
        <w:t xml:space="preserve">The Problem With AI Images</w:t>
      </w:r>
    </w:p>
    <w:p>
      <w:pPr>
        <w:spacing w:after="120" w:line="276"/>
      </w:pPr>
      <w:r>
        <w:rPr>
          <w:rFonts w:ascii="Arial" w:cs="Arial" w:eastAsia="Arial" w:hAnsi="Arial"/>
          <w:sz w:val="21"/>
          <w:szCs w:val="21"/>
        </w:rPr>
        <w:t xml:space="preserve">Your audience are motorcycle racers. They know what a real paddock looks like, what a real bike looks like, what a real grid looks like. AI-generated images of riders and bikes sit in the uncanny valley for this audience. They look polished but feel fake. Your 19,217-reach monster post was a Photo post with text. Your top 10 Facebook posts were all Photo posts. The visual is not carrying the content. The hook and the text are doing the heavy lifting. The image just needs to stop the scroll and feel authentic.</w:t>
      </w:r>
    </w:p>
    <w:p>
      <w:pPr>
        <w:spacing w:after="120" w:line="276"/>
      </w:pPr>
      <w:r>
        <w:rPr>
          <w:rFonts w:ascii="Arial" w:cs="Arial" w:eastAsia="Arial" w:hAnsi="Arial"/>
          <w:sz w:val="21"/>
          <w:szCs w:val="21"/>
        </w:rPr>
        <w:t xml:space="preserve">Here are seven visual formats you can rotate through so your feed never looks repetitive, never looks generic, and never screams "AI made this."</w:t>
      </w:r>
    </w:p>
    <w:p>
      <w:r>
        <w:br w:type="page"/>
      </w:r>
    </w:p>
    <w:p>
      <w:pPr>
        <w:pStyle w:val="Heading1"/>
        <w:spacing w:before="360" w:after="200"/>
      </w:pPr>
      <w:r>
        <w:rPr>
          <w:rFonts w:ascii="Arial" w:cs="Arial" w:eastAsia="Arial" w:hAnsi="Arial"/>
          <w:b/>
          <w:bCs/>
          <w:color w:val="1A1A2E"/>
          <w:sz w:val="32"/>
          <w:szCs w:val="32"/>
        </w:rPr>
        <w:t xml:space="preserve">Format 1: Bold Text on Dark Background</w:t>
      </w:r>
    </w:p>
    <w:p>
      <w:pPr>
        <w:spacing w:after="120" w:line="276"/>
      </w:pPr>
      <w:r>
        <w:rPr>
          <w:rFonts w:ascii="Arial" w:cs="Arial" w:eastAsia="Arial" w:hAnsi="Arial"/>
          <w:sz w:val="21"/>
          <w:szCs w:val="21"/>
        </w:rPr>
        <w:t xml:space="preserve">You have already tested this and it works. White or coloured text on black or dark navy. The hook line from the post becomes the image. This is the pattern interrupt format.</w:t>
      </w:r>
    </w:p>
    <w:p>
      <w:pPr>
        <w:spacing w:before="200" w:after="120"/>
      </w:pPr>
      <w:r>
        <w:rPr>
          <w:rFonts w:ascii="Arial" w:cs="Arial" w:eastAsia="Arial" w:hAnsi="Arial"/>
          <w:b/>
          <w:bCs/>
          <w:color w:val="3A5A7C"/>
          <w:sz w:val="22"/>
          <w:szCs w:val="22"/>
        </w:rPr>
        <w:t xml:space="preserve">When to Use</w:t>
      </w:r>
    </w:p>
    <w:p>
      <w:pPr>
        <w:pStyle w:val="ListParagraph"/>
        <w:numPr>
          <w:ilvl w:val="0"/>
          <w:numId w:val="2"/>
        </w:numPr>
        <w:spacing w:after="80" w:line="276"/>
      </w:pPr>
      <w:r>
        <w:rPr>
          <w:rFonts w:ascii="Arial" w:cs="Arial" w:eastAsia="Arial" w:hAnsi="Arial"/>
          <w:sz w:val="21"/>
          <w:szCs w:val="21"/>
        </w:rPr>
        <w:t xml:space="preserve">Research drops ("They put eye-tracking glasses on a motorcycle racer")</w:t>
      </w:r>
    </w:p>
    <w:p>
      <w:pPr>
        <w:pStyle w:val="ListParagraph"/>
        <w:numPr>
          <w:ilvl w:val="0"/>
          <w:numId w:val="2"/>
        </w:numPr>
        <w:spacing w:after="80" w:line="276"/>
      </w:pPr>
      <w:r>
        <w:rPr>
          <w:rFonts w:ascii="Arial" w:cs="Arial" w:eastAsia="Arial" w:hAnsi="Arial"/>
          <w:sz w:val="21"/>
          <w:szCs w:val="21"/>
        </w:rPr>
        <w:t xml:space="preserve">Provocative questions ("Why do you get slower the harder you try?")</w:t>
      </w:r>
    </w:p>
    <w:p>
      <w:pPr>
        <w:pStyle w:val="ListParagraph"/>
        <w:numPr>
          <w:ilvl w:val="0"/>
          <w:numId w:val="2"/>
        </w:numPr>
        <w:spacing w:after="80" w:line="276"/>
      </w:pPr>
      <w:r>
        <w:rPr>
          <w:rFonts w:ascii="Arial" w:cs="Arial" w:eastAsia="Arial" w:hAnsi="Arial"/>
          <w:sz w:val="21"/>
          <w:szCs w:val="21"/>
        </w:rPr>
        <w:t xml:space="preserve">Data reveals ("1,000 debriefs analysed. Here is what separated good laps from fast laps.")</w:t>
      </w:r>
    </w:p>
    <w:p>
      <w:pPr>
        <w:spacing w:before="200" w:after="120"/>
      </w:pPr>
      <w:r>
        <w:rPr>
          <w:rFonts w:ascii="Arial" w:cs="Arial" w:eastAsia="Arial" w:hAnsi="Arial"/>
          <w:b/>
          <w:bCs/>
          <w:color w:val="3A5A7C"/>
          <w:sz w:val="22"/>
          <w:szCs w:val="22"/>
        </w:rPr>
        <w:t xml:space="preserve">Specs</w:t>
      </w:r>
    </w:p>
    <w:p>
      <w:pPr>
        <w:pStyle w:val="ListParagraph"/>
        <w:numPr>
          <w:ilvl w:val="0"/>
          <w:numId w:val="2"/>
        </w:numPr>
        <w:spacing w:after="80" w:line="276"/>
      </w:pPr>
      <w:r>
        <w:rPr>
          <w:rFonts w:ascii="Arial" w:cs="Arial" w:eastAsia="Arial" w:hAnsi="Arial"/>
          <w:sz w:val="21"/>
          <w:szCs w:val="21"/>
        </w:rPr>
        <w:t xml:space="preserve">1200x1200px square for Facebook, 1080x1080 or 1080x1350 for Instagram</w:t>
      </w:r>
    </w:p>
    <w:p>
      <w:pPr>
        <w:pStyle w:val="ListParagraph"/>
        <w:numPr>
          <w:ilvl w:val="0"/>
          <w:numId w:val="2"/>
        </w:numPr>
        <w:spacing w:after="80" w:line="276"/>
      </w:pPr>
      <w:r>
        <w:rPr>
          <w:rFonts w:ascii="Arial" w:cs="Arial" w:eastAsia="Arial" w:hAnsi="Arial"/>
          <w:sz w:val="21"/>
          <w:szCs w:val="21"/>
        </w:rPr>
        <w:t xml:space="preserve">Pure black (#000000) or dark navy (#0A1628) background</w:t>
      </w:r>
    </w:p>
    <w:p>
      <w:pPr>
        <w:pStyle w:val="ListParagraph"/>
        <w:numPr>
          <w:ilvl w:val="0"/>
          <w:numId w:val="2"/>
        </w:numPr>
        <w:spacing w:after="80" w:line="276"/>
      </w:pPr>
      <w:r>
        <w:rPr>
          <w:rFonts w:ascii="Arial" w:cs="Arial" w:eastAsia="Arial" w:hAnsi="Arial"/>
          <w:sz w:val="21"/>
          <w:szCs w:val="21"/>
        </w:rPr>
        <w:t xml:space="preserve">White text, bold sans-serif (Impact, Montserrat Black, or Bebas Neue)</w:t>
      </w:r>
    </w:p>
    <w:p>
      <w:pPr>
        <w:pStyle w:val="ListParagraph"/>
        <w:numPr>
          <w:ilvl w:val="0"/>
          <w:numId w:val="2"/>
        </w:numPr>
        <w:spacing w:after="80" w:line="276"/>
      </w:pPr>
      <w:r>
        <w:rPr>
          <w:rFonts w:ascii="Arial" w:cs="Arial" w:eastAsia="Arial" w:hAnsi="Arial"/>
          <w:sz w:val="21"/>
          <w:szCs w:val="21"/>
        </w:rPr>
        <w:t xml:space="preserve">Maximum 3 lines of text. If it does not fit in 3 lines, cut words.</w:t>
      </w:r>
    </w:p>
    <w:p>
      <w:pPr>
        <w:pStyle w:val="ListParagraph"/>
        <w:numPr>
          <w:ilvl w:val="0"/>
          <w:numId w:val="2"/>
        </w:numPr>
        <w:spacing w:after="80" w:line="276"/>
      </w:pPr>
      <w:r>
        <w:rPr>
          <w:rFonts w:ascii="Arial" w:cs="Arial" w:eastAsia="Arial" w:hAnsi="Arial"/>
          <w:sz w:val="21"/>
          <w:szCs w:val="21"/>
        </w:rPr>
        <w:t xml:space="preserve">Camino Coaching logo small in bottom corner (watermark, not feature)</w:t>
      </w:r>
    </w:p>
    <w:p>
      <w:pPr>
        <w:spacing w:before="200" w:after="120"/>
      </w:pPr>
      <w:r>
        <w:rPr>
          <w:rFonts w:ascii="Arial" w:cs="Arial" w:eastAsia="Arial" w:hAnsi="Arial"/>
          <w:b/>
          <w:bCs/>
          <w:color w:val="3A5A7C"/>
          <w:sz w:val="22"/>
          <w:szCs w:val="22"/>
        </w:rPr>
        <w:t xml:space="preserve">Production</w:t>
      </w:r>
    </w:p>
    <w:p>
      <w:pPr>
        <w:pStyle w:val="ListParagraph"/>
        <w:numPr>
          <w:ilvl w:val="0"/>
          <w:numId w:val="2"/>
        </w:numPr>
        <w:spacing w:after="80" w:line="276"/>
      </w:pPr>
      <w:r>
        <w:rPr>
          <w:rFonts w:ascii="Arial" w:cs="Arial" w:eastAsia="Arial" w:hAnsi="Arial"/>
          <w:sz w:val="21"/>
          <w:szCs w:val="21"/>
        </w:rPr>
        <w:t xml:space="preserve">Canva template. Duplicate and change text. 90 seconds per image.</w:t>
      </w:r>
    </w:p>
    <w:p>
      <w:pPr>
        <w:pStyle w:val="ListParagraph"/>
        <w:numPr>
          <w:ilvl w:val="0"/>
          <w:numId w:val="2"/>
        </w:numPr>
        <w:spacing w:after="80" w:line="276"/>
      </w:pPr>
      <w:r>
        <w:rPr>
          <w:rFonts w:ascii="Arial" w:cs="Arial" w:eastAsia="Arial" w:hAnsi="Arial"/>
          <w:sz w:val="21"/>
          <w:szCs w:val="21"/>
        </w:rPr>
        <w:t xml:space="preserve">Create 5 colour variations: black, dark navy, dark red (#8B0000), dark green (#1B4332), charcoal (#333333). Rotate weekly so the feed has visual variety.</w:t>
      </w:r>
    </w:p>
    <w:p>
      <w:pPr>
        <w:pStyle w:val="Heading1"/>
        <w:spacing w:before="360" w:after="200"/>
      </w:pPr>
      <w:r>
        <w:rPr>
          <w:rFonts w:ascii="Arial" w:cs="Arial" w:eastAsia="Arial" w:hAnsi="Arial"/>
          <w:b/>
          <w:bCs/>
          <w:color w:val="1A1A2E"/>
          <w:sz w:val="32"/>
          <w:szCs w:val="32"/>
        </w:rPr>
        <w:t xml:space="preserve">Format 2: Real Paddock Photography</w:t>
      </w:r>
    </w:p>
    <w:p>
      <w:pPr>
        <w:spacing w:after="120" w:line="276"/>
      </w:pPr>
      <w:r>
        <w:rPr>
          <w:rFonts w:ascii="Arial" w:cs="Arial" w:eastAsia="Arial" w:hAnsi="Arial"/>
          <w:sz w:val="21"/>
          <w:szCs w:val="21"/>
        </w:rPr>
        <w:t xml:space="preserve">You are embedded in World Superbike and MotoGP paddocks. You have access to real environments that 99% of coaches never see. Use this.</w:t>
      </w:r>
    </w:p>
    <w:p>
      <w:pPr>
        <w:spacing w:before="200" w:after="120"/>
      </w:pPr>
      <w:r>
        <w:rPr>
          <w:rFonts w:ascii="Arial" w:cs="Arial" w:eastAsia="Arial" w:hAnsi="Arial"/>
          <w:b/>
          <w:bCs/>
          <w:color w:val="3A5A7C"/>
          <w:sz w:val="22"/>
          <w:szCs w:val="22"/>
        </w:rPr>
        <w:t xml:space="preserve">When to Use</w:t>
      </w:r>
    </w:p>
    <w:p>
      <w:pPr>
        <w:pStyle w:val="ListParagraph"/>
        <w:numPr>
          <w:ilvl w:val="0"/>
          <w:numId w:val="2"/>
        </w:numPr>
        <w:spacing w:after="80" w:line="276"/>
      </w:pPr>
      <w:r>
        <w:rPr>
          <w:rFonts w:ascii="Arial" w:cs="Arial" w:eastAsia="Arial" w:hAnsi="Arial"/>
          <w:sz w:val="21"/>
          <w:szCs w:val="21"/>
        </w:rPr>
        <w:t xml:space="preserve">Client result posts (Lorenzo Baldassarri podium, Cormac Buchanan breakthrough)</w:t>
      </w:r>
    </w:p>
    <w:p>
      <w:pPr>
        <w:pStyle w:val="ListParagraph"/>
        <w:numPr>
          <w:ilvl w:val="0"/>
          <w:numId w:val="2"/>
        </w:numPr>
        <w:spacing w:after="80" w:line="276"/>
      </w:pPr>
      <w:r>
        <w:rPr>
          <w:rFonts w:ascii="Arial" w:cs="Arial" w:eastAsia="Arial" w:hAnsi="Arial"/>
          <w:sz w:val="21"/>
          <w:szCs w:val="21"/>
        </w:rPr>
        <w:t xml:space="preserve">Race weekend reactions</w:t>
      </w:r>
    </w:p>
    <w:p>
      <w:pPr>
        <w:pStyle w:val="ListParagraph"/>
        <w:numPr>
          <w:ilvl w:val="0"/>
          <w:numId w:val="2"/>
        </w:numPr>
        <w:spacing w:after="80" w:line="276"/>
      </w:pPr>
      <w:r>
        <w:rPr>
          <w:rFonts w:ascii="Arial" w:cs="Arial" w:eastAsia="Arial" w:hAnsi="Arial"/>
          <w:sz w:val="21"/>
          <w:szCs w:val="21"/>
        </w:rPr>
        <w:t xml:space="preserve">Authority-building posts ("After 10 seasons in elite paddocks...")</w:t>
      </w:r>
    </w:p>
    <w:p>
      <w:pPr>
        <w:pStyle w:val="ListParagraph"/>
        <w:numPr>
          <w:ilvl w:val="0"/>
          <w:numId w:val="2"/>
        </w:numPr>
        <w:spacing w:after="80" w:line="276"/>
      </w:pPr>
      <w:r>
        <w:rPr>
          <w:rFonts w:ascii="Arial" w:cs="Arial" w:eastAsia="Arial" w:hAnsi="Arial"/>
          <w:sz w:val="21"/>
          <w:szCs w:val="21"/>
        </w:rPr>
        <w:t xml:space="preserve">"Paddock insider" content pillar</w:t>
      </w:r>
    </w:p>
    <w:p>
      <w:pPr>
        <w:spacing w:before="200" w:after="120"/>
      </w:pPr>
      <w:r>
        <w:rPr>
          <w:rFonts w:ascii="Arial" w:cs="Arial" w:eastAsia="Arial" w:hAnsi="Arial"/>
          <w:b/>
          <w:bCs/>
          <w:color w:val="3A5A7C"/>
          <w:sz w:val="22"/>
          <w:szCs w:val="22"/>
        </w:rPr>
        <w:t xml:space="preserve">What to Capture (Build a Photo Library)</w:t>
      </w:r>
    </w:p>
    <w:p>
      <w:pPr>
        <w:pStyle w:val="ListParagraph"/>
        <w:numPr>
          <w:ilvl w:val="0"/>
          <w:numId w:val="2"/>
        </w:numPr>
        <w:spacing w:after="80" w:line="276"/>
      </w:pPr>
      <w:r>
        <w:rPr>
          <w:rFonts w:ascii="Arial" w:cs="Arial" w:eastAsia="Arial" w:hAnsi="Arial"/>
          <w:sz w:val="21"/>
          <w:szCs w:val="21"/>
        </w:rPr>
        <w:t xml:space="preserve">Your view from the pit wall during a session (not the rider, the environment)</w:t>
      </w:r>
    </w:p>
    <w:p>
      <w:pPr>
        <w:pStyle w:val="ListParagraph"/>
        <w:numPr>
          <w:ilvl w:val="0"/>
          <w:numId w:val="2"/>
        </w:numPr>
        <w:spacing w:after="80" w:line="276"/>
      </w:pPr>
      <w:r>
        <w:rPr>
          <w:rFonts w:ascii="Arial" w:cs="Arial" w:eastAsia="Arial" w:hAnsi="Arial"/>
          <w:sz w:val="21"/>
          <w:szCs w:val="21"/>
        </w:rPr>
        <w:t xml:space="preserve">The timing screen with times visible (blurred if needed)</w:t>
      </w:r>
    </w:p>
    <w:p>
      <w:pPr>
        <w:pStyle w:val="ListParagraph"/>
        <w:numPr>
          <w:ilvl w:val="0"/>
          <w:numId w:val="2"/>
        </w:numPr>
        <w:spacing w:after="80" w:line="276"/>
      </w:pPr>
      <w:r>
        <w:rPr>
          <w:rFonts w:ascii="Arial" w:cs="Arial" w:eastAsia="Arial" w:hAnsi="Arial"/>
          <w:sz w:val="21"/>
          <w:szCs w:val="21"/>
        </w:rPr>
        <w:t xml:space="preserve">An empty pit garage before the session starts</w:t>
      </w:r>
    </w:p>
    <w:p>
      <w:pPr>
        <w:pStyle w:val="ListParagraph"/>
        <w:numPr>
          <w:ilvl w:val="0"/>
          <w:numId w:val="2"/>
        </w:numPr>
        <w:spacing w:after="80" w:line="276"/>
      </w:pPr>
      <w:r>
        <w:rPr>
          <w:rFonts w:ascii="Arial" w:cs="Arial" w:eastAsia="Arial" w:hAnsi="Arial"/>
          <w:sz w:val="21"/>
          <w:szCs w:val="21"/>
        </w:rPr>
        <w:t xml:space="preserve">Your notebook or iPad with debrief notes (staged, not showing real client data)</w:t>
      </w:r>
    </w:p>
    <w:p>
      <w:pPr>
        <w:pStyle w:val="ListParagraph"/>
        <w:numPr>
          <w:ilvl w:val="0"/>
          <w:numId w:val="2"/>
        </w:numPr>
        <w:spacing w:after="80" w:line="276"/>
      </w:pPr>
      <w:r>
        <w:rPr>
          <w:rFonts w:ascii="Arial" w:cs="Arial" w:eastAsia="Arial" w:hAnsi="Arial"/>
          <w:sz w:val="21"/>
          <w:szCs w:val="21"/>
        </w:rPr>
        <w:t xml:space="preserve">The grid from behind the barriers</w:t>
      </w:r>
    </w:p>
    <w:p>
      <w:pPr>
        <w:pStyle w:val="ListParagraph"/>
        <w:numPr>
          <w:ilvl w:val="0"/>
          <w:numId w:val="2"/>
        </w:numPr>
        <w:spacing w:after="80" w:line="276"/>
      </w:pPr>
      <w:r>
        <w:rPr>
          <w:rFonts w:ascii="Arial" w:cs="Arial" w:eastAsia="Arial" w:hAnsi="Arial"/>
          <w:sz w:val="21"/>
          <w:szCs w:val="21"/>
        </w:rPr>
        <w:t xml:space="preserve">Your hands holding the headband/EEG device</w:t>
      </w:r>
    </w:p>
    <w:p>
      <w:pPr>
        <w:pStyle w:val="ListParagraph"/>
        <w:numPr>
          <w:ilvl w:val="0"/>
          <w:numId w:val="2"/>
        </w:numPr>
        <w:spacing w:after="80" w:line="276"/>
      </w:pPr>
      <w:r>
        <w:rPr>
          <w:rFonts w:ascii="Arial" w:cs="Arial" w:eastAsia="Arial" w:hAnsi="Arial"/>
          <w:sz w:val="21"/>
          <w:szCs w:val="21"/>
        </w:rPr>
        <w:t xml:space="preserve">A rider's helmet on the stand (no face needed, just the atmosphere)</w:t>
      </w:r>
    </w:p>
    <w:p>
      <w:pPr>
        <w:pStyle w:val="ListParagraph"/>
        <w:numPr>
          <w:ilvl w:val="0"/>
          <w:numId w:val="2"/>
        </w:numPr>
        <w:spacing w:after="80" w:line="276"/>
      </w:pPr>
      <w:r>
        <w:rPr>
          <w:rFonts w:ascii="Arial" w:cs="Arial" w:eastAsia="Arial" w:hAnsi="Arial"/>
          <w:sz w:val="21"/>
          <w:szCs w:val="21"/>
        </w:rPr>
        <w:t xml:space="preserve">Track surface close-up, tyre marks, kerbing</w:t>
      </w:r>
    </w:p>
    <w:p>
      <w:pPr>
        <w:spacing w:before="200" w:after="120"/>
      </w:pPr>
      <w:r>
        <w:rPr>
          <w:rFonts w:ascii="Arial" w:cs="Arial" w:eastAsia="Arial" w:hAnsi="Arial"/>
          <w:b/>
          <w:bCs/>
          <w:color w:val="3A5A7C"/>
          <w:sz w:val="22"/>
          <w:szCs w:val="22"/>
        </w:rPr>
        <w:t xml:space="preserve">Production</w:t>
      </w:r>
    </w:p>
    <w:p>
      <w:pPr>
        <w:pStyle w:val="ListParagraph"/>
        <w:numPr>
          <w:ilvl w:val="0"/>
          <w:numId w:val="2"/>
        </w:numPr>
        <w:spacing w:after="80" w:line="276"/>
      </w:pPr>
      <w:r>
        <w:rPr>
          <w:rFonts w:ascii="Arial" w:cs="Arial" w:eastAsia="Arial" w:hAnsi="Arial"/>
          <w:sz w:val="21"/>
          <w:szCs w:val="21"/>
        </w:rPr>
        <w:t xml:space="preserve">Shoot 50-100 photos at every race weekend you attend. Takes 10 minutes across the whole event.</w:t>
      </w:r>
    </w:p>
    <w:p>
      <w:pPr>
        <w:pStyle w:val="ListParagraph"/>
        <w:numPr>
          <w:ilvl w:val="0"/>
          <w:numId w:val="2"/>
        </w:numPr>
        <w:spacing w:after="80" w:line="276"/>
      </w:pPr>
      <w:r>
        <w:rPr>
          <w:rFonts w:ascii="Arial" w:cs="Arial" w:eastAsia="Arial" w:hAnsi="Arial"/>
          <w:sz w:val="21"/>
          <w:szCs w:val="21"/>
        </w:rPr>
        <w:t xml:space="preserve">Use your phone. Natural lighting. No filters. The rawness is the point.</w:t>
      </w:r>
    </w:p>
    <w:p>
      <w:pPr>
        <w:pStyle w:val="ListParagraph"/>
        <w:numPr>
          <w:ilvl w:val="0"/>
          <w:numId w:val="2"/>
        </w:numPr>
        <w:spacing w:after="80" w:line="276"/>
      </w:pPr>
      <w:r>
        <w:rPr>
          <w:rFonts w:ascii="Arial" w:cs="Arial" w:eastAsia="Arial" w:hAnsi="Arial"/>
          <w:sz w:val="21"/>
          <w:szCs w:val="21"/>
        </w:rPr>
        <w:t xml:space="preserve">These photos last months. One race weekend gives you 3-4 weeks of unique visuals.</w:t>
      </w:r>
    </w:p>
    <w:p>
      <w:pPr>
        <w:pStyle w:val="ListParagraph"/>
        <w:numPr>
          <w:ilvl w:val="0"/>
          <w:numId w:val="2"/>
        </w:numPr>
        <w:spacing w:after="80" w:line="276"/>
      </w:pPr>
      <w:r>
        <w:rPr>
          <w:rFonts w:ascii="Arial" w:cs="Arial" w:eastAsia="Arial" w:hAnsi="Arial"/>
          <w:sz w:val="21"/>
          <w:szCs w:val="21"/>
        </w:rPr>
        <w:t xml:space="preserve">Add a subtle dark overlay (40-60% opacity black) to the photo and put the hook text on top if needed.</w:t>
      </w:r>
    </w:p>
    <w:p>
      <w:pPr>
        <w:spacing w:after="120" w:line="276"/>
      </w:pPr>
      <w:r>
        <w:rPr>
          <w:rFonts w:ascii="Arial" w:cs="Arial" w:eastAsia="Arial" w:hAnsi="Arial"/>
          <w:b/>
          <w:bCs/>
          <w:sz w:val="21"/>
          <w:szCs w:val="21"/>
        </w:rPr>
        <w:t xml:space="preserve">This is your single biggest visual advantage over every other performance coach on the internet. Nobody else has these shots. Use them constantly.</w:t>
      </w:r>
    </w:p>
    <w:p>
      <w:pPr>
        <w:pStyle w:val="Heading1"/>
        <w:spacing w:before="360" w:after="200"/>
      </w:pPr>
      <w:r>
        <w:rPr>
          <w:rFonts w:ascii="Arial" w:cs="Arial" w:eastAsia="Arial" w:hAnsi="Arial"/>
          <w:b/>
          <w:bCs/>
          <w:color w:val="1A1A2E"/>
          <w:sz w:val="32"/>
          <w:szCs w:val="32"/>
        </w:rPr>
        <w:t xml:space="preserve">Format 3: Data Visualisation Cards</w:t>
      </w:r>
    </w:p>
    <w:p>
      <w:pPr>
        <w:spacing w:after="120" w:line="276"/>
      </w:pPr>
      <w:r>
        <w:rPr>
          <w:rFonts w:ascii="Arial" w:cs="Arial" w:eastAsia="Arial" w:hAnsi="Arial"/>
          <w:sz w:val="21"/>
          <w:szCs w:val="21"/>
        </w:rPr>
        <w:t xml:space="preserve">Your content is built on data. 1,644 PBs. 1,800+ debriefs. Confidence multiplier. Sleep patterns. Turn this data into simple, clean graphics that make the science feel tangible.</w:t>
      </w:r>
    </w:p>
    <w:p>
      <w:pPr>
        <w:spacing w:before="200" w:after="120"/>
      </w:pPr>
      <w:r>
        <w:rPr>
          <w:rFonts w:ascii="Arial" w:cs="Arial" w:eastAsia="Arial" w:hAnsi="Arial"/>
          <w:b/>
          <w:bCs/>
          <w:color w:val="3A5A7C"/>
          <w:sz w:val="22"/>
          <w:szCs w:val="22"/>
        </w:rPr>
        <w:t xml:space="preserve">When to Use</w:t>
      </w:r>
    </w:p>
    <w:p>
      <w:pPr>
        <w:pStyle w:val="ListParagraph"/>
        <w:numPr>
          <w:ilvl w:val="0"/>
          <w:numId w:val="2"/>
        </w:numPr>
        <w:spacing w:after="80" w:line="276"/>
      </w:pPr>
      <w:r>
        <w:rPr>
          <w:rFonts w:ascii="Arial" w:cs="Arial" w:eastAsia="Arial" w:hAnsi="Arial"/>
          <w:sz w:val="21"/>
          <w:szCs w:val="21"/>
        </w:rPr>
        <w:t xml:space="preserve">Neuroscience teaching posts</w:t>
      </w:r>
    </w:p>
    <w:p>
      <w:pPr>
        <w:pStyle w:val="ListParagraph"/>
        <w:numPr>
          <w:ilvl w:val="0"/>
          <w:numId w:val="2"/>
        </w:numPr>
        <w:spacing w:after="80" w:line="276"/>
      </w:pPr>
      <w:r>
        <w:rPr>
          <w:rFonts w:ascii="Arial" w:cs="Arial" w:eastAsia="Arial" w:hAnsi="Arial"/>
          <w:sz w:val="21"/>
          <w:szCs w:val="21"/>
        </w:rPr>
        <w:t xml:space="preserve">"The data shows..." content</w:t>
      </w:r>
    </w:p>
    <w:p>
      <w:pPr>
        <w:pStyle w:val="ListParagraph"/>
        <w:numPr>
          <w:ilvl w:val="0"/>
          <w:numId w:val="2"/>
        </w:numPr>
        <w:spacing w:after="80" w:line="276"/>
      </w:pPr>
      <w:r>
        <w:rPr>
          <w:rFonts w:ascii="Arial" w:cs="Arial" w:eastAsia="Arial" w:hAnsi="Arial"/>
          <w:sz w:val="21"/>
          <w:szCs w:val="21"/>
        </w:rPr>
        <w:t xml:space="preserve">Research drops</w:t>
      </w:r>
    </w:p>
    <w:p>
      <w:pPr>
        <w:pStyle w:val="ListParagraph"/>
        <w:numPr>
          <w:ilvl w:val="0"/>
          <w:numId w:val="2"/>
        </w:numPr>
        <w:spacing w:after="80" w:line="276"/>
      </w:pPr>
      <w:r>
        <w:rPr>
          <w:rFonts w:ascii="Arial" w:cs="Arial" w:eastAsia="Arial" w:hAnsi="Arial"/>
          <w:sz w:val="21"/>
          <w:szCs w:val="21"/>
        </w:rPr>
        <w:t xml:space="preserve">Any post referencing specific numbers from your debrief database</w:t>
      </w:r>
    </w:p>
    <w:p>
      <w:pPr>
        <w:spacing w:before="200" w:after="120"/>
      </w:pPr>
      <w:r>
        <w:rPr>
          <w:rFonts w:ascii="Arial" w:cs="Arial" w:eastAsia="Arial" w:hAnsi="Arial"/>
          <w:b/>
          <w:bCs/>
          <w:color w:val="3A5A7C"/>
          <w:sz w:val="22"/>
          <w:szCs w:val="22"/>
        </w:rPr>
        <w:t xml:space="preserve">Templates to Build in Canva</w:t>
      </w:r>
    </w:p>
    <w:p>
      <w:pPr>
        <w:pStyle w:val="ListParagraph"/>
        <w:numPr>
          <w:ilvl w:val="0"/>
          <w:numId w:val="2"/>
        </w:numPr>
        <w:spacing w:after="80" w:line="276"/>
      </w:pPr>
      <w:r>
        <w:rPr>
          <w:rFonts w:ascii="Arial" w:cs="Arial" w:eastAsia="Arial" w:hAnsi="Arial"/>
          <w:sz w:val="21"/>
          <w:szCs w:val="21"/>
        </w:rPr>
        <w:t xml:space="preserve">The Single Stat Card: One massive number ("2.7x"), a short label underneath ("PB rate when confidence is 8.5+/10"), dark background, accent colour for the number</w:t>
      </w:r>
    </w:p>
    <w:p>
      <w:pPr>
        <w:pStyle w:val="ListParagraph"/>
        <w:numPr>
          <w:ilvl w:val="0"/>
          <w:numId w:val="2"/>
        </w:numPr>
        <w:spacing w:after="80" w:line="276"/>
      </w:pPr>
      <w:r>
        <w:rPr>
          <w:rFonts w:ascii="Arial" w:cs="Arial" w:eastAsia="Arial" w:hAnsi="Arial"/>
          <w:sz w:val="21"/>
          <w:szCs w:val="21"/>
        </w:rPr>
        <w:t xml:space="preserve">The Comparison Card: Two columns. Left: what most riders do. Right: what the top 12% do. Clean divider line.</w:t>
      </w:r>
    </w:p>
    <w:p>
      <w:pPr>
        <w:pStyle w:val="ListParagraph"/>
        <w:numPr>
          <w:ilvl w:val="0"/>
          <w:numId w:val="2"/>
        </w:numPr>
        <w:spacing w:after="80" w:line="276"/>
      </w:pPr>
      <w:r>
        <w:rPr>
          <w:rFonts w:ascii="Arial" w:cs="Arial" w:eastAsia="Arial" w:hAnsi="Arial"/>
          <w:sz w:val="21"/>
          <w:szCs w:val="21"/>
        </w:rPr>
        <w:t xml:space="preserve">The Process Card: 3-4 step flow diagram showing a brain mechanism (Threat detected &gt; Amygdala fires &gt; Cortisol spikes &gt; Grip pressure increases &gt; Lap time drops)</w:t>
      </w:r>
    </w:p>
    <w:p>
      <w:pPr>
        <w:pStyle w:val="ListParagraph"/>
        <w:numPr>
          <w:ilvl w:val="0"/>
          <w:numId w:val="2"/>
        </w:numPr>
        <w:spacing w:after="80" w:line="276"/>
      </w:pPr>
      <w:r>
        <w:rPr>
          <w:rFonts w:ascii="Arial" w:cs="Arial" w:eastAsia="Arial" w:hAnsi="Arial"/>
          <w:sz w:val="21"/>
          <w:szCs w:val="21"/>
        </w:rPr>
        <w:t xml:space="preserve">The Before/After Card: Two rows. "Before" in red-tinted section, "After" in green-tinted section. Client stats anonymised or with permission.</w:t>
      </w:r>
    </w:p>
    <w:p>
      <w:pPr>
        <w:spacing w:before="200" w:after="120"/>
      </w:pPr>
      <w:r>
        <w:rPr>
          <w:rFonts w:ascii="Arial" w:cs="Arial" w:eastAsia="Arial" w:hAnsi="Arial"/>
          <w:b/>
          <w:bCs/>
          <w:color w:val="3A5A7C"/>
          <w:sz w:val="22"/>
          <w:szCs w:val="22"/>
        </w:rPr>
        <w:t xml:space="preserve">Design Rules</w:t>
      </w:r>
    </w:p>
    <w:p>
      <w:pPr>
        <w:pStyle w:val="ListParagraph"/>
        <w:numPr>
          <w:ilvl w:val="0"/>
          <w:numId w:val="2"/>
        </w:numPr>
        <w:spacing w:after="80" w:line="276"/>
      </w:pPr>
      <w:r>
        <w:rPr>
          <w:rFonts w:ascii="Arial" w:cs="Arial" w:eastAsia="Arial" w:hAnsi="Arial"/>
          <w:sz w:val="21"/>
          <w:szCs w:val="21"/>
        </w:rPr>
        <w:t xml:space="preserve">Dark backgrounds (consistent with Format 1)</w:t>
      </w:r>
    </w:p>
    <w:p>
      <w:pPr>
        <w:pStyle w:val="ListParagraph"/>
        <w:numPr>
          <w:ilvl w:val="0"/>
          <w:numId w:val="2"/>
        </w:numPr>
        <w:spacing w:after="80" w:line="276"/>
      </w:pPr>
      <w:r>
        <w:rPr>
          <w:rFonts w:ascii="Arial" w:cs="Arial" w:eastAsia="Arial" w:hAnsi="Arial"/>
          <w:sz w:val="21"/>
          <w:szCs w:val="21"/>
        </w:rPr>
        <w:t xml:space="preserve">One accent colour per card (teal #00BFA5 works well against dark backgrounds for a data/scientific feel)</w:t>
      </w:r>
    </w:p>
    <w:p>
      <w:pPr>
        <w:pStyle w:val="ListParagraph"/>
        <w:numPr>
          <w:ilvl w:val="0"/>
          <w:numId w:val="2"/>
        </w:numPr>
        <w:spacing w:after="80" w:line="276"/>
      </w:pPr>
      <w:r>
        <w:rPr>
          <w:rFonts w:ascii="Arial" w:cs="Arial" w:eastAsia="Arial" w:hAnsi="Arial"/>
          <w:sz w:val="21"/>
          <w:szCs w:val="21"/>
        </w:rPr>
        <w:t xml:space="preserve">Minimal text. Let the numbers do the work.</w:t>
      </w:r>
    </w:p>
    <w:p>
      <w:pPr>
        <w:pStyle w:val="ListParagraph"/>
        <w:numPr>
          <w:ilvl w:val="0"/>
          <w:numId w:val="2"/>
        </w:numPr>
        <w:spacing w:after="80" w:line="276"/>
      </w:pPr>
      <w:r>
        <w:rPr>
          <w:rFonts w:ascii="Arial" w:cs="Arial" w:eastAsia="Arial" w:hAnsi="Arial"/>
          <w:sz w:val="21"/>
          <w:szCs w:val="21"/>
        </w:rPr>
        <w:t xml:space="preserve">Source line at bottom: "Data: Camino Coaching | 1,800+ session debriefs"</w:t>
      </w:r>
    </w:p>
    <w:p>
      <w:r>
        <w:br w:type="page"/>
      </w:r>
    </w:p>
    <w:p>
      <w:pPr>
        <w:pStyle w:val="Heading1"/>
        <w:spacing w:before="360" w:after="200"/>
      </w:pPr>
      <w:r>
        <w:rPr>
          <w:rFonts w:ascii="Arial" w:cs="Arial" w:eastAsia="Arial" w:hAnsi="Arial"/>
          <w:b/>
          <w:bCs/>
          <w:color w:val="1A1A2E"/>
          <w:sz w:val="32"/>
          <w:szCs w:val="32"/>
        </w:rPr>
        <w:t xml:space="preserve">Format 4: Screenshot-Style Social Proof</w:t>
      </w:r>
    </w:p>
    <w:p>
      <w:pPr>
        <w:spacing w:after="120" w:line="276"/>
      </w:pPr>
      <w:r>
        <w:rPr>
          <w:rFonts w:ascii="Arial" w:cs="Arial" w:eastAsia="Arial" w:hAnsi="Arial"/>
          <w:sz w:val="21"/>
          <w:szCs w:val="21"/>
        </w:rPr>
        <w:t xml:space="preserve">Trustpilot reviews, client DMs (with permission), app screenshots from the In The Zone debrief system. These feel real because they are real.</w:t>
      </w:r>
    </w:p>
    <w:p>
      <w:pPr>
        <w:spacing w:before="200" w:after="120"/>
      </w:pPr>
      <w:r>
        <w:rPr>
          <w:rFonts w:ascii="Arial" w:cs="Arial" w:eastAsia="Arial" w:hAnsi="Arial"/>
          <w:b/>
          <w:bCs/>
          <w:color w:val="3A5A7C"/>
          <w:sz w:val="22"/>
          <w:szCs w:val="22"/>
        </w:rPr>
        <w:t xml:space="preserve">When to Use</w:t>
      </w:r>
    </w:p>
    <w:p>
      <w:pPr>
        <w:pStyle w:val="ListParagraph"/>
        <w:numPr>
          <w:ilvl w:val="0"/>
          <w:numId w:val="2"/>
        </w:numPr>
        <w:spacing w:after="80" w:line="276"/>
      </w:pPr>
      <w:r>
        <w:rPr>
          <w:rFonts w:ascii="Arial" w:cs="Arial" w:eastAsia="Arial" w:hAnsi="Arial"/>
          <w:sz w:val="21"/>
          <w:szCs w:val="21"/>
        </w:rPr>
        <w:t xml:space="preserve">Client transformation posts</w:t>
      </w:r>
    </w:p>
    <w:p>
      <w:pPr>
        <w:pStyle w:val="ListParagraph"/>
        <w:numPr>
          <w:ilvl w:val="0"/>
          <w:numId w:val="2"/>
        </w:numPr>
        <w:spacing w:after="80" w:line="276"/>
      </w:pPr>
      <w:r>
        <w:rPr>
          <w:rFonts w:ascii="Arial" w:cs="Arial" w:eastAsia="Arial" w:hAnsi="Arial"/>
          <w:sz w:val="21"/>
          <w:szCs w:val="21"/>
        </w:rPr>
        <w:t xml:space="preserve">Testimonial-led content (but always paired with a teaching hook, never testimonial-only)</w:t>
      </w:r>
    </w:p>
    <w:p>
      <w:pPr>
        <w:pStyle w:val="ListParagraph"/>
        <w:numPr>
          <w:ilvl w:val="0"/>
          <w:numId w:val="2"/>
        </w:numPr>
        <w:spacing w:after="80" w:line="276"/>
      </w:pPr>
      <w:r>
        <w:rPr>
          <w:rFonts w:ascii="Arial" w:cs="Arial" w:eastAsia="Arial" w:hAnsi="Arial"/>
          <w:sz w:val="21"/>
          <w:szCs w:val="21"/>
        </w:rPr>
        <w:t xml:space="preserve">"The feedback is in" posts</w:t>
      </w:r>
    </w:p>
    <w:p>
      <w:pPr>
        <w:spacing w:before="200" w:after="120"/>
      </w:pPr>
      <w:r>
        <w:rPr>
          <w:rFonts w:ascii="Arial" w:cs="Arial" w:eastAsia="Arial" w:hAnsi="Arial"/>
          <w:b/>
          <w:bCs/>
          <w:color w:val="3A5A7C"/>
          <w:sz w:val="22"/>
          <w:szCs w:val="22"/>
        </w:rPr>
        <w:t xml:space="preserve">How to Execute</w:t>
      </w:r>
    </w:p>
    <w:p>
      <w:pPr>
        <w:pStyle w:val="ListParagraph"/>
        <w:numPr>
          <w:ilvl w:val="0"/>
          <w:numId w:val="2"/>
        </w:numPr>
        <w:spacing w:after="80" w:line="276"/>
      </w:pPr>
      <w:r>
        <w:rPr>
          <w:rFonts w:ascii="Arial" w:cs="Arial" w:eastAsia="Arial" w:hAnsi="Arial"/>
          <w:sz w:val="21"/>
          <w:szCs w:val="21"/>
        </w:rPr>
        <w:t xml:space="preserve">Screenshot the Trustpilot review. Crop tight. Add a thin dark border.</w:t>
      </w:r>
    </w:p>
    <w:p>
      <w:pPr>
        <w:pStyle w:val="ListParagraph"/>
        <w:numPr>
          <w:ilvl w:val="0"/>
          <w:numId w:val="2"/>
        </w:numPr>
        <w:spacing w:after="80" w:line="276"/>
      </w:pPr>
      <w:r>
        <w:rPr>
          <w:rFonts w:ascii="Arial" w:cs="Arial" w:eastAsia="Arial" w:hAnsi="Arial"/>
          <w:sz w:val="21"/>
          <w:szCs w:val="21"/>
        </w:rPr>
        <w:t xml:space="preserve">Screenshot a client message (with their permission) where they report a result. Blur surname if needed.</w:t>
      </w:r>
    </w:p>
    <w:p>
      <w:pPr>
        <w:pStyle w:val="ListParagraph"/>
        <w:numPr>
          <w:ilvl w:val="0"/>
          <w:numId w:val="2"/>
        </w:numPr>
        <w:spacing w:after="80" w:line="276"/>
      </w:pPr>
      <w:r>
        <w:rPr>
          <w:rFonts w:ascii="Arial" w:cs="Arial" w:eastAsia="Arial" w:hAnsi="Arial"/>
          <w:sz w:val="21"/>
          <w:szCs w:val="21"/>
        </w:rPr>
        <w:t xml:space="preserve">Screenshot the In The Zone app showing a debrief summary (anonymised). This is unique to you and nobody else has it.</w:t>
      </w:r>
    </w:p>
    <w:p>
      <w:pPr>
        <w:pStyle w:val="ListParagraph"/>
        <w:numPr>
          <w:ilvl w:val="0"/>
          <w:numId w:val="2"/>
        </w:numPr>
        <w:spacing w:after="80" w:line="276"/>
      </w:pPr>
      <w:r>
        <w:rPr>
          <w:rFonts w:ascii="Arial" w:cs="Arial" w:eastAsia="Arial" w:hAnsi="Arial"/>
          <w:sz w:val="21"/>
          <w:szCs w:val="21"/>
        </w:rPr>
        <w:t xml:space="preserve">Never post screenshots alone. Always pair with a text overlay or use as the second image in a carousel.</w:t>
      </w:r>
    </w:p>
    <w:p>
      <w:pPr>
        <w:spacing w:before="200" w:after="120"/>
      </w:pPr>
      <w:r>
        <w:rPr>
          <w:rFonts w:ascii="Arial" w:cs="Arial" w:eastAsia="Arial" w:hAnsi="Arial"/>
          <w:b/>
          <w:bCs/>
          <w:color w:val="3A5A7C"/>
          <w:sz w:val="22"/>
          <w:szCs w:val="22"/>
        </w:rPr>
        <w:t xml:space="preserve">Production</w:t>
      </w:r>
    </w:p>
    <w:p>
      <w:pPr>
        <w:pStyle w:val="ListParagraph"/>
        <w:numPr>
          <w:ilvl w:val="0"/>
          <w:numId w:val="2"/>
        </w:numPr>
        <w:spacing w:after="80" w:line="276"/>
      </w:pPr>
      <w:r>
        <w:rPr>
          <w:rFonts w:ascii="Arial" w:cs="Arial" w:eastAsia="Arial" w:hAnsi="Arial"/>
          <w:sz w:val="21"/>
          <w:szCs w:val="21"/>
        </w:rPr>
        <w:t xml:space="preserve">Start a folder on your phone called "Social Proof Screenshots." Every time a client sends a result, screenshot it immediately.</w:t>
      </w:r>
    </w:p>
    <w:p>
      <w:pPr>
        <w:pStyle w:val="ListParagraph"/>
        <w:numPr>
          <w:ilvl w:val="0"/>
          <w:numId w:val="2"/>
        </w:numPr>
        <w:spacing w:after="80" w:line="276"/>
      </w:pPr>
      <w:r>
        <w:rPr>
          <w:rFonts w:ascii="Arial" w:cs="Arial" w:eastAsia="Arial" w:hAnsi="Arial"/>
          <w:sz w:val="21"/>
          <w:szCs w:val="21"/>
        </w:rPr>
        <w:t xml:space="preserve">Over 3 months you will have 50+ screenshots. Enough for a year of content.</w:t>
      </w:r>
    </w:p>
    <w:p>
      <w:pPr>
        <w:pStyle w:val="Heading1"/>
        <w:spacing w:before="360" w:after="200"/>
      </w:pPr>
      <w:r>
        <w:rPr>
          <w:rFonts w:ascii="Arial" w:cs="Arial" w:eastAsia="Arial" w:hAnsi="Arial"/>
          <w:b/>
          <w:bCs/>
          <w:color w:val="1A1A2E"/>
          <w:sz w:val="32"/>
          <w:szCs w:val="32"/>
        </w:rPr>
        <w:t xml:space="preserve">Format 5: Whiteboard / Diagram Explanations</w:t>
      </w:r>
    </w:p>
    <w:p>
      <w:pPr>
        <w:spacing w:after="120" w:line="276"/>
      </w:pPr>
      <w:r>
        <w:rPr>
          <w:rFonts w:ascii="Arial" w:cs="Arial" w:eastAsia="Arial" w:hAnsi="Arial"/>
          <w:sz w:val="21"/>
          <w:szCs w:val="21"/>
        </w:rPr>
        <w:t xml:space="preserve">Hand-drawn or clean digital diagrams of brain mechanisms, track layouts with mental annotations, or the Performance House model. This positions you as the analyst, not the motivator.</w:t>
      </w:r>
    </w:p>
    <w:p>
      <w:pPr>
        <w:spacing w:before="200" w:after="120"/>
      </w:pPr>
      <w:r>
        <w:rPr>
          <w:rFonts w:ascii="Arial" w:cs="Arial" w:eastAsia="Arial" w:hAnsi="Arial"/>
          <w:b/>
          <w:bCs/>
          <w:color w:val="3A5A7C"/>
          <w:sz w:val="22"/>
          <w:szCs w:val="22"/>
        </w:rPr>
        <w:t xml:space="preserve">When to Use</w:t>
      </w:r>
    </w:p>
    <w:p>
      <w:pPr>
        <w:pStyle w:val="ListParagraph"/>
        <w:numPr>
          <w:ilvl w:val="0"/>
          <w:numId w:val="2"/>
        </w:numPr>
        <w:spacing w:after="80" w:line="276"/>
      </w:pPr>
      <w:r>
        <w:rPr>
          <w:rFonts w:ascii="Arial" w:cs="Arial" w:eastAsia="Arial" w:hAnsi="Arial"/>
          <w:sz w:val="21"/>
          <w:szCs w:val="21"/>
        </w:rPr>
        <w:t xml:space="preserve">Neuroscience teaching (dual-task interference diagram, amygdala response cycle)</w:t>
      </w:r>
    </w:p>
    <w:p>
      <w:pPr>
        <w:pStyle w:val="ListParagraph"/>
        <w:numPr>
          <w:ilvl w:val="0"/>
          <w:numId w:val="2"/>
        </w:numPr>
        <w:spacing w:after="80" w:line="276"/>
      </w:pPr>
      <w:r>
        <w:rPr>
          <w:rFonts w:ascii="Arial" w:cs="Arial" w:eastAsia="Arial" w:hAnsi="Arial"/>
          <w:sz w:val="21"/>
          <w:szCs w:val="21"/>
        </w:rPr>
        <w:t xml:space="preserve">Track-specific analysis ("Here is what your brain does at Turn 3")</w:t>
      </w:r>
    </w:p>
    <w:p>
      <w:pPr>
        <w:pStyle w:val="ListParagraph"/>
        <w:numPr>
          <w:ilvl w:val="0"/>
          <w:numId w:val="2"/>
        </w:numPr>
        <w:spacing w:after="80" w:line="276"/>
      </w:pPr>
      <w:r>
        <w:rPr>
          <w:rFonts w:ascii="Arial" w:cs="Arial" w:eastAsia="Arial" w:hAnsi="Arial"/>
          <w:sz w:val="21"/>
          <w:szCs w:val="21"/>
        </w:rPr>
        <w:t xml:space="preserve">Framework reveals (Performance House, the 5 neurochemicals, the 3 phases)</w:t>
      </w:r>
    </w:p>
    <w:p>
      <w:pPr>
        <w:spacing w:before="200" w:after="120"/>
      </w:pPr>
      <w:r>
        <w:rPr>
          <w:rFonts w:ascii="Arial" w:cs="Arial" w:eastAsia="Arial" w:hAnsi="Arial"/>
          <w:b/>
          <w:bCs/>
          <w:color w:val="3A5A7C"/>
          <w:sz w:val="22"/>
          <w:szCs w:val="22"/>
        </w:rPr>
        <w:t xml:space="preserve">Two Approaches</w:t>
      </w:r>
    </w:p>
    <w:p>
      <w:pPr>
        <w:spacing w:after="100" w:line="276"/>
      </w:pPr>
      <w:r>
        <w:rPr>
          <w:rFonts w:ascii="Arial" w:cs="Arial" w:eastAsia="Arial" w:hAnsi="Arial"/>
          <w:b/>
          <w:bCs/>
          <w:sz w:val="21"/>
          <w:szCs w:val="21"/>
        </w:rPr>
        <w:t xml:space="preserve">Option A: Hand-Drawn. </w:t>
      </w:r>
      <w:r>
        <w:rPr>
          <w:rFonts w:ascii="Arial" w:cs="Arial" w:eastAsia="Arial" w:hAnsi="Arial"/>
          <w:sz w:val="21"/>
          <w:szCs w:val="21"/>
        </w:rPr>
        <w:t xml:space="preserve">Use a whiteboard, a piece of paper, or an iPad with Apple Pencil. Photograph it. The roughness makes it feel like a real coaching session. This is the Firas Zahabi/John Whitmore approach. It works because it looks like you just explained this to a client 5 minutes ago.</w:t>
      </w:r>
    </w:p>
    <w:p>
      <w:pPr>
        <w:spacing w:after="100" w:line="276"/>
      </w:pPr>
      <w:r>
        <w:rPr>
          <w:rFonts w:ascii="Arial" w:cs="Arial" w:eastAsia="Arial" w:hAnsi="Arial"/>
          <w:b/>
          <w:bCs/>
          <w:sz w:val="21"/>
          <w:szCs w:val="21"/>
        </w:rPr>
        <w:t xml:space="preserve">Option B: Clean Digital. </w:t>
      </w:r>
      <w:r>
        <w:rPr>
          <w:rFonts w:ascii="Arial" w:cs="Arial" w:eastAsia="Arial" w:hAnsi="Arial"/>
          <w:sz w:val="21"/>
          <w:szCs w:val="21"/>
        </w:rPr>
        <w:t xml:space="preserve">Use Canva or Figma. Simple shapes, arrows, labels. Dark background. Teal/white elements. More polished but still diagrammatic, not decorative.</w:t>
      </w:r>
    </w:p>
    <w:p>
      <w:pPr>
        <w:spacing w:before="200" w:after="120"/>
      </w:pPr>
      <w:r>
        <w:rPr>
          <w:rFonts w:ascii="Arial" w:cs="Arial" w:eastAsia="Arial" w:hAnsi="Arial"/>
          <w:b/>
          <w:bCs/>
          <w:color w:val="3A5A7C"/>
          <w:sz w:val="22"/>
          <w:szCs w:val="22"/>
        </w:rPr>
        <w:t xml:space="preserve">Diagram Ideas</w:t>
      </w:r>
    </w:p>
    <w:p>
      <w:pPr>
        <w:pStyle w:val="ListParagraph"/>
        <w:numPr>
          <w:ilvl w:val="0"/>
          <w:numId w:val="2"/>
        </w:numPr>
        <w:spacing w:after="80" w:line="276"/>
      </w:pPr>
      <w:r>
        <w:rPr>
          <w:rFonts w:ascii="Arial" w:cs="Arial" w:eastAsia="Arial" w:hAnsi="Arial"/>
          <w:sz w:val="21"/>
          <w:szCs w:val="21"/>
        </w:rPr>
        <w:t xml:space="preserve">The brain under pressure: amygdala firing, prefrontal cortex shutting down, motor cortex compensating</w:t>
      </w:r>
    </w:p>
    <w:p>
      <w:pPr>
        <w:pStyle w:val="ListParagraph"/>
        <w:numPr>
          <w:ilvl w:val="0"/>
          <w:numId w:val="2"/>
        </w:numPr>
        <w:spacing w:after="80" w:line="276"/>
      </w:pPr>
      <w:r>
        <w:rPr>
          <w:rFonts w:ascii="Arial" w:cs="Arial" w:eastAsia="Arial" w:hAnsi="Arial"/>
          <w:sz w:val="21"/>
          <w:szCs w:val="21"/>
        </w:rPr>
        <w:t xml:space="preserve">A corner approach with three visual gaze points marked (where most riders look vs where fast riders look)</w:t>
      </w:r>
    </w:p>
    <w:p>
      <w:pPr>
        <w:pStyle w:val="ListParagraph"/>
        <w:numPr>
          <w:ilvl w:val="0"/>
          <w:numId w:val="2"/>
        </w:numPr>
        <w:spacing w:after="80" w:line="276"/>
      </w:pPr>
      <w:r>
        <w:rPr>
          <w:rFonts w:ascii="Arial" w:cs="Arial" w:eastAsia="Arial" w:hAnsi="Arial"/>
          <w:sz w:val="21"/>
          <w:szCs w:val="21"/>
        </w:rPr>
        <w:t xml:space="preserve">The confidence/performance curve showing the 2x multiplier zone</w:t>
      </w:r>
    </w:p>
    <w:p>
      <w:pPr>
        <w:pStyle w:val="ListParagraph"/>
        <w:numPr>
          <w:ilvl w:val="0"/>
          <w:numId w:val="2"/>
        </w:numPr>
        <w:spacing w:after="80" w:line="276"/>
      </w:pPr>
      <w:r>
        <w:rPr>
          <w:rFonts w:ascii="Arial" w:cs="Arial" w:eastAsia="Arial" w:hAnsi="Arial"/>
          <w:sz w:val="21"/>
          <w:szCs w:val="21"/>
        </w:rPr>
        <w:t xml:space="preserve">A race weekend timeline showing where mental energy gets spent vs where it should be spent</w:t>
      </w:r>
    </w:p>
    <w:p>
      <w:pPr>
        <w:pStyle w:val="ListParagraph"/>
        <w:numPr>
          <w:ilvl w:val="0"/>
          <w:numId w:val="2"/>
        </w:numPr>
        <w:spacing w:after="80" w:line="276"/>
      </w:pPr>
      <w:r>
        <w:rPr>
          <w:rFonts w:ascii="Arial" w:cs="Arial" w:eastAsia="Arial" w:hAnsi="Arial"/>
          <w:sz w:val="21"/>
          <w:szCs w:val="21"/>
        </w:rPr>
        <w:t xml:space="preserve">The centering score distribution from your debrief data (6.43 average vs 7.5 optimal)</w:t>
      </w:r>
    </w:p>
    <w:p>
      <w:pPr>
        <w:pStyle w:val="Heading1"/>
        <w:spacing w:before="360" w:after="200"/>
      </w:pPr>
      <w:r>
        <w:rPr>
          <w:rFonts w:ascii="Arial" w:cs="Arial" w:eastAsia="Arial" w:hAnsi="Arial"/>
          <w:b/>
          <w:bCs/>
          <w:color w:val="1A1A2E"/>
          <w:sz w:val="32"/>
          <w:szCs w:val="32"/>
        </w:rPr>
        <w:t xml:space="preserve">Format 6: Carousel Cards (Instagram Priority)</w:t>
      </w:r>
    </w:p>
    <w:p>
      <w:pPr>
        <w:spacing w:after="120" w:line="276"/>
      </w:pPr>
      <w:r>
        <w:rPr>
          <w:rFonts w:ascii="Arial" w:cs="Arial" w:eastAsia="Arial" w:hAnsi="Arial"/>
          <w:sz w:val="21"/>
          <w:szCs w:val="21"/>
        </w:rPr>
        <w:t xml:space="preserve">Carousels are showing a 2.82% engagement rate on your Instagram despite only having 3 posts. This format needs more volume. Each carousel is 3-7 slides that walk through a concept.</w:t>
      </w:r>
    </w:p>
    <w:p>
      <w:pPr>
        <w:spacing w:before="200" w:after="120"/>
      </w:pPr>
      <w:r>
        <w:rPr>
          <w:rFonts w:ascii="Arial" w:cs="Arial" w:eastAsia="Arial" w:hAnsi="Arial"/>
          <w:b/>
          <w:bCs/>
          <w:color w:val="3A5A7C"/>
          <w:sz w:val="22"/>
          <w:szCs w:val="22"/>
        </w:rPr>
        <w:t xml:space="preserve">When to Use</w:t>
      </w:r>
    </w:p>
    <w:p>
      <w:pPr>
        <w:pStyle w:val="ListParagraph"/>
        <w:numPr>
          <w:ilvl w:val="0"/>
          <w:numId w:val="2"/>
        </w:numPr>
        <w:spacing w:after="80" w:line="276"/>
      </w:pPr>
      <w:r>
        <w:rPr>
          <w:rFonts w:ascii="Arial" w:cs="Arial" w:eastAsia="Arial" w:hAnsi="Arial"/>
          <w:sz w:val="21"/>
          <w:szCs w:val="21"/>
        </w:rPr>
        <w:t xml:space="preserve">Any teaching post with multiple steps or stages</w:t>
      </w:r>
    </w:p>
    <w:p>
      <w:pPr>
        <w:pStyle w:val="ListParagraph"/>
        <w:numPr>
          <w:ilvl w:val="0"/>
          <w:numId w:val="2"/>
        </w:numPr>
        <w:spacing w:after="80" w:line="276"/>
      </w:pPr>
      <w:r>
        <w:rPr>
          <w:rFonts w:ascii="Arial" w:cs="Arial" w:eastAsia="Arial" w:hAnsi="Arial"/>
          <w:sz w:val="21"/>
          <w:szCs w:val="21"/>
        </w:rPr>
        <w:t xml:space="preserve">"The 7 Mistakes" (one per slide with a visual)</w:t>
      </w:r>
    </w:p>
    <w:p>
      <w:pPr>
        <w:pStyle w:val="ListParagraph"/>
        <w:numPr>
          <w:ilvl w:val="0"/>
          <w:numId w:val="2"/>
        </w:numPr>
        <w:spacing w:after="80" w:line="276"/>
      </w:pPr>
      <w:r>
        <w:rPr>
          <w:rFonts w:ascii="Arial" w:cs="Arial" w:eastAsia="Arial" w:hAnsi="Arial"/>
          <w:sz w:val="21"/>
          <w:szCs w:val="21"/>
        </w:rPr>
        <w:t xml:space="preserve">Before/after client stories</w:t>
      </w:r>
    </w:p>
    <w:p>
      <w:pPr>
        <w:pStyle w:val="ListParagraph"/>
        <w:numPr>
          <w:ilvl w:val="0"/>
          <w:numId w:val="2"/>
        </w:numPr>
        <w:spacing w:after="80" w:line="276"/>
      </w:pPr>
      <w:r>
        <w:rPr>
          <w:rFonts w:ascii="Arial" w:cs="Arial" w:eastAsia="Arial" w:hAnsi="Arial"/>
          <w:sz w:val="21"/>
          <w:szCs w:val="21"/>
        </w:rPr>
        <w:t xml:space="preserve">"What your brain does when..." sequences</w:t>
      </w:r>
    </w:p>
    <w:p>
      <w:pPr>
        <w:spacing w:before="200" w:after="120"/>
      </w:pPr>
      <w:r>
        <w:rPr>
          <w:rFonts w:ascii="Arial" w:cs="Arial" w:eastAsia="Arial" w:hAnsi="Arial"/>
          <w:b/>
          <w:bCs/>
          <w:color w:val="3A5A7C"/>
          <w:sz w:val="22"/>
          <w:szCs w:val="22"/>
        </w:rPr>
        <w:t xml:space="preserve">Structure</w:t>
      </w:r>
    </w:p>
    <w:p>
      <w:pPr>
        <w:pStyle w:val="ListParagraph"/>
        <w:numPr>
          <w:ilvl w:val="0"/>
          <w:numId w:val="3"/>
        </w:numPr>
        <w:spacing w:after="80" w:line="276"/>
      </w:pPr>
      <w:r>
        <w:rPr>
          <w:rFonts w:ascii="Arial" w:cs="Arial" w:eastAsia="Arial" w:hAnsi="Arial"/>
          <w:sz w:val="21"/>
          <w:szCs w:val="21"/>
        </w:rPr>
        <w:t xml:space="preserve">Slide 1: The hook. Bold text on dark background (Format 1 style). This is the scroll-stopper.</w:t>
      </w:r>
    </w:p>
    <w:p>
      <w:pPr>
        <w:pStyle w:val="ListParagraph"/>
        <w:numPr>
          <w:ilvl w:val="0"/>
          <w:numId w:val="3"/>
        </w:numPr>
        <w:spacing w:after="80" w:line="276"/>
      </w:pPr>
      <w:r>
        <w:rPr>
          <w:rFonts w:ascii="Arial" w:cs="Arial" w:eastAsia="Arial" w:hAnsi="Arial"/>
          <w:sz w:val="21"/>
          <w:szCs w:val="21"/>
        </w:rPr>
        <w:t xml:space="preserve">Slides 2-5: The teaching. One idea per slide. Clean layout. Mix of text and simple visuals.</w:t>
      </w:r>
    </w:p>
    <w:p>
      <w:pPr>
        <w:pStyle w:val="ListParagraph"/>
        <w:numPr>
          <w:ilvl w:val="0"/>
          <w:numId w:val="3"/>
        </w:numPr>
        <w:spacing w:after="80" w:line="276"/>
      </w:pPr>
      <w:r>
        <w:rPr>
          <w:rFonts w:ascii="Arial" w:cs="Arial" w:eastAsia="Arial" w:hAnsi="Arial"/>
          <w:sz w:val="21"/>
          <w:szCs w:val="21"/>
        </w:rPr>
        <w:t xml:space="preserve">Slide 6: The bridge. "This is mistake 3 of 7. Want the full diagnostic?"</w:t>
      </w:r>
    </w:p>
    <w:p>
      <w:pPr>
        <w:pStyle w:val="ListParagraph"/>
        <w:numPr>
          <w:ilvl w:val="0"/>
          <w:numId w:val="3"/>
        </w:numPr>
        <w:spacing w:after="80" w:line="276"/>
      </w:pPr>
      <w:r>
        <w:rPr>
          <w:rFonts w:ascii="Arial" w:cs="Arial" w:eastAsia="Arial" w:hAnsi="Arial"/>
          <w:sz w:val="21"/>
          <w:szCs w:val="21"/>
        </w:rPr>
        <w:t xml:space="preserve">Slide 7: The CTA. "Comment MINDSET below and I will send you the free training."</w:t>
      </w:r>
    </w:p>
    <w:p>
      <w:pPr>
        <w:spacing w:before="200" w:after="120"/>
      </w:pPr>
      <w:r>
        <w:rPr>
          <w:rFonts w:ascii="Arial" w:cs="Arial" w:eastAsia="Arial" w:hAnsi="Arial"/>
          <w:b/>
          <w:bCs/>
          <w:color w:val="3A5A7C"/>
          <w:sz w:val="22"/>
          <w:szCs w:val="22"/>
        </w:rPr>
        <w:t xml:space="preserve">Design</w:t>
      </w:r>
    </w:p>
    <w:p>
      <w:pPr>
        <w:pStyle w:val="ListParagraph"/>
        <w:numPr>
          <w:ilvl w:val="0"/>
          <w:numId w:val="2"/>
        </w:numPr>
        <w:spacing w:after="80" w:line="276"/>
      </w:pPr>
      <w:r>
        <w:rPr>
          <w:rFonts w:ascii="Arial" w:cs="Arial" w:eastAsia="Arial" w:hAnsi="Arial"/>
          <w:sz w:val="21"/>
          <w:szCs w:val="21"/>
        </w:rPr>
        <w:t xml:space="preserve">Consistent template across all slides (same background colour, same font, same logo position)</w:t>
      </w:r>
    </w:p>
    <w:p>
      <w:pPr>
        <w:pStyle w:val="ListParagraph"/>
        <w:numPr>
          <w:ilvl w:val="0"/>
          <w:numId w:val="2"/>
        </w:numPr>
        <w:spacing w:after="80" w:line="276"/>
      </w:pPr>
      <w:r>
        <w:rPr>
          <w:rFonts w:ascii="Arial" w:cs="Arial" w:eastAsia="Arial" w:hAnsi="Arial"/>
          <w:sz w:val="21"/>
          <w:szCs w:val="21"/>
        </w:rPr>
        <w:t xml:space="preserve">Slide indicator dots or "Swipe &gt;" prompt on slide 1</w:t>
      </w:r>
    </w:p>
    <w:p>
      <w:pPr>
        <w:pStyle w:val="ListParagraph"/>
        <w:numPr>
          <w:ilvl w:val="0"/>
          <w:numId w:val="2"/>
        </w:numPr>
        <w:spacing w:after="80" w:line="276"/>
      </w:pPr>
      <w:r>
        <w:rPr>
          <w:rFonts w:ascii="Arial" w:cs="Arial" w:eastAsia="Arial" w:hAnsi="Arial"/>
          <w:sz w:val="21"/>
          <w:szCs w:val="21"/>
        </w:rPr>
        <w:t xml:space="preserve">Build 3 carousel templates in Canva: dark theme, light theme with dark text, split-screen theme</w:t>
      </w:r>
    </w:p>
    <w:p>
      <w:pPr>
        <w:pStyle w:val="Heading1"/>
        <w:spacing w:before="360" w:after="200"/>
      </w:pPr>
      <w:r>
        <w:rPr>
          <w:rFonts w:ascii="Arial" w:cs="Arial" w:eastAsia="Arial" w:hAnsi="Arial"/>
          <w:b/>
          <w:bCs/>
          <w:color w:val="1A1A2E"/>
          <w:sz w:val="32"/>
          <w:szCs w:val="32"/>
        </w:rPr>
        <w:t xml:space="preserve">Format 7: Craig on Camera (Talking Head Clips)</w:t>
      </w:r>
    </w:p>
    <w:p>
      <w:pPr>
        <w:spacing w:after="120" w:line="276"/>
      </w:pPr>
      <w:r>
        <w:rPr>
          <w:rFonts w:ascii="Arial" w:cs="Arial" w:eastAsia="Arial" w:hAnsi="Arial"/>
          <w:sz w:val="21"/>
          <w:szCs w:val="21"/>
        </w:rPr>
        <w:t xml:space="preserve">For Reels and short-form video. You talking directly to camera, 15-60 seconds. Your data shows shorter Reels perform better (9-second Reel got 499 reach, your highest IG reach). But the real value is authenticity. A real person in a real environment beats any graphic.</w:t>
      </w:r>
    </w:p>
    <w:p>
      <w:pPr>
        <w:spacing w:before="200" w:after="120"/>
      </w:pPr>
      <w:r>
        <w:rPr>
          <w:rFonts w:ascii="Arial" w:cs="Arial" w:eastAsia="Arial" w:hAnsi="Arial"/>
          <w:b/>
          <w:bCs/>
          <w:color w:val="3A5A7C"/>
          <w:sz w:val="22"/>
          <w:szCs w:val="22"/>
        </w:rPr>
        <w:t xml:space="preserve">When to Use</w:t>
      </w:r>
    </w:p>
    <w:p>
      <w:pPr>
        <w:pStyle w:val="ListParagraph"/>
        <w:numPr>
          <w:ilvl w:val="0"/>
          <w:numId w:val="2"/>
        </w:numPr>
        <w:spacing w:after="80" w:line="276"/>
      </w:pPr>
      <w:r>
        <w:rPr>
          <w:rFonts w:ascii="Arial" w:cs="Arial" w:eastAsia="Arial" w:hAnsi="Arial"/>
          <w:sz w:val="21"/>
          <w:szCs w:val="21"/>
        </w:rPr>
        <w:t xml:space="preserve">Quick reaction to a race result or pro rider quote</w:t>
      </w:r>
    </w:p>
    <w:p>
      <w:pPr>
        <w:pStyle w:val="ListParagraph"/>
        <w:numPr>
          <w:ilvl w:val="0"/>
          <w:numId w:val="2"/>
        </w:numPr>
        <w:spacing w:after="80" w:line="276"/>
      </w:pPr>
      <w:r>
        <w:rPr>
          <w:rFonts w:ascii="Arial" w:cs="Arial" w:eastAsia="Arial" w:hAnsi="Arial"/>
          <w:sz w:val="21"/>
          <w:szCs w:val="21"/>
        </w:rPr>
        <w:t xml:space="preserve">"One thing I noticed this weekend" paddock observations</w:t>
      </w:r>
    </w:p>
    <w:p>
      <w:pPr>
        <w:pStyle w:val="ListParagraph"/>
        <w:numPr>
          <w:ilvl w:val="0"/>
          <w:numId w:val="2"/>
        </w:numPr>
        <w:spacing w:after="80" w:line="276"/>
      </w:pPr>
      <w:r>
        <w:rPr>
          <w:rFonts w:ascii="Arial" w:cs="Arial" w:eastAsia="Arial" w:hAnsi="Arial"/>
          <w:sz w:val="21"/>
          <w:szCs w:val="21"/>
        </w:rPr>
        <w:t xml:space="preserve">Answering a specific rider question</w:t>
      </w:r>
    </w:p>
    <w:p>
      <w:pPr>
        <w:pStyle w:val="ListParagraph"/>
        <w:numPr>
          <w:ilvl w:val="0"/>
          <w:numId w:val="2"/>
        </w:numPr>
        <w:spacing w:after="80" w:line="276"/>
      </w:pPr>
      <w:r>
        <w:rPr>
          <w:rFonts w:ascii="Arial" w:cs="Arial" w:eastAsia="Arial" w:hAnsi="Arial"/>
          <w:sz w:val="21"/>
          <w:szCs w:val="21"/>
        </w:rPr>
        <w:t xml:space="preserve">Promoting the free training or quiz in a personal way</w:t>
      </w:r>
    </w:p>
    <w:p>
      <w:pPr>
        <w:spacing w:before="200" w:after="120"/>
      </w:pPr>
      <w:r>
        <w:rPr>
          <w:rFonts w:ascii="Arial" w:cs="Arial" w:eastAsia="Arial" w:hAnsi="Arial"/>
          <w:b/>
          <w:bCs/>
          <w:color w:val="3A5A7C"/>
          <w:sz w:val="22"/>
          <w:szCs w:val="22"/>
        </w:rPr>
        <w:t xml:space="preserve">Three Recording Environments</w:t>
      </w:r>
    </w:p>
    <w:p>
      <w:pPr>
        <w:spacing w:after="100" w:line="276"/>
      </w:pPr>
      <w:r>
        <w:rPr>
          <w:rFonts w:ascii="Arial" w:cs="Arial" w:eastAsia="Arial" w:hAnsi="Arial"/>
          <w:b/>
          <w:bCs/>
          <w:sz w:val="21"/>
          <w:szCs w:val="21"/>
        </w:rPr>
        <w:t xml:space="preserve">At the track: </w:t>
      </w:r>
      <w:r>
        <w:rPr>
          <w:rFonts w:ascii="Arial" w:cs="Arial" w:eastAsia="Arial" w:hAnsi="Arial"/>
          <w:sz w:val="21"/>
          <w:szCs w:val="21"/>
        </w:rPr>
        <w:t xml:space="preserve">Film in the paddock, in the garage, by the pit wall. The environment does all the credibility work. Even 15 seconds of you speaking with bikes in the background is more powerful than any graphic.</w:t>
      </w:r>
    </w:p>
    <w:p>
      <w:pPr>
        <w:spacing w:after="100" w:line="276"/>
      </w:pPr>
      <w:r>
        <w:rPr>
          <w:rFonts w:ascii="Arial" w:cs="Arial" w:eastAsia="Arial" w:hAnsi="Arial"/>
          <w:b/>
          <w:bCs/>
          <w:sz w:val="21"/>
          <w:szCs w:val="21"/>
        </w:rPr>
        <w:t xml:space="preserve">At your desk/office: </w:t>
      </w:r>
      <w:r>
        <w:rPr>
          <w:rFonts w:ascii="Arial" w:cs="Arial" w:eastAsia="Arial" w:hAnsi="Arial"/>
          <w:sz w:val="21"/>
          <w:szCs w:val="21"/>
        </w:rPr>
        <w:t xml:space="preserve">Clean background, good lighting, direct to camera. Works for neuroscience teaching and data reveals.</w:t>
      </w:r>
    </w:p>
    <w:p>
      <w:pPr>
        <w:spacing w:after="100" w:line="276"/>
      </w:pPr>
      <w:r>
        <w:rPr>
          <w:rFonts w:ascii="Arial" w:cs="Arial" w:eastAsia="Arial" w:hAnsi="Arial"/>
          <w:b/>
          <w:bCs/>
          <w:sz w:val="21"/>
          <w:szCs w:val="21"/>
        </w:rPr>
        <w:t xml:space="preserve">Walking/outdoors in Mallorca: </w:t>
      </w:r>
      <w:r>
        <w:rPr>
          <w:rFonts w:ascii="Arial" w:cs="Arial" w:eastAsia="Arial" w:hAnsi="Arial"/>
          <w:sz w:val="21"/>
          <w:szCs w:val="21"/>
        </w:rPr>
        <w:t xml:space="preserve">Casual, conversational tone. Good for "I have been thinking about..." style content.</w:t>
      </w:r>
    </w:p>
    <w:p>
      <w:pPr>
        <w:spacing w:before="200" w:after="120"/>
      </w:pPr>
      <w:r>
        <w:rPr>
          <w:rFonts w:ascii="Arial" w:cs="Arial" w:eastAsia="Arial" w:hAnsi="Arial"/>
          <w:b/>
          <w:bCs/>
          <w:color w:val="3A5A7C"/>
          <w:sz w:val="22"/>
          <w:szCs w:val="22"/>
        </w:rPr>
        <w:t xml:space="preserve">Production Tips</w:t>
      </w:r>
    </w:p>
    <w:p>
      <w:pPr>
        <w:pStyle w:val="ListParagraph"/>
        <w:numPr>
          <w:ilvl w:val="0"/>
          <w:numId w:val="2"/>
        </w:numPr>
        <w:spacing w:after="80" w:line="276"/>
      </w:pPr>
      <w:r>
        <w:rPr>
          <w:rFonts w:ascii="Arial" w:cs="Arial" w:eastAsia="Arial" w:hAnsi="Arial"/>
          <w:sz w:val="21"/>
          <w:szCs w:val="21"/>
        </w:rPr>
        <w:t xml:space="preserve">Film horizontal for Facebook, vertical for Instagram Reels. Or film wide and crop.</w:t>
      </w:r>
    </w:p>
    <w:p>
      <w:pPr>
        <w:pStyle w:val="ListParagraph"/>
        <w:numPr>
          <w:ilvl w:val="0"/>
          <w:numId w:val="2"/>
        </w:numPr>
        <w:spacing w:after="80" w:line="276"/>
      </w:pPr>
      <w:r>
        <w:rPr>
          <w:rFonts w:ascii="Arial" w:cs="Arial" w:eastAsia="Arial" w:hAnsi="Arial"/>
          <w:sz w:val="21"/>
          <w:szCs w:val="21"/>
        </w:rPr>
        <w:t xml:space="preserve">Batch record. Spend 30 minutes recording 5-7 clips. Edit in Descript (you already have this).</w:t>
      </w:r>
    </w:p>
    <w:p>
      <w:pPr>
        <w:pStyle w:val="ListParagraph"/>
        <w:numPr>
          <w:ilvl w:val="0"/>
          <w:numId w:val="2"/>
        </w:numPr>
        <w:spacing w:after="80" w:line="276"/>
      </w:pPr>
      <w:r>
        <w:rPr>
          <w:rFonts w:ascii="Arial" w:cs="Arial" w:eastAsia="Arial" w:hAnsi="Arial"/>
          <w:sz w:val="21"/>
          <w:szCs w:val="21"/>
        </w:rPr>
        <w:t xml:space="preserve">Add text overlay of the hook on the first frame (crucial for Instagram where sound is often off)</w:t>
      </w:r>
    </w:p>
    <w:p>
      <w:pPr>
        <w:pStyle w:val="ListParagraph"/>
        <w:numPr>
          <w:ilvl w:val="0"/>
          <w:numId w:val="2"/>
        </w:numPr>
        <w:spacing w:after="80" w:line="276"/>
      </w:pPr>
      <w:r>
        <w:rPr>
          <w:rFonts w:ascii="Arial" w:cs="Arial" w:eastAsia="Arial" w:hAnsi="Arial"/>
          <w:sz w:val="21"/>
          <w:szCs w:val="21"/>
        </w:rPr>
        <w:t xml:space="preserve">Use ElevenLabs for voiceover versions if you want to create content without being on camera every time</w:t>
      </w:r>
    </w:p>
    <w:p>
      <w:r>
        <w:br w:type="page"/>
      </w:r>
    </w:p>
    <w:p>
      <w:pPr>
        <w:pStyle w:val="Heading1"/>
        <w:spacing w:before="360" w:after="200"/>
      </w:pPr>
      <w:r>
        <w:rPr>
          <w:rFonts w:ascii="Arial" w:cs="Arial" w:eastAsia="Arial" w:hAnsi="Arial"/>
          <w:b/>
          <w:bCs/>
          <w:color w:val="1A1A2E"/>
          <w:sz w:val="32"/>
          <w:szCs w:val="32"/>
        </w:rPr>
        <w:t xml:space="preserve">The Weekly Visual Mix</w:t>
      </w:r>
    </w:p>
    <w:p>
      <w:pPr>
        <w:spacing w:after="120" w:line="276"/>
      </w:pPr>
      <w:r>
        <w:rPr>
          <w:rFonts w:ascii="Arial" w:cs="Arial" w:eastAsia="Arial" w:hAnsi="Arial"/>
          <w:sz w:val="21"/>
          <w:szCs w:val="21"/>
        </w:rPr>
        <w:t xml:space="preserve">Here is how these 7 formats map to your weekly content calendar. No two consecutive days should use the same visual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100"/>
        <w:gridCol w:w="2600"/>
        <w:gridCol w:w="1800"/>
        <w:gridCol w:w="1760"/>
      </w:tblGrid>
      <w:tr>
        <w:tc>
          <w:tcPr>
            <w:tcW w:type="dxa" w:w="11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Day</w:t>
            </w:r>
          </w:p>
        </w:tc>
        <w:tc>
          <w:tcPr>
            <w:tcW w:type="dxa" w:w="21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Content Type</w:t>
            </w:r>
          </w:p>
        </w:tc>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FB Visual</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IG Visual</w:t>
            </w:r>
          </w:p>
        </w:tc>
        <w:tc>
          <w:tcPr>
            <w:tcW w:type="dxa" w:w="1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Format #</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Mon</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Research Drop</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Bold text on dark bg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Reel (talking head)</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1 + 7</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Tue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Client Story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Real paddock photo + overlay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Reel (transformation)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2 + 7</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Wed</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Neuroscience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Data visualisation card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Carousel (5-7 slides)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3 + 6</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Thu</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Provocative Hook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Bold text on dark bg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Reel (pattern interrupt)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1 + 7</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Fri</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Race Weekend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Real paddock photo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Reel (reaction clip)</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2 + 7</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Sat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7 Mistakes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Whiteboard diagram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Carousel (mistake series)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5 + 6</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Sun</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Relatable Pain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Screenshot social proof</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Bold text + caption</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4 + 1</w:t>
            </w:r>
          </w:p>
        </w:tc>
      </w:tr>
    </w:tbl>
    <w:p>
      <w:pPr>
        <w:spacing w:before="200"/>
      </w:pPr>
    </w:p>
    <w:p>
      <w:pPr>
        <w:pStyle w:val="Heading1"/>
        <w:spacing w:before="360" w:after="200"/>
      </w:pPr>
      <w:r>
        <w:rPr>
          <w:rFonts w:ascii="Arial" w:cs="Arial" w:eastAsia="Arial" w:hAnsi="Arial"/>
          <w:b/>
          <w:bCs/>
          <w:color w:val="1A1A2E"/>
          <w:sz w:val="32"/>
          <w:szCs w:val="32"/>
        </w:rPr>
        <w:t xml:space="preserve">The Canva Template System</w:t>
      </w:r>
    </w:p>
    <w:p>
      <w:pPr>
        <w:spacing w:after="120" w:line="276"/>
      </w:pPr>
      <w:r>
        <w:rPr>
          <w:rFonts w:ascii="Arial" w:cs="Arial" w:eastAsia="Arial" w:hAnsi="Arial"/>
          <w:sz w:val="21"/>
          <w:szCs w:val="21"/>
        </w:rPr>
        <w:t xml:space="preserve">Build these once, duplicate forever. Total setup time: about 2 hours. After that, each day's visual takes under 2 minutes.</w:t>
      </w:r>
    </w:p>
    <w:p>
      <w:pPr>
        <w:spacing w:before="200" w:after="120"/>
      </w:pPr>
      <w:r>
        <w:rPr>
          <w:rFonts w:ascii="Arial" w:cs="Arial" w:eastAsia="Arial" w:hAnsi="Arial"/>
          <w:b/>
          <w:bCs/>
          <w:color w:val="3A5A7C"/>
          <w:sz w:val="22"/>
          <w:szCs w:val="22"/>
        </w:rPr>
        <w:t xml:space="preserve">Templates to Create</w:t>
      </w:r>
    </w:p>
    <w:p>
      <w:pPr>
        <w:pStyle w:val="ListParagraph"/>
        <w:numPr>
          <w:ilvl w:val="0"/>
          <w:numId w:val="4"/>
        </w:numPr>
        <w:spacing w:after="80" w:line="276"/>
      </w:pPr>
      <w:r>
        <w:rPr>
          <w:rFonts w:ascii="Arial" w:cs="Arial" w:eastAsia="Arial" w:hAnsi="Arial"/>
          <w:sz w:val="21"/>
          <w:szCs w:val="21"/>
        </w:rPr>
        <w:t xml:space="preserve">Bold Text Dark (5 colour variants: black, navy, dark red, dark green, charcoal)</w:t>
      </w:r>
    </w:p>
    <w:p>
      <w:pPr>
        <w:pStyle w:val="ListParagraph"/>
        <w:numPr>
          <w:ilvl w:val="0"/>
          <w:numId w:val="4"/>
        </w:numPr>
        <w:spacing w:after="80" w:line="276"/>
      </w:pPr>
      <w:r>
        <w:rPr>
          <w:rFonts w:ascii="Arial" w:cs="Arial" w:eastAsia="Arial" w:hAnsi="Arial"/>
          <w:sz w:val="21"/>
          <w:szCs w:val="21"/>
        </w:rPr>
        <w:t xml:space="preserve">Data Stat Card (single stat version, comparison version, process version)</w:t>
      </w:r>
    </w:p>
    <w:p>
      <w:pPr>
        <w:pStyle w:val="ListParagraph"/>
        <w:numPr>
          <w:ilvl w:val="0"/>
          <w:numId w:val="4"/>
        </w:numPr>
        <w:spacing w:after="80" w:line="276"/>
      </w:pPr>
      <w:r>
        <w:rPr>
          <w:rFonts w:ascii="Arial" w:cs="Arial" w:eastAsia="Arial" w:hAnsi="Arial"/>
          <w:sz w:val="21"/>
          <w:szCs w:val="21"/>
        </w:rPr>
        <w:t xml:space="preserve">Paddock Photo Overlay (dark overlay at 50% with text area at top)</w:t>
      </w:r>
    </w:p>
    <w:p>
      <w:pPr>
        <w:pStyle w:val="ListParagraph"/>
        <w:numPr>
          <w:ilvl w:val="0"/>
          <w:numId w:val="4"/>
        </w:numPr>
        <w:spacing w:after="80" w:line="276"/>
      </w:pPr>
      <w:r>
        <w:rPr>
          <w:rFonts w:ascii="Arial" w:cs="Arial" w:eastAsia="Arial" w:hAnsi="Arial"/>
          <w:sz w:val="21"/>
          <w:szCs w:val="21"/>
        </w:rPr>
        <w:t xml:space="preserve">Carousel Template Set (7 slides, consistent branding across all)</w:t>
      </w:r>
    </w:p>
    <w:p>
      <w:pPr>
        <w:pStyle w:val="ListParagraph"/>
        <w:numPr>
          <w:ilvl w:val="0"/>
          <w:numId w:val="4"/>
        </w:numPr>
        <w:spacing w:after="80" w:line="276"/>
      </w:pPr>
      <w:r>
        <w:rPr>
          <w:rFonts w:ascii="Arial" w:cs="Arial" w:eastAsia="Arial" w:hAnsi="Arial"/>
          <w:sz w:val="21"/>
          <w:szCs w:val="21"/>
        </w:rPr>
        <w:t xml:space="preserve">Screenshot Frame (dark border treatment for Trustpilot and DM screenshots)</w:t>
      </w:r>
    </w:p>
    <w:p>
      <w:pPr>
        <w:pStyle w:val="ListParagraph"/>
        <w:numPr>
          <w:ilvl w:val="0"/>
          <w:numId w:val="4"/>
        </w:numPr>
        <w:spacing w:after="80" w:line="276"/>
      </w:pPr>
      <w:r>
        <w:rPr>
          <w:rFonts w:ascii="Arial" w:cs="Arial" w:eastAsia="Arial" w:hAnsi="Arial"/>
          <w:sz w:val="21"/>
          <w:szCs w:val="21"/>
        </w:rPr>
        <w:t xml:space="preserve">Whiteboard Style (digital hand-drawn look with your brand colours)</w:t>
      </w:r>
    </w:p>
    <w:p>
      <w:pPr>
        <w:spacing w:before="200" w:after="120"/>
      </w:pPr>
      <w:r>
        <w:rPr>
          <w:rFonts w:ascii="Arial" w:cs="Arial" w:eastAsia="Arial" w:hAnsi="Arial"/>
          <w:b/>
          <w:bCs/>
          <w:color w:val="3A5A7C"/>
          <w:sz w:val="22"/>
          <w:szCs w:val="22"/>
        </w:rPr>
        <w:t xml:space="preserve">Brand Elements for All Templates</w:t>
      </w:r>
    </w:p>
    <w:p>
      <w:pPr>
        <w:pStyle w:val="ListParagraph"/>
        <w:numPr>
          <w:ilvl w:val="0"/>
          <w:numId w:val="2"/>
        </w:numPr>
        <w:spacing w:after="80" w:line="276"/>
      </w:pPr>
      <w:r>
        <w:rPr>
          <w:rFonts w:ascii="Arial" w:cs="Arial" w:eastAsia="Arial" w:hAnsi="Arial"/>
          <w:sz w:val="21"/>
          <w:szCs w:val="21"/>
        </w:rPr>
        <w:t xml:space="preserve">Primary background: #0A1628 (dark navy) or #000000 (pure black)</w:t>
      </w:r>
    </w:p>
    <w:p>
      <w:pPr>
        <w:pStyle w:val="ListParagraph"/>
        <w:numPr>
          <w:ilvl w:val="0"/>
          <w:numId w:val="2"/>
        </w:numPr>
        <w:spacing w:after="80" w:line="276"/>
      </w:pPr>
      <w:r>
        <w:rPr>
          <w:rFonts w:ascii="Arial" w:cs="Arial" w:eastAsia="Arial" w:hAnsi="Arial"/>
          <w:sz w:val="21"/>
          <w:szCs w:val="21"/>
        </w:rPr>
        <w:t xml:space="preserve">Accent colour: #00BFA5 (teal) for data points and highlights</w:t>
      </w:r>
    </w:p>
    <w:p>
      <w:pPr>
        <w:pStyle w:val="ListParagraph"/>
        <w:numPr>
          <w:ilvl w:val="0"/>
          <w:numId w:val="2"/>
        </w:numPr>
        <w:spacing w:after="80" w:line="276"/>
      </w:pPr>
      <w:r>
        <w:rPr>
          <w:rFonts w:ascii="Arial" w:cs="Arial" w:eastAsia="Arial" w:hAnsi="Arial"/>
          <w:sz w:val="21"/>
          <w:szCs w:val="21"/>
        </w:rPr>
        <w:t xml:space="preserve">Secondary accent: #FF6B35 (warm orange) for warnings or "mistake" content</w:t>
      </w:r>
    </w:p>
    <w:p>
      <w:pPr>
        <w:pStyle w:val="ListParagraph"/>
        <w:numPr>
          <w:ilvl w:val="0"/>
          <w:numId w:val="2"/>
        </w:numPr>
        <w:spacing w:after="80" w:line="276"/>
      </w:pPr>
      <w:r>
        <w:rPr>
          <w:rFonts w:ascii="Arial" w:cs="Arial" w:eastAsia="Arial" w:hAnsi="Arial"/>
          <w:sz w:val="21"/>
          <w:szCs w:val="21"/>
        </w:rPr>
        <w:t xml:space="preserve">Text: White (#FFFFFF) for headings, light grey (#B0B0B0) for body</w:t>
      </w:r>
    </w:p>
    <w:p>
      <w:pPr>
        <w:pStyle w:val="ListParagraph"/>
        <w:numPr>
          <w:ilvl w:val="0"/>
          <w:numId w:val="2"/>
        </w:numPr>
        <w:spacing w:after="80" w:line="276"/>
      </w:pPr>
      <w:r>
        <w:rPr>
          <w:rFonts w:ascii="Arial" w:cs="Arial" w:eastAsia="Arial" w:hAnsi="Arial"/>
          <w:sz w:val="21"/>
          <w:szCs w:val="21"/>
        </w:rPr>
        <w:t xml:space="preserve">Font: Montserrat Bold for headings, Montserrat Regular for body</w:t>
      </w:r>
    </w:p>
    <w:p>
      <w:pPr>
        <w:pStyle w:val="ListParagraph"/>
        <w:numPr>
          <w:ilvl w:val="0"/>
          <w:numId w:val="2"/>
        </w:numPr>
        <w:spacing w:after="80" w:line="276"/>
      </w:pPr>
      <w:r>
        <w:rPr>
          <w:rFonts w:ascii="Arial" w:cs="Arial" w:eastAsia="Arial" w:hAnsi="Arial"/>
          <w:sz w:val="21"/>
          <w:szCs w:val="21"/>
        </w:rPr>
        <w:t xml:space="preserve">Logo: Small, bottom-right corner, white version, 30% opacity</w:t>
      </w:r>
    </w:p>
    <w:p>
      <w:r>
        <w:br w:type="page"/>
      </w:r>
    </w:p>
    <w:p>
      <w:pPr>
        <w:pStyle w:val="Heading1"/>
        <w:spacing w:before="360" w:after="200"/>
      </w:pPr>
      <w:r>
        <w:rPr>
          <w:rFonts w:ascii="Arial" w:cs="Arial" w:eastAsia="Arial" w:hAnsi="Arial"/>
          <w:b/>
          <w:bCs/>
          <w:color w:val="1A1A2E"/>
          <w:sz w:val="32"/>
          <w:szCs w:val="32"/>
        </w:rPr>
        <w:t xml:space="preserve">Building Your Photo Library</w:t>
      </w:r>
    </w:p>
    <w:p>
      <w:pPr>
        <w:spacing w:after="120" w:line="276"/>
      </w:pPr>
      <w:r>
        <w:rPr>
          <w:rFonts w:ascii="Arial" w:cs="Arial" w:eastAsia="Arial" w:hAnsi="Arial"/>
          <w:sz w:val="21"/>
          <w:szCs w:val="21"/>
        </w:rPr>
        <w:t xml:space="preserve">The single most valuable thing you can do for your visual content is build a library of real photos from your actual work. Here is the system.</w:t>
      </w:r>
    </w:p>
    <w:p>
      <w:pPr>
        <w:spacing w:before="200" w:after="120"/>
      </w:pPr>
      <w:r>
        <w:rPr>
          <w:rFonts w:ascii="Arial" w:cs="Arial" w:eastAsia="Arial" w:hAnsi="Arial"/>
          <w:b/>
          <w:bCs/>
          <w:color w:val="3A5A7C"/>
          <w:sz w:val="22"/>
          <w:szCs w:val="22"/>
        </w:rPr>
        <w:t xml:space="preserve">At Every Race Weekend</w:t>
      </w:r>
    </w:p>
    <w:p>
      <w:pPr>
        <w:pStyle w:val="ListParagraph"/>
        <w:numPr>
          <w:ilvl w:val="0"/>
          <w:numId w:val="5"/>
        </w:numPr>
        <w:spacing w:after="80" w:line="276"/>
      </w:pPr>
      <w:r>
        <w:rPr>
          <w:rFonts w:ascii="Arial" w:cs="Arial" w:eastAsia="Arial" w:hAnsi="Arial"/>
          <w:sz w:val="21"/>
          <w:szCs w:val="21"/>
        </w:rPr>
        <w:t xml:space="preserve">Take 10 paddock atmosphere shots (pit lane, garages, grid, scrutineering)</w:t>
      </w:r>
    </w:p>
    <w:p>
      <w:pPr>
        <w:pStyle w:val="ListParagraph"/>
        <w:numPr>
          <w:ilvl w:val="0"/>
          <w:numId w:val="5"/>
        </w:numPr>
        <w:spacing w:after="80" w:line="276"/>
      </w:pPr>
      <w:r>
        <w:rPr>
          <w:rFonts w:ascii="Arial" w:cs="Arial" w:eastAsia="Arial" w:hAnsi="Arial"/>
          <w:sz w:val="21"/>
          <w:szCs w:val="21"/>
        </w:rPr>
        <w:t xml:space="preserve">Take 5 detail shots (helmet visors, tyre close-ups, data screens, pit boards)</w:t>
      </w:r>
    </w:p>
    <w:p>
      <w:pPr>
        <w:pStyle w:val="ListParagraph"/>
        <w:numPr>
          <w:ilvl w:val="0"/>
          <w:numId w:val="5"/>
        </w:numPr>
        <w:spacing w:after="80" w:line="276"/>
      </w:pPr>
      <w:r>
        <w:rPr>
          <w:rFonts w:ascii="Arial" w:cs="Arial" w:eastAsia="Arial" w:hAnsi="Arial"/>
          <w:sz w:val="21"/>
          <w:szCs w:val="21"/>
        </w:rPr>
        <w:t xml:space="preserve">Take 3 coaching environment shots (your notebook, your screen, your setup)</w:t>
      </w:r>
    </w:p>
    <w:p>
      <w:pPr>
        <w:pStyle w:val="ListParagraph"/>
        <w:numPr>
          <w:ilvl w:val="0"/>
          <w:numId w:val="5"/>
        </w:numPr>
        <w:spacing w:after="80" w:line="276"/>
      </w:pPr>
      <w:r>
        <w:rPr>
          <w:rFonts w:ascii="Arial" w:cs="Arial" w:eastAsia="Arial" w:hAnsi="Arial"/>
          <w:sz w:val="21"/>
          <w:szCs w:val="21"/>
        </w:rPr>
        <w:t xml:space="preserve">Take 2 result shots (timing screen, podium celebrations if client wins)</w:t>
      </w:r>
    </w:p>
    <w:p>
      <w:pPr>
        <w:pStyle w:val="ListParagraph"/>
        <w:numPr>
          <w:ilvl w:val="0"/>
          <w:numId w:val="5"/>
        </w:numPr>
        <w:spacing w:after="80" w:line="276"/>
      </w:pPr>
      <w:r>
        <w:rPr>
          <w:rFonts w:ascii="Arial" w:cs="Arial" w:eastAsia="Arial" w:hAnsi="Arial"/>
          <w:sz w:val="21"/>
          <w:szCs w:val="21"/>
        </w:rPr>
        <w:t xml:space="preserve">Film 3-5 short talking head clips (30 seconds each) in the paddock environment</w:t>
      </w:r>
    </w:p>
    <w:p>
      <w:pPr>
        <w:spacing w:before="200" w:after="120"/>
      </w:pPr>
      <w:r>
        <w:rPr>
          <w:rFonts w:ascii="Arial" w:cs="Arial" w:eastAsia="Arial" w:hAnsi="Arial"/>
          <w:b/>
          <w:bCs/>
          <w:color w:val="3A5A7C"/>
          <w:sz w:val="22"/>
          <w:szCs w:val="22"/>
        </w:rPr>
        <w:t xml:space="preserve">At Your Desk</w:t>
      </w:r>
    </w:p>
    <w:p>
      <w:pPr>
        <w:pStyle w:val="ListParagraph"/>
        <w:numPr>
          <w:ilvl w:val="0"/>
          <w:numId w:val="6"/>
        </w:numPr>
        <w:spacing w:after="80" w:line="276"/>
      </w:pPr>
      <w:r>
        <w:rPr>
          <w:rFonts w:ascii="Arial" w:cs="Arial" w:eastAsia="Arial" w:hAnsi="Arial"/>
          <w:sz w:val="21"/>
          <w:szCs w:val="21"/>
        </w:rPr>
        <w:t xml:space="preserve">Screenshot every notable In The Zone debrief result (anonymise immediately)</w:t>
      </w:r>
    </w:p>
    <w:p>
      <w:pPr>
        <w:pStyle w:val="ListParagraph"/>
        <w:numPr>
          <w:ilvl w:val="0"/>
          <w:numId w:val="6"/>
        </w:numPr>
        <w:spacing w:after="80" w:line="276"/>
      </w:pPr>
      <w:r>
        <w:rPr>
          <w:rFonts w:ascii="Arial" w:cs="Arial" w:eastAsia="Arial" w:hAnsi="Arial"/>
          <w:sz w:val="21"/>
          <w:szCs w:val="21"/>
        </w:rPr>
        <w:t xml:space="preserve">Screenshot every strong Trustpilot review</w:t>
      </w:r>
    </w:p>
    <w:p>
      <w:pPr>
        <w:pStyle w:val="ListParagraph"/>
        <w:numPr>
          <w:ilvl w:val="0"/>
          <w:numId w:val="6"/>
        </w:numPr>
        <w:spacing w:after="80" w:line="276"/>
      </w:pPr>
      <w:r>
        <w:rPr>
          <w:rFonts w:ascii="Arial" w:cs="Arial" w:eastAsia="Arial" w:hAnsi="Arial"/>
          <w:sz w:val="21"/>
          <w:szCs w:val="21"/>
        </w:rPr>
        <w:t xml:space="preserve">Screenshot client DMs reporting results (with permission)</w:t>
      </w:r>
    </w:p>
    <w:p>
      <w:pPr>
        <w:pStyle w:val="ListParagraph"/>
        <w:numPr>
          <w:ilvl w:val="0"/>
          <w:numId w:val="6"/>
        </w:numPr>
        <w:spacing w:after="80" w:line="276"/>
      </w:pPr>
      <w:r>
        <w:rPr>
          <w:rFonts w:ascii="Arial" w:cs="Arial" w:eastAsia="Arial" w:hAnsi="Arial"/>
          <w:sz w:val="21"/>
          <w:szCs w:val="21"/>
        </w:rPr>
        <w:t xml:space="preserve">Photograph the FocusBand headband, your coaching setup, your workspace</w:t>
      </w:r>
    </w:p>
    <w:p>
      <w:pPr>
        <w:spacing w:before="200" w:after="120"/>
      </w:pPr>
      <w:r>
        <w:rPr>
          <w:rFonts w:ascii="Arial" w:cs="Arial" w:eastAsia="Arial" w:hAnsi="Arial"/>
          <w:b/>
          <w:bCs/>
          <w:color w:val="3A5A7C"/>
          <w:sz w:val="22"/>
          <w:szCs w:val="22"/>
        </w:rPr>
        <w:t xml:space="preserve">Storage</w:t>
      </w:r>
    </w:p>
    <w:p>
      <w:pPr>
        <w:pStyle w:val="ListParagraph"/>
        <w:numPr>
          <w:ilvl w:val="0"/>
          <w:numId w:val="2"/>
        </w:numPr>
        <w:spacing w:after="80" w:line="276"/>
      </w:pPr>
      <w:r>
        <w:rPr>
          <w:rFonts w:ascii="Arial" w:cs="Arial" w:eastAsia="Arial" w:hAnsi="Arial"/>
          <w:sz w:val="21"/>
          <w:szCs w:val="21"/>
        </w:rPr>
        <w:t xml:space="preserve">Create a Google Drive folder: "Content Visuals"</w:t>
      </w:r>
    </w:p>
    <w:p>
      <w:pPr>
        <w:pStyle w:val="ListParagraph"/>
        <w:numPr>
          <w:ilvl w:val="0"/>
          <w:numId w:val="2"/>
        </w:numPr>
        <w:spacing w:after="80" w:line="276"/>
      </w:pPr>
      <w:r>
        <w:rPr>
          <w:rFonts w:ascii="Arial" w:cs="Arial" w:eastAsia="Arial" w:hAnsi="Arial"/>
          <w:sz w:val="21"/>
          <w:szCs w:val="21"/>
        </w:rPr>
        <w:t xml:space="preserve">Sub-folders: Paddock Shots, Detail Shots, Coaching Setup, Screenshots, Diagrams, Reels Raw</w:t>
      </w:r>
    </w:p>
    <w:p>
      <w:pPr>
        <w:pStyle w:val="ListParagraph"/>
        <w:numPr>
          <w:ilvl w:val="0"/>
          <w:numId w:val="2"/>
        </w:numPr>
        <w:spacing w:after="80" w:line="276"/>
      </w:pPr>
      <w:r>
        <w:rPr>
          <w:rFonts w:ascii="Arial" w:cs="Arial" w:eastAsia="Arial" w:hAnsi="Arial"/>
          <w:sz w:val="21"/>
          <w:szCs w:val="21"/>
        </w:rPr>
        <w:t xml:space="preserve">Label each photo with the event and date (e.g., "Phillip Island R1 2026 - pit garage")</w:t>
      </w:r>
    </w:p>
    <w:p>
      <w:pPr>
        <w:pStyle w:val="ListParagraph"/>
        <w:numPr>
          <w:ilvl w:val="0"/>
          <w:numId w:val="2"/>
        </w:numPr>
        <w:spacing w:after="80" w:line="276"/>
      </w:pPr>
      <w:r>
        <w:rPr>
          <w:rFonts w:ascii="Arial" w:cs="Arial" w:eastAsia="Arial" w:hAnsi="Arial"/>
          <w:sz w:val="21"/>
          <w:szCs w:val="21"/>
        </w:rPr>
        <w:t xml:space="preserve">Goal: 200+ photos within 3 months. This gives you 6-12 months of unique visual content.</w:t>
      </w:r>
    </w:p>
    <w:p>
      <w:pPr>
        <w:pStyle w:val="Heading1"/>
        <w:spacing w:before="360" w:after="200"/>
      </w:pPr>
      <w:r>
        <w:rPr>
          <w:rFonts w:ascii="Arial" w:cs="Arial" w:eastAsia="Arial" w:hAnsi="Arial"/>
          <w:b/>
          <w:bCs/>
          <w:color w:val="1A1A2E"/>
          <w:sz w:val="32"/>
          <w:szCs w:val="32"/>
        </w:rPr>
        <w:t xml:space="preserve">What to Stop Immediately</w:t>
      </w:r>
    </w:p>
    <w:p>
      <w:pPr>
        <w:pStyle w:val="ListParagraph"/>
        <w:numPr>
          <w:ilvl w:val="0"/>
          <w:numId w:val="2"/>
        </w:numPr>
        <w:spacing w:after="80" w:line="276"/>
      </w:pPr>
      <w:r>
        <w:rPr>
          <w:rFonts w:ascii="Arial" w:cs="Arial" w:eastAsia="Arial" w:hAnsi="Arial"/>
          <w:sz w:val="21"/>
          <w:szCs w:val="21"/>
        </w:rPr>
        <w:t xml:space="preserve">AI-generated images of riders on bikes. Your audience can tell. It undermines the authenticity of your real paddock access.</w:t>
      </w:r>
    </w:p>
    <w:p>
      <w:pPr>
        <w:pStyle w:val="ListParagraph"/>
        <w:numPr>
          <w:ilvl w:val="0"/>
          <w:numId w:val="2"/>
        </w:numPr>
        <w:spacing w:after="80" w:line="276"/>
      </w:pPr>
      <w:r>
        <w:rPr>
          <w:rFonts w:ascii="Arial" w:cs="Arial" w:eastAsia="Arial" w:hAnsi="Arial"/>
          <w:sz w:val="21"/>
          <w:szCs w:val="21"/>
        </w:rPr>
        <w:t xml:space="preserve">AI-generated images of brains or neural networks. They look the same as every other coach's content.</w:t>
      </w:r>
    </w:p>
    <w:p>
      <w:pPr>
        <w:pStyle w:val="ListParagraph"/>
        <w:numPr>
          <w:ilvl w:val="0"/>
          <w:numId w:val="2"/>
        </w:numPr>
        <w:spacing w:after="80" w:line="276"/>
      </w:pPr>
      <w:r>
        <w:rPr>
          <w:rFonts w:ascii="Arial" w:cs="Arial" w:eastAsia="Arial" w:hAnsi="Arial"/>
          <w:sz w:val="21"/>
          <w:szCs w:val="21"/>
        </w:rPr>
        <w:t xml:space="preserve">Stock photography of generic racing. Your content is specific to your world. Generic stock makes it feel generic.</w:t>
      </w:r>
    </w:p>
    <w:p>
      <w:pPr>
        <w:pStyle w:val="ListParagraph"/>
        <w:numPr>
          <w:ilvl w:val="0"/>
          <w:numId w:val="2"/>
        </w:numPr>
        <w:spacing w:after="80" w:line="276"/>
      </w:pPr>
      <w:r>
        <w:rPr>
          <w:rFonts w:ascii="Arial" w:cs="Arial" w:eastAsia="Arial" w:hAnsi="Arial"/>
          <w:sz w:val="21"/>
          <w:szCs w:val="21"/>
        </w:rPr>
        <w:t xml:space="preserve">Using the same visual format more than 2 days in a row. Visual variety keeps the feed fresh.</w:t>
      </w:r>
    </w:p>
    <w:p>
      <w:pPr>
        <w:pStyle w:val="ListParagraph"/>
        <w:numPr>
          <w:ilvl w:val="0"/>
          <w:numId w:val="2"/>
        </w:numPr>
        <w:spacing w:after="80" w:line="276"/>
      </w:pPr>
      <w:r>
        <w:rPr>
          <w:rFonts w:ascii="Arial" w:cs="Arial" w:eastAsia="Arial" w:hAnsi="Arial"/>
          <w:sz w:val="21"/>
          <w:szCs w:val="21"/>
        </w:rPr>
        <w:t xml:space="preserve">Posting without any image at all. Facebook Photo posts get 4x the reach of plain text. Always attach something.</w:t>
      </w:r>
    </w:p>
    <w:p>
      <w:pPr>
        <w:pStyle w:val="Heading1"/>
        <w:spacing w:before="360" w:after="200"/>
      </w:pPr>
      <w:r>
        <w:rPr>
          <w:rFonts w:ascii="Arial" w:cs="Arial" w:eastAsia="Arial" w:hAnsi="Arial"/>
          <w:b/>
          <w:bCs/>
          <w:color w:val="1A1A2E"/>
          <w:sz w:val="32"/>
          <w:szCs w:val="32"/>
        </w:rPr>
        <w:t xml:space="preserve">When AI-Generated Visuals Are Still Fine</w:t>
      </w:r>
    </w:p>
    <w:p>
      <w:pPr>
        <w:spacing w:after="120" w:line="276"/>
      </w:pPr>
      <w:r>
        <w:rPr>
          <w:rFonts w:ascii="Arial" w:cs="Arial" w:eastAsia="Arial" w:hAnsi="Arial"/>
          <w:sz w:val="21"/>
          <w:szCs w:val="21"/>
        </w:rPr>
        <w:t xml:space="preserve">AI images are not completely off the table. There are specific situations where they work:</w:t>
      </w:r>
    </w:p>
    <w:p>
      <w:pPr>
        <w:pStyle w:val="ListParagraph"/>
        <w:numPr>
          <w:ilvl w:val="0"/>
          <w:numId w:val="2"/>
        </w:numPr>
        <w:spacing w:after="80" w:line="276"/>
      </w:pPr>
      <w:r>
        <w:rPr>
          <w:rFonts w:ascii="Arial" w:cs="Arial" w:eastAsia="Arial" w:hAnsi="Arial"/>
          <w:sz w:val="21"/>
          <w:szCs w:val="21"/>
        </w:rPr>
        <w:t xml:space="preserve">Abstract conceptual visuals that are clearly not trying to be real (e.g., a stylised brain with highlighted regions, a neural pathway visualisation). These work because nobody expects them to look photographic.</w:t>
      </w:r>
    </w:p>
    <w:p>
      <w:pPr>
        <w:pStyle w:val="ListParagraph"/>
        <w:numPr>
          <w:ilvl w:val="0"/>
          <w:numId w:val="2"/>
        </w:numPr>
        <w:spacing w:after="80" w:line="276"/>
      </w:pPr>
      <w:r>
        <w:rPr>
          <w:rFonts w:ascii="Arial" w:cs="Arial" w:eastAsia="Arial" w:hAnsi="Arial"/>
          <w:sz w:val="21"/>
          <w:szCs w:val="21"/>
        </w:rPr>
        <w:t xml:space="preserve">Background textures for text overlay (dark gradient, circuit board pattern, subtle racing flag pattern). Not the hero image, just the backdrop.</w:t>
      </w:r>
    </w:p>
    <w:p>
      <w:pPr>
        <w:pStyle w:val="ListParagraph"/>
        <w:numPr>
          <w:ilvl w:val="0"/>
          <w:numId w:val="2"/>
        </w:numPr>
        <w:spacing w:after="80" w:line="276"/>
      </w:pPr>
      <w:r>
        <w:rPr>
          <w:rFonts w:ascii="Arial" w:cs="Arial" w:eastAsia="Arial" w:hAnsi="Arial"/>
          <w:sz w:val="21"/>
          <w:szCs w:val="21"/>
        </w:rPr>
        <w:t xml:space="preserve">Infographic elements and icons (brain icons, arrow flows, warning symbols) used within a data card design.</w:t>
      </w:r>
    </w:p>
    <w:p>
      <w:pPr>
        <w:spacing w:after="120" w:line="276"/>
      </w:pPr>
      <w:r>
        <w:rPr>
          <w:rFonts w:ascii="Arial" w:cs="Arial" w:eastAsia="Arial" w:hAnsi="Arial"/>
          <w:sz w:val="21"/>
          <w:szCs w:val="21"/>
        </w:rPr>
        <w:t xml:space="preserve">The rule: if it is meant to look real, use a real photo. If it is meant to look conceptual or designed, AI is fine.</w:t>
      </w:r>
    </w:p>
    <w:p>
      <w:pPr>
        <w:spacing w:before="300"/>
      </w:pPr>
    </w:p>
    <w:p>
      <w:pPr>
        <w:spacing w:after="120" w:line="276"/>
      </w:pPr>
      <w:r>
        <w:rPr>
          <w:rFonts w:ascii="Arial" w:cs="Arial" w:eastAsia="Arial" w:hAnsi="Arial"/>
          <w:b/>
          <w:bCs/>
          <w:sz w:val="21"/>
          <w:szCs w:val="21"/>
        </w:rPr>
        <w:t xml:space="preserve">Bottom line: </w:t>
      </w:r>
      <w:r>
        <w:rPr>
          <w:rFonts w:ascii="Arial" w:cs="Arial" w:eastAsia="Arial" w:hAnsi="Arial"/>
          <w:sz w:val="21"/>
          <w:szCs w:val="21"/>
        </w:rPr>
        <w:t xml:space="preserve">Your biggest visual asset is not a design tool. It is the fact that you are actually there, in the paddock, with world-class riders, doing real work. Point your phone at it. That is your content.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2026-02-27T20:12:23.732Z</dcterms:created>
  <dcterms:modified xsi:type="dcterms:W3CDTF">2026-02-27T20:12:23.733Z</dcterms:modified>
</cp:coreProperties>
</file>

<file path=docProps/custom.xml><?xml version="1.0" encoding="utf-8"?>
<Properties xmlns="http://schemas.openxmlformats.org/officeDocument/2006/custom-properties" xmlns:vt="http://schemas.openxmlformats.org/officeDocument/2006/docPropsVTypes"/>
</file>