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2"/>
          <w:szCs w:val="22"/>
        </w:rPr>
        <w:t xml:space="preserve">CAMINO COACHING</w:t>
      </w:r>
    </w:p>
    <w:p>
      <w:pPr>
        <w:spacing w:after="80"/>
        <w:jc w:val="center"/>
      </w:pPr>
      <w:r>
        <w:rPr>
          <w:rFonts w:ascii="Arial" w:cs="Arial" w:eastAsia="Arial" w:hAnsi="Arial"/>
          <w:b/>
          <w:bCs/>
          <w:color w:val="1A1A2E"/>
          <w:sz w:val="40"/>
          <w:szCs w:val="40"/>
        </w:rPr>
        <w:t xml:space="preserve">AI Content Engine</w:t>
      </w:r>
    </w:p>
    <w:p>
      <w:pPr>
        <w:spacing w:after="80"/>
        <w:jc w:val="center"/>
      </w:pPr>
      <w:r>
        <w:rPr>
          <w:rFonts w:ascii="Arial" w:cs="Arial" w:eastAsia="Arial" w:hAnsi="Arial"/>
          <w:color w:val="3A5A7C"/>
          <w:sz w:val="26"/>
          <w:szCs w:val="26"/>
        </w:rPr>
        <w:t xml:space="preserve">Facebook &amp; Instagram Rider Audience</w:t>
      </w:r>
    </w:p>
    <w:p>
      <w:pPr>
        <w:spacing w:after="400"/>
        <w:jc w:val="center"/>
      </w:pPr>
      <w:r>
        <w:rPr>
          <w:rFonts w:ascii="Arial" w:cs="Arial" w:eastAsia="Arial" w:hAnsi="Arial"/>
          <w:color w:val="999999"/>
          <w:sz w:val="20"/>
          <w:szCs w:val="20"/>
        </w:rPr>
        <w:t xml:space="preserve">Data-Driven Operational Brief | February 2026</w:t>
      </w:r>
    </w:p>
    <w:p>
      <w:pPr>
        <w:pStyle w:val="Heading1"/>
        <w:spacing w:before="360" w:after="200"/>
      </w:pPr>
      <w:r>
        <w:rPr>
          <w:rFonts w:ascii="Arial" w:cs="Arial" w:eastAsia="Arial" w:hAnsi="Arial"/>
          <w:b/>
          <w:bCs/>
          <w:color w:val="1A1A2E"/>
          <w:sz w:val="32"/>
          <w:szCs w:val="32"/>
        </w:rPr>
        <w:t xml:space="preserve">1. The Diagnosis: What Your Data Actually Says</w:t>
      </w:r>
    </w:p>
    <w:p>
      <w:pPr>
        <w:spacing w:after="120" w:line="276"/>
      </w:pPr>
      <w:r>
        <w:rPr>
          <w:rFonts w:ascii="Arial" w:cs="Arial" w:eastAsia="Arial" w:hAnsi="Arial"/>
          <w:sz w:val="21"/>
          <w:szCs w:val="21"/>
        </w:rPr>
        <w:t xml:space="preserve">This brief is built from 116 posts across Facebook (59) and Instagram (57) between November 28, 2025 and February 25, 2026. Here is what the numbers reveal.</w:t>
      </w:r>
    </w:p>
    <w:p>
      <w:pPr>
        <w:pStyle w:val="Heading2"/>
        <w:spacing w:before="280" w:after="160"/>
      </w:pPr>
      <w:r>
        <w:rPr>
          <w:rFonts w:ascii="Arial" w:cs="Arial" w:eastAsia="Arial" w:hAnsi="Arial"/>
          <w:b/>
          <w:bCs/>
          <w:color w:val="2E4057"/>
          <w:sz w:val="26"/>
          <w:szCs w:val="26"/>
        </w:rPr>
        <w:t xml:space="preserve">1.1 Platform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Facebook</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Total Posts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Nearly identical volume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Reach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64,311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10,688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FB delivers 6x the reach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Avg Reach/Post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1,090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FB massively outperforms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Engagement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904 (R+C+S)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 (L+C+S+Sv)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FB wins on volume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Link Clicks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4 FB posts got clicks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Clicks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People click, few click links</w:t>
            </w:r>
          </w:p>
        </w:tc>
      </w:tr>
    </w:tbl>
    <w:p>
      <w:pPr>
        <w:spacing w:before="200" w:after="120"/>
      </w:pPr>
    </w:p>
    <w:p>
      <w:pPr>
        <w:pStyle w:val="Heading2"/>
        <w:spacing w:before="280" w:after="160"/>
      </w:pPr>
      <w:r>
        <w:rPr>
          <w:rFonts w:ascii="Arial" w:cs="Arial" w:eastAsia="Arial" w:hAnsi="Arial"/>
          <w:b/>
          <w:bCs/>
          <w:color w:val="2E4057"/>
          <w:sz w:val="26"/>
          <w:szCs w:val="26"/>
        </w:rPr>
        <w:t xml:space="preserve">1.2 The Key Insight: Facebook Is Your Engine, Instagram Is Stalling</w:t>
      </w:r>
    </w:p>
    <w:p>
      <w:pPr>
        <w:spacing w:after="120" w:line="276"/>
      </w:pPr>
      <w:r>
        <w:rPr>
          <w:rFonts w:ascii="Arial" w:cs="Arial" w:eastAsia="Arial" w:hAnsi="Arial"/>
          <w:sz w:val="21"/>
          <w:szCs w:val="21"/>
        </w:rPr>
        <w:t xml:space="preserve">Facebook is doing 6x the work of Instagram for the same content. Your average FB post reaches 1,090 people. Your average IG post reaches 188. That is not an audience problem. That is a platform-format mismatch. The same content cross-posted to both platforms performs radically differently because each platform rewards different behaviour.</w:t>
      </w:r>
    </w:p>
    <w:p>
      <w:pPr>
        <w:pStyle w:val="Heading2"/>
        <w:spacing w:before="280" w:after="160"/>
      </w:pPr>
      <w:r>
        <w:rPr>
          <w:rFonts w:ascii="Arial" w:cs="Arial" w:eastAsia="Arial" w:hAnsi="Arial"/>
          <w:b/>
          <w:bCs/>
          <w:color w:val="2E4057"/>
          <w:sz w:val="26"/>
          <w:szCs w:val="26"/>
        </w:rPr>
        <w:t xml:space="preserve">1.3 What Content Types Win</w:t>
      </w:r>
    </w:p>
    <w:p>
      <w:pPr>
        <w:spacing w:before="200" w:after="120"/>
      </w:pPr>
      <w:r>
        <w:rPr>
          <w:rFonts w:ascii="Arial" w:cs="Arial" w:eastAsia="Arial" w:hAnsi="Arial"/>
          <w:b/>
          <w:bCs/>
          <w:color w:val="3A5A7C"/>
          <w:sz w:val="22"/>
          <w:szCs w:val="22"/>
        </w:rPr>
        <w:t xml:space="preserve">Facebook: Photos Crush Videos</w:t>
      </w:r>
    </w:p>
    <w:p>
      <w:pPr>
        <w:pStyle w:val="ListParagraph"/>
        <w:numPr>
          <w:ilvl w:val="0"/>
          <w:numId w:val="2"/>
        </w:numPr>
        <w:spacing w:after="80" w:line="276"/>
      </w:pPr>
      <w:r>
        <w:rPr>
          <w:rFonts w:ascii="Arial" w:cs="Arial" w:eastAsia="Arial" w:hAnsi="Arial"/>
          <w:sz w:val="21"/>
          <w:szCs w:val="21"/>
        </w:rPr>
        <w:t xml:space="preserve">Photo posts average 1,577 reach vs Video posts averaging 380 reach</w:t>
      </w:r>
    </w:p>
    <w:p>
      <w:pPr>
        <w:pStyle w:val="ListParagraph"/>
        <w:numPr>
          <w:ilvl w:val="0"/>
          <w:numId w:val="2"/>
        </w:numPr>
        <w:spacing w:after="80" w:line="276"/>
      </w:pPr>
      <w:r>
        <w:rPr>
          <w:rFonts w:ascii="Arial" w:cs="Arial" w:eastAsia="Arial" w:hAnsi="Arial"/>
          <w:sz w:val="21"/>
          <w:szCs w:val="21"/>
        </w:rPr>
        <w:t xml:space="preserve">Photos generate 5x the clicks (68.7 avg vs 2.0 avg per post)</w:t>
      </w:r>
    </w:p>
    <w:p>
      <w:pPr>
        <w:pStyle w:val="ListParagraph"/>
        <w:numPr>
          <w:ilvl w:val="0"/>
          <w:numId w:val="2"/>
        </w:numPr>
        <w:spacing w:after="80" w:line="276"/>
      </w:pPr>
      <w:r>
        <w:rPr>
          <w:rFonts w:ascii="Arial" w:cs="Arial" w:eastAsia="Arial" w:hAnsi="Arial"/>
          <w:sz w:val="21"/>
          <w:szCs w:val="21"/>
        </w:rPr>
        <w:t xml:space="preserve">Videos get slightly better engagement rate (1.68% vs 1.36%) but on far less reach</w:t>
      </w:r>
    </w:p>
    <w:p>
      <w:pPr>
        <w:pStyle w:val="ListParagraph"/>
        <w:numPr>
          <w:ilvl w:val="0"/>
          <w:numId w:val="2"/>
        </w:numPr>
        <w:spacing w:after="80" w:line="276"/>
      </w:pPr>
      <w:r>
        <w:rPr>
          <w:rFonts w:ascii="Arial" w:cs="Arial" w:eastAsia="Arial" w:hAnsi="Arial"/>
          <w:sz w:val="21"/>
          <w:szCs w:val="21"/>
        </w:rPr>
        <w:t xml:space="preserve">Verdict: On Facebook, text-heavy image posts with strong hooks are your weapon</w:t>
      </w:r>
    </w:p>
    <w:p>
      <w:pPr>
        <w:spacing w:before="200" w:after="120"/>
      </w:pPr>
      <w:r>
        <w:rPr>
          <w:rFonts w:ascii="Arial" w:cs="Arial" w:eastAsia="Arial" w:hAnsi="Arial"/>
          <w:b/>
          <w:bCs/>
          <w:color w:val="3A5A7C"/>
          <w:sz w:val="22"/>
          <w:szCs w:val="22"/>
        </w:rPr>
        <w:t xml:space="preserve">Instagram: Reels Outperform Static Images</w:t>
      </w:r>
    </w:p>
    <w:p>
      <w:pPr>
        <w:pStyle w:val="ListParagraph"/>
        <w:numPr>
          <w:ilvl w:val="0"/>
          <w:numId w:val="2"/>
        </w:numPr>
        <w:spacing w:after="80" w:line="276"/>
      </w:pPr>
      <w:r>
        <w:rPr>
          <w:rFonts w:ascii="Arial" w:cs="Arial" w:eastAsia="Arial" w:hAnsi="Arial"/>
          <w:sz w:val="21"/>
          <w:szCs w:val="21"/>
        </w:rPr>
        <w:t xml:space="preserve">Reels average 261 reach vs Images averaging 141 reach</w:t>
      </w:r>
    </w:p>
    <w:p>
      <w:pPr>
        <w:pStyle w:val="ListParagraph"/>
        <w:numPr>
          <w:ilvl w:val="0"/>
          <w:numId w:val="2"/>
        </w:numPr>
        <w:spacing w:after="80" w:line="276"/>
      </w:pPr>
      <w:r>
        <w:rPr>
          <w:rFonts w:ascii="Arial" w:cs="Arial" w:eastAsia="Arial" w:hAnsi="Arial"/>
          <w:sz w:val="21"/>
          <w:szCs w:val="21"/>
        </w:rPr>
        <w:t xml:space="preserve">Carousels show promise at 142 avg reach with 2.82% engagement rate (only 3 posts, needs more data)</w:t>
      </w:r>
    </w:p>
    <w:p>
      <w:pPr>
        <w:pStyle w:val="ListParagraph"/>
        <w:numPr>
          <w:ilvl w:val="0"/>
          <w:numId w:val="2"/>
        </w:numPr>
        <w:spacing w:after="80" w:line="276"/>
      </w:pPr>
      <w:r>
        <w:rPr>
          <w:rFonts w:ascii="Arial" w:cs="Arial" w:eastAsia="Arial" w:hAnsi="Arial"/>
          <w:sz w:val="21"/>
          <w:szCs w:val="21"/>
        </w:rPr>
        <w:t xml:space="preserve">Verdict: On Instagram, short-form video (Reels) is the format to prioritise</w:t>
      </w:r>
    </w:p>
    <w:p>
      <w:pPr>
        <w:pStyle w:val="Heading2"/>
        <w:spacing w:before="280" w:after="160"/>
      </w:pPr>
      <w:r>
        <w:rPr>
          <w:rFonts w:ascii="Arial" w:cs="Arial" w:eastAsia="Arial" w:hAnsi="Arial"/>
          <w:b/>
          <w:bCs/>
          <w:color w:val="2E4057"/>
          <w:sz w:val="26"/>
          <w:szCs w:val="26"/>
        </w:rPr>
        <w:t xml:space="preserve">1.4 Your Monster Posts: What Went Right</w:t>
      </w:r>
    </w:p>
    <w:p>
      <w:pPr>
        <w:spacing w:before="200" w:after="120"/>
      </w:pPr>
      <w:r>
        <w:rPr>
          <w:rFonts w:ascii="Arial" w:cs="Arial" w:eastAsia="Arial" w:hAnsi="Arial"/>
          <w:b/>
          <w:bCs/>
          <w:color w:val="3A5A7C"/>
          <w:sz w:val="22"/>
          <w:szCs w:val="22"/>
        </w:rPr>
        <w:t xml:space="preserve">The 19,217 Reach Post (Eye-Tracking Research)</w:t>
      </w:r>
    </w:p>
    <w:p>
      <w:pPr>
        <w:pStyle w:val="ListParagraph"/>
        <w:numPr>
          <w:ilvl w:val="0"/>
          <w:numId w:val="2"/>
        </w:numPr>
        <w:spacing w:after="80" w:line="276"/>
      </w:pPr>
      <w:r>
        <w:rPr>
          <w:rFonts w:ascii="Arial" w:cs="Arial" w:eastAsia="Arial" w:hAnsi="Arial"/>
          <w:sz w:val="21"/>
          <w:szCs w:val="21"/>
        </w:rPr>
        <w:t xml:space="preserve">Hook: "They put eye-tracking glasses on a motorcycle racer. What they found explains why you keep missing the apex."</w:t>
      </w:r>
    </w:p>
    <w:p>
      <w:pPr>
        <w:pStyle w:val="ListParagraph"/>
        <w:numPr>
          <w:ilvl w:val="0"/>
          <w:numId w:val="2"/>
        </w:numPr>
        <w:spacing w:after="80" w:line="276"/>
      </w:pPr>
      <w:r>
        <w:rPr>
          <w:rFonts w:ascii="Arial" w:cs="Arial" w:eastAsia="Arial" w:hAnsi="Arial"/>
          <w:sz w:val="21"/>
          <w:szCs w:val="21"/>
        </w:rPr>
        <w:t xml:space="preserve">Format: Photo post with long-form text on Facebook</w:t>
      </w:r>
    </w:p>
    <w:p>
      <w:pPr>
        <w:pStyle w:val="ListParagraph"/>
        <w:numPr>
          <w:ilvl w:val="0"/>
          <w:numId w:val="2"/>
        </w:numPr>
        <w:spacing w:after="80" w:line="276"/>
      </w:pPr>
      <w:r>
        <w:rPr>
          <w:rFonts w:ascii="Arial" w:cs="Arial" w:eastAsia="Arial" w:hAnsi="Arial"/>
          <w:sz w:val="21"/>
          <w:szCs w:val="21"/>
        </w:rPr>
        <w:t xml:space="preserve">Why it worked: Third-party research (Brno University), specific data, relatable problem (missing the apex), scientific authority without being academic</w:t>
      </w:r>
    </w:p>
    <w:p>
      <w:pPr>
        <w:pStyle w:val="ListParagraph"/>
        <w:numPr>
          <w:ilvl w:val="0"/>
          <w:numId w:val="2"/>
        </w:numPr>
        <w:spacing w:after="80" w:line="276"/>
      </w:pPr>
      <w:r>
        <w:rPr>
          <w:rFonts w:ascii="Arial" w:cs="Arial" w:eastAsia="Arial" w:hAnsi="Arial"/>
          <w:sz w:val="21"/>
          <w:szCs w:val="21"/>
        </w:rPr>
        <w:t xml:space="preserve">CTA: Direct link to Rider Mindset Quiz with "Oh, by the way" framing</w:t>
      </w:r>
    </w:p>
    <w:p>
      <w:pPr>
        <w:pStyle w:val="ListParagraph"/>
        <w:numPr>
          <w:ilvl w:val="0"/>
          <w:numId w:val="2"/>
        </w:numPr>
        <w:spacing w:after="80" w:line="276"/>
      </w:pPr>
      <w:r>
        <w:rPr>
          <w:rFonts w:ascii="Arial" w:cs="Arial" w:eastAsia="Arial" w:hAnsi="Arial"/>
          <w:sz w:val="21"/>
          <w:szCs w:val="21"/>
        </w:rPr>
        <w:t xml:space="preserve">Result: 97 reactions, 16 comments, 11 shares, 1,412 clicks, 109 link clicks</w:t>
      </w:r>
    </w:p>
    <w:p>
      <w:pPr>
        <w:spacing w:before="200" w:after="120"/>
      </w:pPr>
      <w:r>
        <w:rPr>
          <w:rFonts w:ascii="Arial" w:cs="Arial" w:eastAsia="Arial" w:hAnsi="Arial"/>
          <w:b/>
          <w:bCs/>
          <w:color w:val="3A5A7C"/>
          <w:sz w:val="22"/>
          <w:szCs w:val="22"/>
        </w:rPr>
        <w:t xml:space="preserve">The 7,041 Reach Post (Marc Marquez Quote)</w:t>
      </w:r>
    </w:p>
    <w:p>
      <w:pPr>
        <w:pStyle w:val="ListParagraph"/>
        <w:numPr>
          <w:ilvl w:val="0"/>
          <w:numId w:val="2"/>
        </w:numPr>
        <w:spacing w:after="80" w:line="276"/>
      </w:pPr>
      <w:r>
        <w:rPr>
          <w:rFonts w:ascii="Arial" w:cs="Arial" w:eastAsia="Arial" w:hAnsi="Arial"/>
          <w:sz w:val="21"/>
          <w:szCs w:val="21"/>
        </w:rPr>
        <w:t xml:space="preserve">Hook: "Marc Marquez just said something most club racers will completely misunderstand."</w:t>
      </w:r>
    </w:p>
    <w:p>
      <w:pPr>
        <w:pStyle w:val="ListParagraph"/>
        <w:numPr>
          <w:ilvl w:val="0"/>
          <w:numId w:val="2"/>
        </w:numPr>
        <w:spacing w:after="80" w:line="276"/>
      </w:pPr>
      <w:r>
        <w:rPr>
          <w:rFonts w:ascii="Arial" w:cs="Arial" w:eastAsia="Arial" w:hAnsi="Arial"/>
          <w:sz w:val="21"/>
          <w:szCs w:val="21"/>
        </w:rPr>
        <w:t xml:space="preserve">Why it worked: Celebrity name recognition, timely (Sepang test that week), bridges elite to club level, ties to a real client story (Cormac Buchanan)</w:t>
      </w:r>
    </w:p>
    <w:p>
      <w:pPr>
        <w:pStyle w:val="ListParagraph"/>
        <w:numPr>
          <w:ilvl w:val="0"/>
          <w:numId w:val="2"/>
        </w:numPr>
        <w:spacing w:after="80" w:line="276"/>
      </w:pPr>
      <w:r>
        <w:rPr>
          <w:rFonts w:ascii="Arial" w:cs="Arial" w:eastAsia="Arial" w:hAnsi="Arial"/>
          <w:sz w:val="21"/>
          <w:szCs w:val="21"/>
        </w:rPr>
        <w:t xml:space="preserve">Result: 145 reactions, 34 shares, 22 link clicks</w:t>
      </w:r>
    </w:p>
    <w:p>
      <w:pPr>
        <w:spacing w:before="200" w:after="120"/>
      </w:pPr>
      <w:r>
        <w:rPr>
          <w:rFonts w:ascii="Arial" w:cs="Arial" w:eastAsia="Arial" w:hAnsi="Arial"/>
          <w:b/>
          <w:bCs/>
          <w:color w:val="3A5A7C"/>
          <w:sz w:val="22"/>
          <w:szCs w:val="22"/>
        </w:rPr>
        <w:t xml:space="preserve">Pattern From All Top Posts</w:t>
      </w:r>
    </w:p>
    <w:p>
      <w:pPr>
        <w:pStyle w:val="ListParagraph"/>
        <w:numPr>
          <w:ilvl w:val="0"/>
          <w:numId w:val="2"/>
        </w:numPr>
        <w:spacing w:after="80" w:line="276"/>
      </w:pPr>
      <w:r>
        <w:rPr>
          <w:rFonts w:ascii="Arial" w:cs="Arial" w:eastAsia="Arial" w:hAnsi="Arial"/>
          <w:sz w:val="21"/>
          <w:szCs w:val="21"/>
        </w:rPr>
        <w:t xml:space="preserve">Research or data-led hooks (eye-tracking study, 1,000 debriefs analysed, sleep data from 50+ racers)</w:t>
      </w:r>
    </w:p>
    <w:p>
      <w:pPr>
        <w:pStyle w:val="ListParagraph"/>
        <w:numPr>
          <w:ilvl w:val="0"/>
          <w:numId w:val="2"/>
        </w:numPr>
        <w:spacing w:after="80" w:line="276"/>
      </w:pPr>
      <w:r>
        <w:rPr>
          <w:rFonts w:ascii="Arial" w:cs="Arial" w:eastAsia="Arial" w:hAnsi="Arial"/>
          <w:sz w:val="21"/>
          <w:szCs w:val="21"/>
        </w:rPr>
        <w:t xml:space="preserve">Named riders or real scenarios (Marc Marquez, Cormac Buchanan, specific turn numbers)</w:t>
      </w:r>
    </w:p>
    <w:p>
      <w:pPr>
        <w:pStyle w:val="ListParagraph"/>
        <w:numPr>
          <w:ilvl w:val="0"/>
          <w:numId w:val="2"/>
        </w:numPr>
        <w:spacing w:after="80" w:line="276"/>
      </w:pPr>
      <w:r>
        <w:rPr>
          <w:rFonts w:ascii="Arial" w:cs="Arial" w:eastAsia="Arial" w:hAnsi="Arial"/>
          <w:sz w:val="21"/>
          <w:szCs w:val="21"/>
        </w:rPr>
        <w:t xml:space="preserve">Clear neuroscience mechanism explained in plain language</w:t>
      </w:r>
    </w:p>
    <w:p>
      <w:pPr>
        <w:pStyle w:val="ListParagraph"/>
        <w:numPr>
          <w:ilvl w:val="0"/>
          <w:numId w:val="2"/>
        </w:numPr>
        <w:spacing w:after="80" w:line="276"/>
      </w:pPr>
      <w:r>
        <w:rPr>
          <w:rFonts w:ascii="Arial" w:cs="Arial" w:eastAsia="Arial" w:hAnsi="Arial"/>
          <w:sz w:val="21"/>
          <w:szCs w:val="21"/>
        </w:rPr>
        <w:t xml:space="preserve">"Oh, by the way" CTA or Comment keyword CTA, never hard-sell</w:t>
      </w:r>
    </w:p>
    <w:p>
      <w:pPr>
        <w:pStyle w:val="Heading2"/>
        <w:spacing w:before="280" w:after="160"/>
      </w:pPr>
      <w:r>
        <w:rPr>
          <w:rFonts w:ascii="Arial" w:cs="Arial" w:eastAsia="Arial" w:hAnsi="Arial"/>
          <w:b/>
          <w:bCs/>
          <w:color w:val="2E4057"/>
          <w:sz w:val="26"/>
          <w:szCs w:val="26"/>
        </w:rPr>
        <w:t xml:space="preserve">1.5 Your Dead Zone: What Gets Buried</w:t>
      </w:r>
    </w:p>
    <w:p>
      <w:pPr>
        <w:spacing w:after="120" w:line="276"/>
      </w:pPr>
      <w:r>
        <w:rPr>
          <w:rFonts w:ascii="Arial" w:cs="Arial" w:eastAsia="Arial" w:hAnsi="Arial"/>
          <w:sz w:val="21"/>
          <w:szCs w:val="21"/>
        </w:rPr>
        <w:t xml:space="preserve">35 of 59 Facebook posts (59%) got zero shares. Posts that died share common traits:</w:t>
      </w:r>
    </w:p>
    <w:p>
      <w:pPr>
        <w:pStyle w:val="ListParagraph"/>
        <w:numPr>
          <w:ilvl w:val="0"/>
          <w:numId w:val="2"/>
        </w:numPr>
        <w:spacing w:after="80" w:line="276"/>
      </w:pPr>
      <w:r>
        <w:rPr>
          <w:rFonts w:ascii="Arial" w:cs="Arial" w:eastAsia="Arial" w:hAnsi="Arial"/>
          <w:sz w:val="21"/>
          <w:szCs w:val="21"/>
        </w:rPr>
        <w:t xml:space="preserve">Generic coaching announcements ("Free training dropped today", "The feedback is rolling in")</w:t>
      </w:r>
    </w:p>
    <w:p>
      <w:pPr>
        <w:pStyle w:val="ListParagraph"/>
        <w:numPr>
          <w:ilvl w:val="0"/>
          <w:numId w:val="2"/>
        </w:numPr>
        <w:spacing w:after="80" w:line="276"/>
      </w:pPr>
      <w:r>
        <w:rPr>
          <w:rFonts w:ascii="Arial" w:cs="Arial" w:eastAsia="Arial" w:hAnsi="Arial"/>
          <w:sz w:val="21"/>
          <w:szCs w:val="21"/>
        </w:rPr>
        <w:t xml:space="preserve">Promotional/testimonial posts without a hook ("Books on the move!", "Most people charge for this kind of clarity")</w:t>
      </w:r>
    </w:p>
    <w:p>
      <w:pPr>
        <w:pStyle w:val="ListParagraph"/>
        <w:numPr>
          <w:ilvl w:val="0"/>
          <w:numId w:val="2"/>
        </w:numPr>
        <w:spacing w:after="80" w:line="276"/>
      </w:pPr>
      <w:r>
        <w:rPr>
          <w:rFonts w:ascii="Arial" w:cs="Arial" w:eastAsia="Arial" w:hAnsi="Arial"/>
          <w:sz w:val="21"/>
          <w:szCs w:val="21"/>
        </w:rPr>
        <w:t xml:space="preserve">Pure neuroscience explainers without a track-specific anchor ("What is Flow State?", "110 bits vs 4 billion bits")</w:t>
      </w:r>
    </w:p>
    <w:p>
      <w:pPr>
        <w:pStyle w:val="ListParagraph"/>
        <w:numPr>
          <w:ilvl w:val="0"/>
          <w:numId w:val="2"/>
        </w:numPr>
        <w:spacing w:after="80" w:line="276"/>
      </w:pPr>
      <w:r>
        <w:rPr>
          <w:rFonts w:ascii="Arial" w:cs="Arial" w:eastAsia="Arial" w:hAnsi="Arial"/>
          <w:sz w:val="21"/>
          <w:szCs w:val="21"/>
        </w:rPr>
        <w:t xml:space="preserve">Follow-up or sequence posts that assume the reader saw previous content</w:t>
      </w:r>
    </w:p>
    <w:p>
      <w:pPr>
        <w:spacing w:after="120" w:line="276"/>
      </w:pPr>
      <w:r>
        <w:rPr>
          <w:rFonts w:ascii="Arial" w:cs="Arial" w:eastAsia="Arial" w:hAnsi="Arial"/>
          <w:sz w:val="21"/>
          <w:szCs w:val="21"/>
        </w:rPr>
        <w:t xml:space="preserve">The audience rewards content that teaches them something specific about their riding. They ignore content that talks about you or your programme.</w:t>
      </w:r>
    </w:p>
    <w:p>
      <w:pPr>
        <w:pStyle w:val="Heading2"/>
        <w:spacing w:before="280" w:after="160"/>
      </w:pPr>
      <w:r>
        <w:rPr>
          <w:rFonts w:ascii="Arial" w:cs="Arial" w:eastAsia="Arial" w:hAnsi="Arial"/>
          <w:b/>
          <w:bCs/>
          <w:color w:val="2E4057"/>
          <w:sz w:val="26"/>
          <w:szCs w:val="26"/>
        </w:rPr>
        <w:t xml:space="preserve">1.6 Posting Schedule Analysis</w:t>
      </w:r>
    </w:p>
    <w:p>
      <w:pPr>
        <w:pStyle w:val="ListParagraph"/>
        <w:numPr>
          <w:ilvl w:val="0"/>
          <w:numId w:val="2"/>
        </w:numPr>
        <w:spacing w:after="80" w:line="276"/>
      </w:pPr>
      <w:r>
        <w:rPr>
          <w:rFonts w:ascii="Arial" w:cs="Arial" w:eastAsia="Arial" w:hAnsi="Arial"/>
          <w:sz w:val="21"/>
          <w:szCs w:val="21"/>
        </w:rPr>
        <w:t xml:space="preserve">Current frequency: approximately 5 posts per week on each platform</w:t>
      </w:r>
    </w:p>
    <w:p>
      <w:pPr>
        <w:pStyle w:val="ListParagraph"/>
        <w:numPr>
          <w:ilvl w:val="0"/>
          <w:numId w:val="2"/>
        </w:numPr>
        <w:spacing w:after="80" w:line="276"/>
      </w:pPr>
      <w:r>
        <w:rPr>
          <w:rFonts w:ascii="Arial" w:cs="Arial" w:eastAsia="Arial" w:hAnsi="Arial"/>
          <w:sz w:val="21"/>
          <w:szCs w:val="21"/>
        </w:rPr>
        <w:t xml:space="preserve">Most posts go out at 10:00 AM (23 of 59 on FB, 23 of 57 on IG)</w:t>
      </w:r>
    </w:p>
    <w:p>
      <w:pPr>
        <w:pStyle w:val="ListParagraph"/>
        <w:numPr>
          <w:ilvl w:val="0"/>
          <w:numId w:val="2"/>
        </w:numPr>
        <w:spacing w:after="80" w:line="276"/>
      </w:pPr>
      <w:r>
        <w:rPr>
          <w:rFonts w:ascii="Arial" w:cs="Arial" w:eastAsia="Arial" w:hAnsi="Arial"/>
          <w:sz w:val="21"/>
          <w:szCs w:val="21"/>
        </w:rPr>
        <w:t xml:space="preserve">Best performing hours on Facebook: 9:00-11:00 AM (median reach 196-1,161)</w:t>
      </w:r>
    </w:p>
    <w:p>
      <w:pPr>
        <w:pStyle w:val="ListParagraph"/>
        <w:numPr>
          <w:ilvl w:val="0"/>
          <w:numId w:val="2"/>
        </w:numPr>
        <w:spacing w:after="80" w:line="276"/>
      </w:pPr>
      <w:r>
        <w:rPr>
          <w:rFonts w:ascii="Arial" w:cs="Arial" w:eastAsia="Arial" w:hAnsi="Arial"/>
          <w:sz w:val="21"/>
          <w:szCs w:val="21"/>
        </w:rPr>
        <w:t xml:space="preserve">Weakest: Midnight posts (median reach 104)</w:t>
      </w:r>
    </w:p>
    <w:p>
      <w:pPr>
        <w:pStyle w:val="ListParagraph"/>
        <w:numPr>
          <w:ilvl w:val="0"/>
          <w:numId w:val="2"/>
        </w:numPr>
        <w:spacing w:after="80" w:line="276"/>
      </w:pPr>
      <w:r>
        <w:rPr>
          <w:rFonts w:ascii="Arial" w:cs="Arial" w:eastAsia="Arial" w:hAnsi="Arial"/>
          <w:sz w:val="21"/>
          <w:szCs w:val="21"/>
        </w:rPr>
        <w:t xml:space="preserve">Friday and Wednesday are most active posting days but no clear day-of-week winner</w:t>
      </w:r>
    </w:p>
    <w:p>
      <w:r>
        <w:br w:type="page"/>
      </w:r>
    </w:p>
    <w:p>
      <w:pPr>
        <w:pStyle w:val="Heading1"/>
        <w:spacing w:before="360" w:after="200"/>
      </w:pPr>
      <w:r>
        <w:rPr>
          <w:rFonts w:ascii="Arial" w:cs="Arial" w:eastAsia="Arial" w:hAnsi="Arial"/>
          <w:b/>
          <w:bCs/>
          <w:color w:val="1A1A2E"/>
          <w:sz w:val="32"/>
          <w:szCs w:val="32"/>
        </w:rPr>
        <w:t xml:space="preserve">2. The AI Content Engine: What It Needs To Do</w:t>
      </w:r>
    </w:p>
    <w:p>
      <w:pPr>
        <w:spacing w:after="120" w:line="276"/>
      </w:pPr>
      <w:r>
        <w:rPr>
          <w:rFonts w:ascii="Arial" w:cs="Arial" w:eastAsia="Arial" w:hAnsi="Arial"/>
          <w:sz w:val="21"/>
          <w:szCs w:val="21"/>
        </w:rPr>
        <w:t xml:space="preserve">If you hand content creation to an AI system, here is exactly what it must execute, based on what your data proves works.</w:t>
      </w:r>
    </w:p>
    <w:p>
      <w:pPr>
        <w:pStyle w:val="Heading2"/>
        <w:spacing w:before="280" w:after="160"/>
      </w:pPr>
      <w:r>
        <w:rPr>
          <w:rFonts w:ascii="Arial" w:cs="Arial" w:eastAsia="Arial" w:hAnsi="Arial"/>
          <w:b/>
          <w:bCs/>
          <w:color w:val="2E4057"/>
          <w:sz w:val="26"/>
          <w:szCs w:val="26"/>
        </w:rPr>
        <w:t xml:space="preserve">2.1 Daily Output Requirements</w:t>
      </w:r>
    </w:p>
    <w:p>
      <w:pPr>
        <w:spacing w:before="200" w:after="120"/>
      </w:pPr>
      <w:r>
        <w:rPr>
          <w:rFonts w:ascii="Arial" w:cs="Arial" w:eastAsia="Arial" w:hAnsi="Arial"/>
          <w:b/>
          <w:bCs/>
          <w:color w:val="3A5A7C"/>
          <w:sz w:val="22"/>
          <w:szCs w:val="22"/>
        </w:rPr>
        <w:t xml:space="preserve">Facebook (Primary Revenue Platform)</w:t>
      </w:r>
    </w:p>
    <w:p>
      <w:pPr>
        <w:pStyle w:val="ListParagraph"/>
        <w:numPr>
          <w:ilvl w:val="0"/>
          <w:numId w:val="3"/>
        </w:numPr>
        <w:spacing w:after="80" w:line="276"/>
      </w:pPr>
      <w:r>
        <w:rPr>
          <w:rFonts w:ascii="Arial" w:cs="Arial" w:eastAsia="Arial" w:hAnsi="Arial"/>
          <w:sz w:val="21"/>
          <w:szCs w:val="21"/>
        </w:rPr>
        <w:t xml:space="preserve">One long-form text post per day, published as a Photo post (text on image or text with supporting image)</w:t>
      </w:r>
    </w:p>
    <w:p>
      <w:pPr>
        <w:pStyle w:val="ListParagraph"/>
        <w:numPr>
          <w:ilvl w:val="0"/>
          <w:numId w:val="3"/>
        </w:numPr>
        <w:spacing w:after="80" w:line="276"/>
      </w:pPr>
      <w:r>
        <w:rPr>
          <w:rFonts w:ascii="Arial" w:cs="Arial" w:eastAsia="Arial" w:hAnsi="Arial"/>
          <w:sz w:val="21"/>
          <w:szCs w:val="21"/>
        </w:rPr>
        <w:t xml:space="preserve">Word count: 200-400 words of value content plus CTA</w:t>
      </w:r>
    </w:p>
    <w:p>
      <w:pPr>
        <w:pStyle w:val="ListParagraph"/>
        <w:numPr>
          <w:ilvl w:val="0"/>
          <w:numId w:val="3"/>
        </w:numPr>
        <w:spacing w:after="80" w:line="276"/>
      </w:pPr>
      <w:r>
        <w:rPr>
          <w:rFonts w:ascii="Arial" w:cs="Arial" w:eastAsia="Arial" w:hAnsi="Arial"/>
          <w:sz w:val="21"/>
          <w:szCs w:val="21"/>
        </w:rPr>
        <w:t xml:space="preserve">Posting time: 10:00 AM CET (your current sweet spot)</w:t>
      </w:r>
    </w:p>
    <w:p>
      <w:pPr>
        <w:pStyle w:val="ListParagraph"/>
        <w:numPr>
          <w:ilvl w:val="0"/>
          <w:numId w:val="3"/>
        </w:numPr>
        <w:spacing w:after="80" w:line="276"/>
      </w:pPr>
      <w:r>
        <w:rPr>
          <w:rFonts w:ascii="Arial" w:cs="Arial" w:eastAsia="Arial" w:hAnsi="Arial"/>
          <w:sz w:val="21"/>
          <w:szCs w:val="21"/>
        </w:rPr>
        <w:t xml:space="preserve">7 days per week, no gaps</w:t>
      </w:r>
    </w:p>
    <w:p>
      <w:pPr>
        <w:pStyle w:val="ListParagraph"/>
        <w:numPr>
          <w:ilvl w:val="0"/>
          <w:numId w:val="3"/>
        </w:numPr>
        <w:spacing w:after="80" w:line="276"/>
      </w:pPr>
      <w:r>
        <w:rPr>
          <w:rFonts w:ascii="Arial" w:cs="Arial" w:eastAsia="Arial" w:hAnsi="Arial"/>
          <w:sz w:val="21"/>
          <w:szCs w:val="21"/>
        </w:rPr>
        <w:t xml:space="preserve">CTA: Rotate between direct link (to Rider Mindset Quiz or Podium Contenders Blueprint) and Comment-keyword trigger (MINDSET, FLOW, BLUEPRINT)</w:t>
      </w:r>
    </w:p>
    <w:p>
      <w:pPr>
        <w:spacing w:before="200" w:after="120"/>
      </w:pPr>
      <w:r>
        <w:rPr>
          <w:rFonts w:ascii="Arial" w:cs="Arial" w:eastAsia="Arial" w:hAnsi="Arial"/>
          <w:b/>
          <w:bCs/>
          <w:color w:val="3A5A7C"/>
          <w:sz w:val="22"/>
          <w:szCs w:val="22"/>
        </w:rPr>
        <w:t xml:space="preserve">Instagram (Growth Platform)</w:t>
      </w:r>
    </w:p>
    <w:p>
      <w:pPr>
        <w:pStyle w:val="ListParagraph"/>
        <w:numPr>
          <w:ilvl w:val="0"/>
          <w:numId w:val="4"/>
        </w:numPr>
        <w:spacing w:after="80" w:line="276"/>
      </w:pPr>
      <w:r>
        <w:rPr>
          <w:rFonts w:ascii="Arial" w:cs="Arial" w:eastAsia="Arial" w:hAnsi="Arial"/>
          <w:sz w:val="21"/>
          <w:szCs w:val="21"/>
        </w:rPr>
        <w:t xml:space="preserve">One Reel per day (15-60 seconds), prioritising this format over static images</w:t>
      </w:r>
    </w:p>
    <w:p>
      <w:pPr>
        <w:pStyle w:val="ListParagraph"/>
        <w:numPr>
          <w:ilvl w:val="0"/>
          <w:numId w:val="4"/>
        </w:numPr>
        <w:spacing w:after="80" w:line="276"/>
      </w:pPr>
      <w:r>
        <w:rPr>
          <w:rFonts w:ascii="Arial" w:cs="Arial" w:eastAsia="Arial" w:hAnsi="Arial"/>
          <w:sz w:val="21"/>
          <w:szCs w:val="21"/>
        </w:rPr>
        <w:t xml:space="preserve">Two carousel posts per week (test and scale this format given the 2.82% engagement rate signal)</w:t>
      </w:r>
    </w:p>
    <w:p>
      <w:pPr>
        <w:pStyle w:val="ListParagraph"/>
        <w:numPr>
          <w:ilvl w:val="0"/>
          <w:numId w:val="4"/>
        </w:numPr>
        <w:spacing w:after="80" w:line="276"/>
      </w:pPr>
      <w:r>
        <w:rPr>
          <w:rFonts w:ascii="Arial" w:cs="Arial" w:eastAsia="Arial" w:hAnsi="Arial"/>
          <w:sz w:val="21"/>
          <w:szCs w:val="21"/>
        </w:rPr>
        <w:t xml:space="preserve">Caption: Shorter than Facebook version. Lead with the hook. 100-200 words maximum.</w:t>
      </w:r>
    </w:p>
    <w:p>
      <w:pPr>
        <w:pStyle w:val="ListParagraph"/>
        <w:numPr>
          <w:ilvl w:val="0"/>
          <w:numId w:val="4"/>
        </w:numPr>
        <w:spacing w:after="80" w:line="276"/>
      </w:pPr>
      <w:r>
        <w:rPr>
          <w:rFonts w:ascii="Arial" w:cs="Arial" w:eastAsia="Arial" w:hAnsi="Arial"/>
          <w:sz w:val="21"/>
          <w:szCs w:val="21"/>
        </w:rPr>
        <w:t xml:space="preserve">CTA: Comment-keyword trigger for ManyChat automation (not direct links in captions)</w:t>
      </w:r>
    </w:p>
    <w:p>
      <w:pPr>
        <w:pStyle w:val="ListParagraph"/>
        <w:numPr>
          <w:ilvl w:val="0"/>
          <w:numId w:val="4"/>
        </w:numPr>
        <w:spacing w:after="80" w:line="276"/>
      </w:pPr>
      <w:r>
        <w:rPr>
          <w:rFonts w:ascii="Arial" w:cs="Arial" w:eastAsia="Arial" w:hAnsi="Arial"/>
          <w:sz w:val="21"/>
          <w:szCs w:val="21"/>
        </w:rPr>
        <w:t xml:space="preserve">Hashtags: 3-5 niche tags at the end (not in body text)</w:t>
      </w:r>
    </w:p>
    <w:p>
      <w:pPr>
        <w:pStyle w:val="Heading2"/>
        <w:spacing w:before="280" w:after="160"/>
      </w:pPr>
      <w:r>
        <w:rPr>
          <w:rFonts w:ascii="Arial" w:cs="Arial" w:eastAsia="Arial" w:hAnsi="Arial"/>
          <w:b/>
          <w:bCs/>
          <w:color w:val="2E4057"/>
          <w:sz w:val="26"/>
          <w:szCs w:val="26"/>
        </w:rPr>
        <w:t xml:space="preserve">2.2 Content Formula (The Winning Pattern)</w:t>
      </w:r>
    </w:p>
    <w:p>
      <w:pPr>
        <w:spacing w:after="120" w:line="276"/>
      </w:pPr>
      <w:r>
        <w:rPr>
          <w:rFonts w:ascii="Arial" w:cs="Arial" w:eastAsia="Arial" w:hAnsi="Arial"/>
          <w:sz w:val="21"/>
          <w:szCs w:val="21"/>
        </w:rPr>
        <w:t xml:space="preserve">Every post must follow this architecture, proven by your top-performing content:</w:t>
      </w:r>
    </w:p>
    <w:p>
      <w:pPr>
        <w:spacing w:before="200" w:after="120"/>
      </w:pPr>
      <w:r>
        <w:rPr>
          <w:rFonts w:ascii="Arial" w:cs="Arial" w:eastAsia="Arial" w:hAnsi="Arial"/>
          <w:b/>
          <w:bCs/>
          <w:color w:val="3A5A7C"/>
          <w:sz w:val="22"/>
          <w:szCs w:val="22"/>
        </w:rPr>
        <w:t xml:space="preserve">Step 1: The Hook (First Line)</w:t>
      </w:r>
    </w:p>
    <w:p>
      <w:pPr>
        <w:spacing w:after="120" w:line="276"/>
      </w:pPr>
      <w:r>
        <w:rPr>
          <w:rFonts w:ascii="Arial" w:cs="Arial" w:eastAsia="Arial" w:hAnsi="Arial"/>
          <w:sz w:val="21"/>
          <w:szCs w:val="21"/>
        </w:rPr>
        <w:t xml:space="preserve">This is the only line that matters for reach. The AI must generate hooks that follow these proven patterns:</w:t>
      </w:r>
    </w:p>
    <w:p>
      <w:pPr>
        <w:pStyle w:val="ListParagraph"/>
        <w:numPr>
          <w:ilvl w:val="0"/>
          <w:numId w:val="2"/>
        </w:numPr>
        <w:spacing w:after="80" w:line="276"/>
      </w:pPr>
      <w:r>
        <w:rPr>
          <w:rFonts w:ascii="Arial" w:cs="Arial" w:eastAsia="Arial" w:hAnsi="Arial"/>
          <w:sz w:val="21"/>
          <w:szCs w:val="21"/>
        </w:rPr>
        <w:t xml:space="preserve">Research/Data Hook: "They put eye-tracking glasses on a motorcycle racer..." or "We analysed 1,000 race debriefs..."</w:t>
      </w:r>
    </w:p>
    <w:p>
      <w:pPr>
        <w:pStyle w:val="ListParagraph"/>
        <w:numPr>
          <w:ilvl w:val="0"/>
          <w:numId w:val="2"/>
        </w:numPr>
        <w:spacing w:after="80" w:line="276"/>
      </w:pPr>
      <w:r>
        <w:rPr>
          <w:rFonts w:ascii="Arial" w:cs="Arial" w:eastAsia="Arial" w:hAnsi="Arial"/>
          <w:sz w:val="21"/>
          <w:szCs w:val="21"/>
        </w:rPr>
        <w:t xml:space="preserve">Celebrity Bridge Hook: "[Pro rider name] just said something most club racers will misunderstand..."</w:t>
      </w:r>
    </w:p>
    <w:p>
      <w:pPr>
        <w:pStyle w:val="ListParagraph"/>
        <w:numPr>
          <w:ilvl w:val="0"/>
          <w:numId w:val="2"/>
        </w:numPr>
        <w:spacing w:after="80" w:line="276"/>
      </w:pPr>
      <w:r>
        <w:rPr>
          <w:rFonts w:ascii="Arial" w:cs="Arial" w:eastAsia="Arial" w:hAnsi="Arial"/>
          <w:sz w:val="21"/>
          <w:szCs w:val="21"/>
        </w:rPr>
        <w:t xml:space="preserve">Relatable Pain Hook: "You're P5 in practice. Then race day arrives..." or "Your first flying lap is your fastest. Then it all falls apart."</w:t>
      </w:r>
    </w:p>
    <w:p>
      <w:pPr>
        <w:pStyle w:val="ListParagraph"/>
        <w:numPr>
          <w:ilvl w:val="0"/>
          <w:numId w:val="2"/>
        </w:numPr>
        <w:spacing w:after="80" w:line="276"/>
      </w:pPr>
      <w:r>
        <w:rPr>
          <w:rFonts w:ascii="Arial" w:cs="Arial" w:eastAsia="Arial" w:hAnsi="Arial"/>
          <w:sz w:val="21"/>
          <w:szCs w:val="21"/>
        </w:rPr>
        <w:t xml:space="preserve">Provocative Challenge Hook: "It is the most expensive lie in the paddock..." or "Your brain has a limit. You're pushing past it."</w:t>
      </w:r>
    </w:p>
    <w:p>
      <w:pPr>
        <w:spacing w:before="200" w:after="120"/>
      </w:pPr>
      <w:r>
        <w:rPr>
          <w:rFonts w:ascii="Arial" w:cs="Arial" w:eastAsia="Arial" w:hAnsi="Arial"/>
          <w:b/>
          <w:bCs/>
          <w:color w:val="3A5A7C"/>
          <w:sz w:val="22"/>
          <w:szCs w:val="22"/>
        </w:rPr>
        <w:t xml:space="preserve">Step 2: The Problem (Next 2-3 Sentences)</w:t>
      </w:r>
    </w:p>
    <w:p>
      <w:pPr>
        <w:spacing w:after="120" w:line="276"/>
      </w:pPr>
      <w:r>
        <w:rPr>
          <w:rFonts w:ascii="Arial" w:cs="Arial" w:eastAsia="Arial" w:hAnsi="Arial"/>
          <w:sz w:val="21"/>
          <w:szCs w:val="21"/>
        </w:rPr>
        <w:t xml:space="preserve">Ground it in a specific racing scenario. Use turn numbers, session contexts (qualifying vs race), specific sensations (grip loss, braking hesitation). Never generic.</w:t>
      </w:r>
    </w:p>
    <w:p>
      <w:pPr>
        <w:spacing w:before="200" w:after="120"/>
      </w:pPr>
      <w:r>
        <w:rPr>
          <w:rFonts w:ascii="Arial" w:cs="Arial" w:eastAsia="Arial" w:hAnsi="Arial"/>
          <w:b/>
          <w:bCs/>
          <w:color w:val="3A5A7C"/>
          <w:sz w:val="22"/>
          <w:szCs w:val="22"/>
        </w:rPr>
        <w:t xml:space="preserve">Step 3: The Neuroscience (Core Teaching)</w:t>
      </w:r>
    </w:p>
    <w:p>
      <w:pPr>
        <w:spacing w:after="120" w:line="276"/>
      </w:pPr>
      <w:r>
        <w:rPr>
          <w:rFonts w:ascii="Arial" w:cs="Arial" w:eastAsia="Arial" w:hAnsi="Arial"/>
          <w:sz w:val="21"/>
          <w:szCs w:val="21"/>
        </w:rPr>
        <w:t xml:space="preserve">Explain WHY this happens in the brain. Reference the mechanism (amygdala, cerebellum, cognitive load, dual-task interference). Use plain language. Cite data where possible ("After 1,800+ session debriefs..."). Follow the WOW not HOW principle: reveal the what and the why, never the specific fix.</w:t>
      </w:r>
    </w:p>
    <w:p>
      <w:pPr>
        <w:spacing w:before="200" w:after="120"/>
      </w:pPr>
      <w:r>
        <w:rPr>
          <w:rFonts w:ascii="Arial" w:cs="Arial" w:eastAsia="Arial" w:hAnsi="Arial"/>
          <w:b/>
          <w:bCs/>
          <w:color w:val="3A5A7C"/>
          <w:sz w:val="22"/>
          <w:szCs w:val="22"/>
        </w:rPr>
        <w:t xml:space="preserve">Step 4: The Bridge (Connection to Rider)</w:t>
      </w:r>
    </w:p>
    <w:p>
      <w:pPr>
        <w:spacing w:after="120" w:line="276"/>
      </w:pPr>
      <w:r>
        <w:rPr>
          <w:rFonts w:ascii="Arial" w:cs="Arial" w:eastAsia="Arial" w:hAnsi="Arial"/>
          <w:sz w:val="21"/>
          <w:szCs w:val="21"/>
        </w:rPr>
        <w:t xml:space="preserve">Show how this pattern appears at every level. Reference real results or anonymised client patterns. Make the reader feel seen.</w:t>
      </w:r>
    </w:p>
    <w:p>
      <w:pPr>
        <w:spacing w:before="200" w:after="120"/>
      </w:pPr>
      <w:r>
        <w:rPr>
          <w:rFonts w:ascii="Arial" w:cs="Arial" w:eastAsia="Arial" w:hAnsi="Arial"/>
          <w:b/>
          <w:bCs/>
          <w:color w:val="3A5A7C"/>
          <w:sz w:val="22"/>
          <w:szCs w:val="22"/>
        </w:rPr>
        <w:t xml:space="preserve">Step 5: The CTA</w:t>
      </w:r>
    </w:p>
    <w:p>
      <w:pPr>
        <w:spacing w:after="120" w:line="276"/>
      </w:pPr>
      <w:r>
        <w:rPr>
          <w:rFonts w:ascii="Arial" w:cs="Arial" w:eastAsia="Arial" w:hAnsi="Arial"/>
          <w:sz w:val="21"/>
          <w:szCs w:val="21"/>
        </w:rPr>
        <w:t xml:space="preserve">Separated from value content by a visual break. Two proven formats:</w:t>
      </w:r>
    </w:p>
    <w:p>
      <w:pPr>
        <w:pStyle w:val="ListParagraph"/>
        <w:numPr>
          <w:ilvl w:val="0"/>
          <w:numId w:val="2"/>
        </w:numPr>
        <w:spacing w:after="80" w:line="276"/>
      </w:pPr>
      <w:r>
        <w:rPr>
          <w:rFonts w:ascii="Arial" w:cs="Arial" w:eastAsia="Arial" w:hAnsi="Arial"/>
          <w:sz w:val="21"/>
          <w:szCs w:val="21"/>
        </w:rPr>
        <w:t xml:space="preserve">Direct Link CTA: "Oh, by the way. I built a free Rider Mindset Quiz with 12 real racing scenarios... [link]"</w:t>
      </w:r>
    </w:p>
    <w:p>
      <w:pPr>
        <w:pStyle w:val="ListParagraph"/>
        <w:numPr>
          <w:ilvl w:val="0"/>
          <w:numId w:val="2"/>
        </w:numPr>
        <w:spacing w:after="80" w:line="276"/>
      </w:pPr>
      <w:r>
        <w:rPr>
          <w:rFonts w:ascii="Arial" w:cs="Arial" w:eastAsia="Arial" w:hAnsi="Arial"/>
          <w:sz w:val="21"/>
          <w:szCs w:val="21"/>
        </w:rPr>
        <w:t xml:space="preserve">Comment Keyword CTA: "Comment MINDSET and I'll send you the free training that breaks down all 7 of these mistakes."</w:t>
      </w:r>
    </w:p>
    <w:p>
      <w:pPr>
        <w:pStyle w:val="Heading2"/>
        <w:spacing w:before="280" w:after="160"/>
      </w:pPr>
      <w:r>
        <w:rPr>
          <w:rFonts w:ascii="Arial" w:cs="Arial" w:eastAsia="Arial" w:hAnsi="Arial"/>
          <w:b/>
          <w:bCs/>
          <w:color w:val="2E4057"/>
          <w:sz w:val="26"/>
          <w:szCs w:val="26"/>
        </w:rPr>
        <w:t xml:space="preserve">2.3 Content Pillars (12-Week Rotation)</w:t>
      </w:r>
    </w:p>
    <w:p>
      <w:pPr>
        <w:spacing w:after="120" w:line="276"/>
      </w:pPr>
      <w:r>
        <w:rPr>
          <w:rFonts w:ascii="Arial" w:cs="Arial" w:eastAsia="Arial" w:hAnsi="Arial"/>
          <w:sz w:val="21"/>
          <w:szCs w:val="21"/>
        </w:rPr>
        <w:t xml:space="preserve">The AI must cycle through these pillars to avoid repetition. Each pillar generates multiple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Angles</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Data/Proof Points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Confidence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Pre-session doubt, comparison trap, impostor syndrome, confidence after crashes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2x PB multiplier at 8.5+/10 confidence. Cormac Buchanan case study.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Flow State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it is, what blocks it, how to access it, why trying harder kills 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110 bits vs 4 billion bits. 81% of successful sessions use box breathing.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Race Pressure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Qualifying vs race drop-off, home track pressure, social threat, expectation management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Marc Marquez examples. Practice-to-race performance gap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Eye Position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Where you look determines lap time, dashboard distraction, visual anchoring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Brno University eye-tracking research. 0.3-0.5s lost per corner.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The 7 Mistakes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Each mistake as standalone content, combined overview, quiz-style posts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Mapped to assessment. Direct funnel bridge.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Tyre/Grip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Mental response to grip loss, confidence degradation mid-session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Amygdala/cerebellum interaction. Session-long flow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Sleep &amp; Recovery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Pre-race sleep impact, recovery protocols, race weekend management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Sleep data from 50+ racers. 80 minutes of preparation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Dual-Task Interference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Thinking vs riding, sector time obsession, in-helmet mental chatter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UCL research. 1,800+ debrief pattern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Client Transformations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Before/after stories, championship wins, PB breakthroughs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1,644 PBs, 1,063 wins, 1,286 podiums. Named rider case studies.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The Money Lie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Spending on bikes vs brains, diminishing returns on hardware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Average weekend spend data. Angela case study.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Research Drops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studies, EEG data, neuroscience findings applied to racing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Positions Camino as research company, not just coaching.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MotoGP/WSBK Moments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Timely reactions to race weekends, pro rider quotes, paddock observations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 seasons embedded in paddocks. Named client results.</w:t>
            </w:r>
          </w:p>
        </w:tc>
      </w:tr>
    </w:tbl>
    <w:p>
      <w:pPr>
        <w:spacing w:before="200" w:after="120"/>
      </w:pPr>
    </w:p>
    <w:p>
      <w:pPr>
        <w:pStyle w:val="Heading2"/>
        <w:spacing w:before="280" w:after="160"/>
      </w:pPr>
      <w:r>
        <w:rPr>
          <w:rFonts w:ascii="Arial" w:cs="Arial" w:eastAsia="Arial" w:hAnsi="Arial"/>
          <w:b/>
          <w:bCs/>
          <w:color w:val="2E4057"/>
          <w:sz w:val="26"/>
          <w:szCs w:val="26"/>
        </w:rPr>
        <w:t xml:space="preserve">2.4 Platform-Specific Adaptation Rules</w:t>
      </w:r>
    </w:p>
    <w:p>
      <w:pPr>
        <w:spacing w:after="120" w:line="276"/>
      </w:pPr>
      <w:r>
        <w:rPr>
          <w:rFonts w:ascii="Arial" w:cs="Arial" w:eastAsia="Arial" w:hAnsi="Arial"/>
          <w:sz w:val="21"/>
          <w:szCs w:val="21"/>
        </w:rPr>
        <w:t xml:space="preserve">The AI must not cross-post identical content. Each platform needs its own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Facebook</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Long-form text as Photo post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Reels (primary) + Carousels (2x/week)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Length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200-400 words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 words caption / 15-60s video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Hook Style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opening line visible in feed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 overlay on first frame of Reel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CTA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link OR comment keyword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 keyword only (ManyChat)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Hashtags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 at very end, optional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 niche racing tags, always include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Text-heavy, supporting image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Video-first, motion, on-screen text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Shares Target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Optimise for shares (drives FB reach)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Optimise for saves (drives IG reach)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Analytical, data-driven insider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Slightly more direct, punchy, visual</w:t>
            </w:r>
          </w:p>
        </w:tc>
      </w:tr>
    </w:tbl>
    <w:p>
      <w:r>
        <w:br w:type="page"/>
      </w:r>
    </w:p>
    <w:p>
      <w:pPr>
        <w:pStyle w:val="Heading2"/>
        <w:spacing w:before="280" w:after="160"/>
      </w:pPr>
      <w:r>
        <w:rPr>
          <w:rFonts w:ascii="Arial" w:cs="Arial" w:eastAsia="Arial" w:hAnsi="Arial"/>
          <w:b/>
          <w:bCs/>
          <w:color w:val="2E4057"/>
          <w:sz w:val="26"/>
          <w:szCs w:val="26"/>
        </w:rPr>
        <w:t xml:space="preserve">2.5 The Weekly Content Calendar Template</w:t>
      </w:r>
    </w:p>
    <w:p>
      <w:pPr>
        <w:spacing w:after="120" w:line="276"/>
      </w:pPr>
      <w:r>
        <w:rPr>
          <w:rFonts w:ascii="Arial" w:cs="Arial" w:eastAsia="Arial" w:hAnsi="Arial"/>
          <w:sz w:val="21"/>
          <w:szCs w:val="21"/>
        </w:rPr>
        <w:t xml:space="preserve">The AI should generate a full 7-day content batch every Sunday. Here is the weekly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30"/>
        <w:gridCol w:w="2230"/>
        <w:gridCol w:w="200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2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Facebook Format</w:t>
            </w:r>
          </w:p>
        </w:tc>
        <w:tc>
          <w:tcPr>
            <w:tcW w:type="dxa" w:w="22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Instagram Format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CTA Rotation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Research Drop</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Reel (data visual)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Direct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Story</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Reel (transformation)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 keyword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Neuroscience Teach</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Carousel (3-5 slides)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Direct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Provocative Hook</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Reel (pattern interrupt)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 keyword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MotoGP/Timely</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Reel (race reaction)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Direct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7 Mistakes</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Carousel (myth-bust)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 keyword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Relatable Pain</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Photo + long text</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Reel (scenario)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Direct link</w:t>
            </w:r>
          </w:p>
        </w:tc>
      </w:tr>
    </w:tbl>
    <w:p>
      <w:pPr>
        <w:spacing w:before="200" w:after="120"/>
      </w:pPr>
    </w:p>
    <w:p>
      <w:pPr>
        <w:pStyle w:val="Heading2"/>
        <w:spacing w:before="280" w:after="160"/>
      </w:pPr>
      <w:r>
        <w:rPr>
          <w:rFonts w:ascii="Arial" w:cs="Arial" w:eastAsia="Arial" w:hAnsi="Arial"/>
          <w:b/>
          <w:bCs/>
          <w:color w:val="2E4057"/>
          <w:sz w:val="26"/>
          <w:szCs w:val="26"/>
        </w:rPr>
        <w:t xml:space="preserve">2.6 Mandatory Rules for the AI</w:t>
      </w:r>
    </w:p>
    <w:p>
      <w:pPr>
        <w:spacing w:after="120" w:line="276"/>
      </w:pPr>
      <w:r>
        <w:rPr>
          <w:rFonts w:ascii="Arial" w:cs="Arial" w:eastAsia="Arial" w:hAnsi="Arial"/>
          <w:sz w:val="21"/>
          <w:szCs w:val="21"/>
        </w:rPr>
        <w:t xml:space="preserve">These are non-negotiable constraints the AI must follow on every piece of content:</w:t>
      </w:r>
    </w:p>
    <w:p>
      <w:pPr>
        <w:spacing w:before="200" w:after="120"/>
      </w:pPr>
      <w:r>
        <w:rPr>
          <w:rFonts w:ascii="Arial" w:cs="Arial" w:eastAsia="Arial" w:hAnsi="Arial"/>
          <w:b/>
          <w:bCs/>
          <w:color w:val="3A5A7C"/>
          <w:sz w:val="22"/>
          <w:szCs w:val="22"/>
        </w:rPr>
        <w:t xml:space="preserve">Voice and Tone</w:t>
      </w:r>
    </w:p>
    <w:p>
      <w:pPr>
        <w:pStyle w:val="ListParagraph"/>
        <w:numPr>
          <w:ilvl w:val="0"/>
          <w:numId w:val="2"/>
        </w:numPr>
        <w:spacing w:after="80" w:line="276"/>
      </w:pPr>
      <w:r>
        <w:rPr>
          <w:rFonts w:ascii="Arial" w:cs="Arial" w:eastAsia="Arial" w:hAnsi="Arial"/>
          <w:sz w:val="21"/>
          <w:szCs w:val="21"/>
        </w:rPr>
        <w:t xml:space="preserve">UK English throughout. No American spellings.</w:t>
      </w:r>
    </w:p>
    <w:p>
      <w:pPr>
        <w:pStyle w:val="ListParagraph"/>
        <w:numPr>
          <w:ilvl w:val="0"/>
          <w:numId w:val="2"/>
        </w:numPr>
        <w:spacing w:after="80" w:line="276"/>
      </w:pPr>
      <w:r>
        <w:rPr>
          <w:rFonts w:ascii="Arial" w:cs="Arial" w:eastAsia="Arial" w:hAnsi="Arial"/>
          <w:sz w:val="21"/>
          <w:szCs w:val="21"/>
        </w:rPr>
        <w:t xml:space="preserve">Warm, direct, confident. Like a trusted paddock insider talking to a mate.</w:t>
      </w:r>
    </w:p>
    <w:p>
      <w:pPr>
        <w:pStyle w:val="ListParagraph"/>
        <w:numPr>
          <w:ilvl w:val="0"/>
          <w:numId w:val="2"/>
        </w:numPr>
        <w:spacing w:after="80" w:line="276"/>
      </w:pPr>
      <w:r>
        <w:rPr>
          <w:rFonts w:ascii="Arial" w:cs="Arial" w:eastAsia="Arial" w:hAnsi="Arial"/>
          <w:sz w:val="21"/>
          <w:szCs w:val="21"/>
        </w:rPr>
        <w:t xml:space="preserve">Never preachy. Never motivational-poster language. Never "you've got this" or "believe in yourself."</w:t>
      </w:r>
    </w:p>
    <w:p>
      <w:pPr>
        <w:pStyle w:val="ListParagraph"/>
        <w:numPr>
          <w:ilvl w:val="0"/>
          <w:numId w:val="2"/>
        </w:numPr>
        <w:spacing w:after="80" w:line="276"/>
      </w:pPr>
      <w:r>
        <w:rPr>
          <w:rFonts w:ascii="Arial" w:cs="Arial" w:eastAsia="Arial" w:hAnsi="Arial"/>
          <w:sz w:val="21"/>
          <w:szCs w:val="21"/>
        </w:rPr>
        <w:t xml:space="preserve">Data-led and evidence-based. Every claim backed by numbers or named examples.</w:t>
      </w:r>
    </w:p>
    <w:p>
      <w:pPr>
        <w:pStyle w:val="ListParagraph"/>
        <w:numPr>
          <w:ilvl w:val="0"/>
          <w:numId w:val="2"/>
        </w:numPr>
        <w:spacing w:after="80" w:line="276"/>
      </w:pPr>
      <w:r>
        <w:rPr>
          <w:rFonts w:ascii="Arial" w:cs="Arial" w:eastAsia="Arial" w:hAnsi="Arial"/>
          <w:sz w:val="21"/>
          <w:szCs w:val="21"/>
        </w:rPr>
        <w:t xml:space="preserve">Slightly provocative. Challenge assumptions. Make the reader question what they think they know.</w:t>
      </w:r>
    </w:p>
    <w:p>
      <w:pPr>
        <w:spacing w:before="200" w:after="120"/>
      </w:pPr>
      <w:r>
        <w:rPr>
          <w:rFonts w:ascii="Arial" w:cs="Arial" w:eastAsia="Arial" w:hAnsi="Arial"/>
          <w:b/>
          <w:bCs/>
          <w:color w:val="3A5A7C"/>
          <w:sz w:val="22"/>
          <w:szCs w:val="22"/>
        </w:rPr>
        <w:t xml:space="preserve">Content Rules</w:t>
      </w:r>
    </w:p>
    <w:p>
      <w:pPr>
        <w:pStyle w:val="ListParagraph"/>
        <w:numPr>
          <w:ilvl w:val="0"/>
          <w:numId w:val="2"/>
        </w:numPr>
        <w:spacing w:after="80" w:line="276"/>
      </w:pPr>
      <w:r>
        <w:rPr>
          <w:rFonts w:ascii="Arial" w:cs="Arial" w:eastAsia="Arial" w:hAnsi="Arial"/>
          <w:sz w:val="21"/>
          <w:szCs w:val="21"/>
        </w:rPr>
        <w:t xml:space="preserve">WOW not HOW: Reveal what the problem is and why it happens (neuroscience). Never give the specific fix or methodology. That is what the paid programme delivers.</w:t>
      </w:r>
    </w:p>
    <w:p>
      <w:pPr>
        <w:pStyle w:val="ListParagraph"/>
        <w:numPr>
          <w:ilvl w:val="0"/>
          <w:numId w:val="2"/>
        </w:numPr>
        <w:spacing w:after="80" w:line="276"/>
      </w:pPr>
      <w:r>
        <w:rPr>
          <w:rFonts w:ascii="Arial" w:cs="Arial" w:eastAsia="Arial" w:hAnsi="Arial"/>
          <w:sz w:val="21"/>
          <w:szCs w:val="21"/>
        </w:rPr>
        <w:t xml:space="preserve">Never use generic coaching language: "mindset shift", "unlock your potential", "be your best self", "level up".</w:t>
      </w:r>
    </w:p>
    <w:p>
      <w:pPr>
        <w:pStyle w:val="ListParagraph"/>
        <w:numPr>
          <w:ilvl w:val="0"/>
          <w:numId w:val="2"/>
        </w:numPr>
        <w:spacing w:after="80" w:line="276"/>
      </w:pPr>
      <w:r>
        <w:rPr>
          <w:rFonts w:ascii="Arial" w:cs="Arial" w:eastAsia="Arial" w:hAnsi="Arial"/>
          <w:sz w:val="21"/>
          <w:szCs w:val="21"/>
        </w:rPr>
        <w:t xml:space="preserve">Every post must reference a specific racing scenario (turn number, session context, tyre condition, grid position).</w:t>
      </w:r>
    </w:p>
    <w:p>
      <w:pPr>
        <w:pStyle w:val="ListParagraph"/>
        <w:numPr>
          <w:ilvl w:val="0"/>
          <w:numId w:val="2"/>
        </w:numPr>
        <w:spacing w:after="80" w:line="276"/>
      </w:pPr>
      <w:r>
        <w:rPr>
          <w:rFonts w:ascii="Arial" w:cs="Arial" w:eastAsia="Arial" w:hAnsi="Arial"/>
          <w:sz w:val="21"/>
          <w:szCs w:val="21"/>
        </w:rPr>
        <w:t xml:space="preserve">Use real data: 1,644 PBs, 1,286 podiums, 1,063 wins, 118 riders, 142 circuits, 1,800+ debriefs, 4.9 Trustpilot.</w:t>
      </w:r>
    </w:p>
    <w:p>
      <w:pPr>
        <w:pStyle w:val="ListParagraph"/>
        <w:numPr>
          <w:ilvl w:val="0"/>
          <w:numId w:val="2"/>
        </w:numPr>
        <w:spacing w:after="80" w:line="276"/>
      </w:pPr>
      <w:r>
        <w:rPr>
          <w:rFonts w:ascii="Arial" w:cs="Arial" w:eastAsia="Arial" w:hAnsi="Arial"/>
          <w:sz w:val="21"/>
          <w:szCs w:val="21"/>
        </w:rPr>
        <w:t xml:space="preserve">Name real riders where appropriate (Sam Lowes, Joel Kelso, Cormac Buchanan, Joe Roberts, Lorenzo Baldassarri, Richard Knegt, Angela, Harrison Dessoy, Adam McLean, Fin Arscott).</w:t>
      </w:r>
    </w:p>
    <w:p>
      <w:pPr>
        <w:pStyle w:val="ListParagraph"/>
        <w:numPr>
          <w:ilvl w:val="0"/>
          <w:numId w:val="2"/>
        </w:numPr>
        <w:spacing w:after="80" w:line="276"/>
      </w:pPr>
      <w:r>
        <w:rPr>
          <w:rFonts w:ascii="Arial" w:cs="Arial" w:eastAsia="Arial" w:hAnsi="Arial"/>
          <w:sz w:val="21"/>
          <w:szCs w:val="21"/>
        </w:rPr>
        <w:t xml:space="preserve">Never use em dashes, en dashes, or other GPT-style formatting.</w:t>
      </w:r>
    </w:p>
    <w:p>
      <w:pPr>
        <w:pStyle w:val="ListParagraph"/>
        <w:numPr>
          <w:ilvl w:val="0"/>
          <w:numId w:val="2"/>
        </w:numPr>
        <w:spacing w:after="80" w:line="276"/>
      </w:pPr>
      <w:r>
        <w:rPr>
          <w:rFonts w:ascii="Arial" w:cs="Arial" w:eastAsia="Arial" w:hAnsi="Arial"/>
          <w:sz w:val="21"/>
          <w:szCs w:val="21"/>
        </w:rPr>
        <w:t xml:space="preserve">No emojis in the value section of the post. Occasional use in CTA is acceptable.</w:t>
      </w:r>
    </w:p>
    <w:p>
      <w:pPr>
        <w:spacing w:before="200" w:after="120"/>
      </w:pPr>
      <w:r>
        <w:rPr>
          <w:rFonts w:ascii="Arial" w:cs="Arial" w:eastAsia="Arial" w:hAnsi="Arial"/>
          <w:b/>
          <w:bCs/>
          <w:color w:val="3A5A7C"/>
          <w:sz w:val="22"/>
          <w:szCs w:val="22"/>
        </w:rPr>
        <w:t xml:space="preserve">CTA Rules</w:t>
      </w:r>
    </w:p>
    <w:p>
      <w:pPr>
        <w:pStyle w:val="ListParagraph"/>
        <w:numPr>
          <w:ilvl w:val="0"/>
          <w:numId w:val="2"/>
        </w:numPr>
        <w:spacing w:after="80" w:line="276"/>
      </w:pPr>
      <w:r>
        <w:rPr>
          <w:rFonts w:ascii="Arial" w:cs="Arial" w:eastAsia="Arial" w:hAnsi="Arial"/>
          <w:sz w:val="21"/>
          <w:szCs w:val="21"/>
        </w:rPr>
        <w:t xml:space="preserve">CTA is always separated from value content by a line break and visual separator.</w:t>
      </w:r>
    </w:p>
    <w:p>
      <w:pPr>
        <w:pStyle w:val="ListParagraph"/>
        <w:numPr>
          <w:ilvl w:val="0"/>
          <w:numId w:val="2"/>
        </w:numPr>
        <w:spacing w:after="80" w:line="276"/>
      </w:pPr>
      <w:r>
        <w:rPr>
          <w:rFonts w:ascii="Arial" w:cs="Arial" w:eastAsia="Arial" w:hAnsi="Arial"/>
          <w:sz w:val="21"/>
          <w:szCs w:val="21"/>
        </w:rPr>
        <w:t xml:space="preserve">CTA is framed as "Oh, by the way" or casual aside, never hard sell.</w:t>
      </w:r>
    </w:p>
    <w:p>
      <w:pPr>
        <w:pStyle w:val="ListParagraph"/>
        <w:numPr>
          <w:ilvl w:val="0"/>
          <w:numId w:val="2"/>
        </w:numPr>
        <w:spacing w:after="80" w:line="276"/>
      </w:pPr>
      <w:r>
        <w:rPr>
          <w:rFonts w:ascii="Arial" w:cs="Arial" w:eastAsia="Arial" w:hAnsi="Arial"/>
          <w:sz w:val="21"/>
          <w:szCs w:val="21"/>
        </w:rPr>
        <w:t xml:space="preserve">Rotate between: Rider Mindset Quiz (12 scenarios, most score below 40%), Rider Flow Profile (maps zone access), Podium Contenders Blueprint (free training).</w:t>
      </w:r>
    </w:p>
    <w:p>
      <w:pPr>
        <w:pStyle w:val="ListParagraph"/>
        <w:numPr>
          <w:ilvl w:val="0"/>
          <w:numId w:val="2"/>
        </w:numPr>
        <w:spacing w:after="80" w:line="276"/>
      </w:pPr>
      <w:r>
        <w:rPr>
          <w:rFonts w:ascii="Arial" w:cs="Arial" w:eastAsia="Arial" w:hAnsi="Arial"/>
          <w:sz w:val="21"/>
          <w:szCs w:val="21"/>
        </w:rPr>
        <w:t xml:space="preserve">Comment keywords for ManyChat: MINDSET, FLOW, BLUEPRINT. Always capitalised.</w:t>
      </w:r>
    </w:p>
    <w:p>
      <w:pPr>
        <w:pStyle w:val="ListParagraph"/>
        <w:numPr>
          <w:ilvl w:val="0"/>
          <w:numId w:val="2"/>
        </w:numPr>
        <w:spacing w:after="80" w:line="276"/>
      </w:pPr>
      <w:r>
        <w:rPr>
          <w:rFonts w:ascii="Arial" w:cs="Arial" w:eastAsia="Arial" w:hAnsi="Arial"/>
          <w:sz w:val="21"/>
          <w:szCs w:val="21"/>
        </w:rPr>
        <w:t xml:space="preserve">On Facebook: Direct links are fine (proven by your 109-click and 22-click posts).</w:t>
      </w:r>
    </w:p>
    <w:p>
      <w:pPr>
        <w:pStyle w:val="ListParagraph"/>
        <w:numPr>
          <w:ilvl w:val="0"/>
          <w:numId w:val="2"/>
        </w:numPr>
        <w:spacing w:after="80" w:line="276"/>
      </w:pPr>
      <w:r>
        <w:rPr>
          <w:rFonts w:ascii="Arial" w:cs="Arial" w:eastAsia="Arial" w:hAnsi="Arial"/>
          <w:sz w:val="21"/>
          <w:szCs w:val="21"/>
        </w:rPr>
        <w:t xml:space="preserve">On Instagram: Comment keyword only (ManyChat handles delivery).</w:t>
      </w:r>
    </w:p>
    <w:p>
      <w:pPr>
        <w:spacing w:before="200" w:after="120"/>
      </w:pPr>
      <w:r>
        <w:rPr>
          <w:rFonts w:ascii="Arial" w:cs="Arial" w:eastAsia="Arial" w:hAnsi="Arial"/>
          <w:b/>
          <w:bCs/>
          <w:color w:val="3A5A7C"/>
          <w:sz w:val="22"/>
          <w:szCs w:val="22"/>
        </w:rPr>
        <w:t xml:space="preserve">Content the AI Must Never Create</w:t>
      </w:r>
    </w:p>
    <w:p>
      <w:pPr>
        <w:pStyle w:val="ListParagraph"/>
        <w:numPr>
          <w:ilvl w:val="0"/>
          <w:numId w:val="2"/>
        </w:numPr>
        <w:spacing w:after="80" w:line="276"/>
      </w:pPr>
      <w:r>
        <w:rPr>
          <w:rFonts w:ascii="Arial" w:cs="Arial" w:eastAsia="Arial" w:hAnsi="Arial"/>
          <w:sz w:val="21"/>
          <w:szCs w:val="21"/>
        </w:rPr>
        <w:t xml:space="preserve">Self-promotional announcements without value ("I'm excited to announce...", "We've just launched...")</w:t>
      </w:r>
    </w:p>
    <w:p>
      <w:pPr>
        <w:pStyle w:val="ListParagraph"/>
        <w:numPr>
          <w:ilvl w:val="0"/>
          <w:numId w:val="2"/>
        </w:numPr>
        <w:spacing w:after="80" w:line="276"/>
      </w:pPr>
      <w:r>
        <w:rPr>
          <w:rFonts w:ascii="Arial" w:cs="Arial" w:eastAsia="Arial" w:hAnsi="Arial"/>
          <w:sz w:val="21"/>
          <w:szCs w:val="21"/>
        </w:rPr>
        <w:t xml:space="preserve">Testimonial-only posts without a teaching hook</w:t>
      </w:r>
    </w:p>
    <w:p>
      <w:pPr>
        <w:pStyle w:val="ListParagraph"/>
        <w:numPr>
          <w:ilvl w:val="0"/>
          <w:numId w:val="2"/>
        </w:numPr>
        <w:spacing w:after="80" w:line="276"/>
      </w:pPr>
      <w:r>
        <w:rPr>
          <w:rFonts w:ascii="Arial" w:cs="Arial" w:eastAsia="Arial" w:hAnsi="Arial"/>
          <w:sz w:val="21"/>
          <w:szCs w:val="21"/>
        </w:rPr>
        <w:t xml:space="preserve">Follow-up or sequence posts that assume the reader saw yesterday's content</w:t>
      </w:r>
    </w:p>
    <w:p>
      <w:pPr>
        <w:pStyle w:val="ListParagraph"/>
        <w:numPr>
          <w:ilvl w:val="0"/>
          <w:numId w:val="2"/>
        </w:numPr>
        <w:spacing w:after="80" w:line="276"/>
      </w:pPr>
      <w:r>
        <w:rPr>
          <w:rFonts w:ascii="Arial" w:cs="Arial" w:eastAsia="Arial" w:hAnsi="Arial"/>
          <w:sz w:val="21"/>
          <w:szCs w:val="21"/>
        </w:rPr>
        <w:t xml:space="preserve">Generic motivational content that could apply to any sport or any coach</w:t>
      </w:r>
    </w:p>
    <w:p>
      <w:pPr>
        <w:pStyle w:val="ListParagraph"/>
        <w:numPr>
          <w:ilvl w:val="0"/>
          <w:numId w:val="2"/>
        </w:numPr>
        <w:spacing w:after="80" w:line="276"/>
      </w:pPr>
      <w:r>
        <w:rPr>
          <w:rFonts w:ascii="Arial" w:cs="Arial" w:eastAsia="Arial" w:hAnsi="Arial"/>
          <w:sz w:val="21"/>
          <w:szCs w:val="21"/>
        </w:rPr>
        <w:t xml:space="preserve">Posts about the programme, pricing, or logistics (save for DMs and strategy calls)</w:t>
      </w:r>
    </w:p>
    <w:p>
      <w:r>
        <w:br w:type="page"/>
      </w:r>
    </w:p>
    <w:p>
      <w:pPr>
        <w:pStyle w:val="Heading1"/>
        <w:spacing w:before="360" w:after="200"/>
      </w:pPr>
      <w:r>
        <w:rPr>
          <w:rFonts w:ascii="Arial" w:cs="Arial" w:eastAsia="Arial" w:hAnsi="Arial"/>
          <w:b/>
          <w:bCs/>
          <w:color w:val="1A1A2E"/>
          <w:sz w:val="32"/>
          <w:szCs w:val="32"/>
        </w:rPr>
        <w:t xml:space="preserve">3. The Automation Stack</w:t>
      </w:r>
    </w:p>
    <w:p>
      <w:pPr>
        <w:spacing w:after="120" w:line="276"/>
      </w:pPr>
      <w:r>
        <w:rPr>
          <w:rFonts w:ascii="Arial" w:cs="Arial" w:eastAsia="Arial" w:hAnsi="Arial"/>
          <w:sz w:val="21"/>
          <w:szCs w:val="21"/>
        </w:rPr>
        <w:t xml:space="preserve">Here is what the full AI-powered content system looks like when operational:</w:t>
      </w:r>
    </w:p>
    <w:p>
      <w:pPr>
        <w:pStyle w:val="Heading2"/>
        <w:spacing w:before="280" w:after="160"/>
      </w:pPr>
      <w:r>
        <w:rPr>
          <w:rFonts w:ascii="Arial" w:cs="Arial" w:eastAsia="Arial" w:hAnsi="Arial"/>
          <w:b/>
          <w:bCs/>
          <w:color w:val="2E4057"/>
          <w:sz w:val="26"/>
          <w:szCs w:val="26"/>
        </w:rPr>
        <w:t xml:space="preserve">3.1 Weekly Batch Generation (Sunday)</w:t>
      </w:r>
    </w:p>
    <w:p>
      <w:pPr>
        <w:pStyle w:val="ListParagraph"/>
        <w:numPr>
          <w:ilvl w:val="0"/>
          <w:numId w:val="5"/>
        </w:numPr>
        <w:spacing w:after="80" w:line="276"/>
      </w:pPr>
      <w:r>
        <w:rPr>
          <w:rFonts w:ascii="Arial" w:cs="Arial" w:eastAsia="Arial" w:hAnsi="Arial"/>
          <w:sz w:val="21"/>
          <w:szCs w:val="21"/>
        </w:rPr>
        <w:t xml:space="preserve">AI generates 7 Facebook posts and 7 Instagram content pieces (mix of Reel scripts, carousel copy, and captions)</w:t>
      </w:r>
    </w:p>
    <w:p>
      <w:pPr>
        <w:pStyle w:val="ListParagraph"/>
        <w:numPr>
          <w:ilvl w:val="0"/>
          <w:numId w:val="5"/>
        </w:numPr>
        <w:spacing w:after="80" w:line="276"/>
      </w:pPr>
      <w:r>
        <w:rPr>
          <w:rFonts w:ascii="Arial" w:cs="Arial" w:eastAsia="Arial" w:hAnsi="Arial"/>
          <w:sz w:val="21"/>
          <w:szCs w:val="21"/>
        </w:rPr>
        <w:t xml:space="preserve">Each post tagged with: content pillar, post type (3S's/2F's category), CTA option used</w:t>
      </w:r>
    </w:p>
    <w:p>
      <w:pPr>
        <w:pStyle w:val="ListParagraph"/>
        <w:numPr>
          <w:ilvl w:val="0"/>
          <w:numId w:val="5"/>
        </w:numPr>
        <w:spacing w:after="80" w:line="276"/>
      </w:pPr>
      <w:r>
        <w:rPr>
          <w:rFonts w:ascii="Arial" w:cs="Arial" w:eastAsia="Arial" w:hAnsi="Arial"/>
          <w:sz w:val="21"/>
          <w:szCs w:val="21"/>
        </w:rPr>
        <w:t xml:space="preserve">AI cross-references against previous 4 weeks to avoid topic repetition</w:t>
      </w:r>
    </w:p>
    <w:p>
      <w:pPr>
        <w:pStyle w:val="ListParagraph"/>
        <w:numPr>
          <w:ilvl w:val="0"/>
          <w:numId w:val="5"/>
        </w:numPr>
        <w:spacing w:after="80" w:line="276"/>
      </w:pPr>
      <w:r>
        <w:rPr>
          <w:rFonts w:ascii="Arial" w:cs="Arial" w:eastAsia="Arial" w:hAnsi="Arial"/>
          <w:sz w:val="21"/>
          <w:szCs w:val="21"/>
        </w:rPr>
        <w:t xml:space="preserve">Craig reviews, tweaks where needed, approves batch</w:t>
      </w:r>
    </w:p>
    <w:p>
      <w:pPr>
        <w:pStyle w:val="ListParagraph"/>
        <w:numPr>
          <w:ilvl w:val="0"/>
          <w:numId w:val="5"/>
        </w:numPr>
        <w:spacing w:after="80" w:line="276"/>
      </w:pPr>
      <w:r>
        <w:rPr>
          <w:rFonts w:ascii="Arial" w:cs="Arial" w:eastAsia="Arial" w:hAnsi="Arial"/>
          <w:sz w:val="21"/>
          <w:szCs w:val="21"/>
        </w:rPr>
        <w:t xml:space="preserve">Content scheduled via Buffer or Meta Business Suite</w:t>
      </w:r>
    </w:p>
    <w:p>
      <w:pPr>
        <w:pStyle w:val="Heading2"/>
        <w:spacing w:before="280" w:after="160"/>
      </w:pPr>
      <w:r>
        <w:rPr>
          <w:rFonts w:ascii="Arial" w:cs="Arial" w:eastAsia="Arial" w:hAnsi="Arial"/>
          <w:b/>
          <w:bCs/>
          <w:color w:val="2E4057"/>
          <w:sz w:val="26"/>
          <w:szCs w:val="26"/>
        </w:rPr>
        <w:t xml:space="preserve">3.2 Reactive/Timely Content (As Needed)</w:t>
      </w:r>
    </w:p>
    <w:p>
      <w:pPr>
        <w:pStyle w:val="ListParagraph"/>
        <w:numPr>
          <w:ilvl w:val="0"/>
          <w:numId w:val="6"/>
        </w:numPr>
        <w:spacing w:after="80" w:line="276"/>
      </w:pPr>
      <w:r>
        <w:rPr>
          <w:rFonts w:ascii="Arial" w:cs="Arial" w:eastAsia="Arial" w:hAnsi="Arial"/>
          <w:sz w:val="21"/>
          <w:szCs w:val="21"/>
        </w:rPr>
        <w:t xml:space="preserve">When a race weekend happens, client gets a result, or a pro rider says something quotable, AI generates a timely post within 2 hours</w:t>
      </w:r>
    </w:p>
    <w:p>
      <w:pPr>
        <w:pStyle w:val="ListParagraph"/>
        <w:numPr>
          <w:ilvl w:val="0"/>
          <w:numId w:val="6"/>
        </w:numPr>
        <w:spacing w:after="80" w:line="276"/>
      </w:pPr>
      <w:r>
        <w:rPr>
          <w:rFonts w:ascii="Arial" w:cs="Arial" w:eastAsia="Arial" w:hAnsi="Arial"/>
          <w:sz w:val="21"/>
          <w:szCs w:val="21"/>
        </w:rPr>
        <w:t xml:space="preserve">These replace the scheduled post for that day or run as a bonus post</w:t>
      </w:r>
    </w:p>
    <w:p>
      <w:pPr>
        <w:pStyle w:val="ListParagraph"/>
        <w:numPr>
          <w:ilvl w:val="0"/>
          <w:numId w:val="6"/>
        </w:numPr>
        <w:spacing w:after="80" w:line="276"/>
      </w:pPr>
      <w:r>
        <w:rPr>
          <w:rFonts w:ascii="Arial" w:cs="Arial" w:eastAsia="Arial" w:hAnsi="Arial"/>
          <w:sz w:val="21"/>
          <w:szCs w:val="21"/>
        </w:rPr>
        <w:t xml:space="preserve">The Lorenzo Baldassarri WorldSBK podium post (2,335 reach, 34 shares) proves timely content performs</w:t>
      </w:r>
    </w:p>
    <w:p>
      <w:pPr>
        <w:pStyle w:val="Heading2"/>
        <w:spacing w:before="280" w:after="160"/>
      </w:pPr>
      <w:r>
        <w:rPr>
          <w:rFonts w:ascii="Arial" w:cs="Arial" w:eastAsia="Arial" w:hAnsi="Arial"/>
          <w:b/>
          <w:bCs/>
          <w:color w:val="2E4057"/>
          <w:sz w:val="26"/>
          <w:szCs w:val="26"/>
        </w:rPr>
        <w:t xml:space="preserve">3.3 ManyChat Integration</w:t>
      </w:r>
    </w:p>
    <w:p>
      <w:pPr>
        <w:pStyle w:val="ListParagraph"/>
        <w:numPr>
          <w:ilvl w:val="0"/>
          <w:numId w:val="2"/>
        </w:numPr>
        <w:spacing w:after="80" w:line="276"/>
      </w:pPr>
      <w:r>
        <w:rPr>
          <w:rFonts w:ascii="Arial" w:cs="Arial" w:eastAsia="Arial" w:hAnsi="Arial"/>
          <w:sz w:val="21"/>
          <w:szCs w:val="21"/>
        </w:rPr>
        <w:t xml:space="preserve">Comment keyword triggers (MINDSET, FLOW, BLUEPRINT) must be tracked and fed into ManyChat automation flows</w:t>
      </w:r>
    </w:p>
    <w:p>
      <w:pPr>
        <w:pStyle w:val="ListParagraph"/>
        <w:numPr>
          <w:ilvl w:val="0"/>
          <w:numId w:val="2"/>
        </w:numPr>
        <w:spacing w:after="80" w:line="276"/>
      </w:pPr>
      <w:r>
        <w:rPr>
          <w:rFonts w:ascii="Arial" w:cs="Arial" w:eastAsia="Arial" w:hAnsi="Arial"/>
          <w:sz w:val="21"/>
          <w:szCs w:val="21"/>
        </w:rPr>
        <w:t xml:space="preserve">ManyChat delivers: Quiz link, free training link, or Flow Profile depending on keyword</w:t>
      </w:r>
    </w:p>
    <w:p>
      <w:pPr>
        <w:pStyle w:val="ListParagraph"/>
        <w:numPr>
          <w:ilvl w:val="0"/>
          <w:numId w:val="2"/>
        </w:numPr>
        <w:spacing w:after="80" w:line="276"/>
      </w:pPr>
      <w:r>
        <w:rPr>
          <w:rFonts w:ascii="Arial" w:cs="Arial" w:eastAsia="Arial" w:hAnsi="Arial"/>
          <w:sz w:val="21"/>
          <w:szCs w:val="21"/>
        </w:rPr>
        <w:t xml:space="preserve">Sequence: Comment trigger &gt; DM with resource &gt; Follow-up email capture &gt; Training delivery &gt; Strategy call booking</w:t>
      </w:r>
    </w:p>
    <w:p>
      <w:pPr>
        <w:pStyle w:val="Heading2"/>
        <w:spacing w:before="280" w:after="160"/>
      </w:pPr>
      <w:r>
        <w:rPr>
          <w:rFonts w:ascii="Arial" w:cs="Arial" w:eastAsia="Arial" w:hAnsi="Arial"/>
          <w:b/>
          <w:bCs/>
          <w:color w:val="2E4057"/>
          <w:sz w:val="26"/>
          <w:szCs w:val="26"/>
        </w:rPr>
        <w:t xml:space="preserve">3.4 Monthly Performance Review</w:t>
      </w:r>
    </w:p>
    <w:p>
      <w:pPr>
        <w:spacing w:after="120" w:line="276"/>
      </w:pPr>
      <w:r>
        <w:rPr>
          <w:rFonts w:ascii="Arial" w:cs="Arial" w:eastAsia="Arial" w:hAnsi="Arial"/>
          <w:sz w:val="21"/>
          <w:szCs w:val="21"/>
        </w:rPr>
        <w:t xml:space="preserve">Every month, the AI should analyse the previous 30 days of content and produce:</w:t>
      </w:r>
    </w:p>
    <w:p>
      <w:pPr>
        <w:pStyle w:val="ListParagraph"/>
        <w:numPr>
          <w:ilvl w:val="0"/>
          <w:numId w:val="2"/>
        </w:numPr>
        <w:spacing w:after="80" w:line="276"/>
      </w:pPr>
      <w:r>
        <w:rPr>
          <w:rFonts w:ascii="Arial" w:cs="Arial" w:eastAsia="Arial" w:hAnsi="Arial"/>
          <w:sz w:val="21"/>
          <w:szCs w:val="21"/>
        </w:rPr>
        <w:t xml:space="preserve">Top 5 performing posts by reach with pattern analysis</w:t>
      </w:r>
    </w:p>
    <w:p>
      <w:pPr>
        <w:pStyle w:val="ListParagraph"/>
        <w:numPr>
          <w:ilvl w:val="0"/>
          <w:numId w:val="2"/>
        </w:numPr>
        <w:spacing w:after="80" w:line="276"/>
      </w:pPr>
      <w:r>
        <w:rPr>
          <w:rFonts w:ascii="Arial" w:cs="Arial" w:eastAsia="Arial" w:hAnsi="Arial"/>
          <w:sz w:val="21"/>
          <w:szCs w:val="21"/>
        </w:rPr>
        <w:t xml:space="preserve">Bottom 5 posts with diagnosis of why they failed</w:t>
      </w:r>
    </w:p>
    <w:p>
      <w:pPr>
        <w:pStyle w:val="ListParagraph"/>
        <w:numPr>
          <w:ilvl w:val="0"/>
          <w:numId w:val="2"/>
        </w:numPr>
        <w:spacing w:after="80" w:line="276"/>
      </w:pPr>
      <w:r>
        <w:rPr>
          <w:rFonts w:ascii="Arial" w:cs="Arial" w:eastAsia="Arial" w:hAnsi="Arial"/>
          <w:sz w:val="21"/>
          <w:szCs w:val="21"/>
        </w:rPr>
        <w:t xml:space="preserve">CTA conversion tracking: how many comment keywords triggered, how many link clicks generated</w:t>
      </w:r>
    </w:p>
    <w:p>
      <w:pPr>
        <w:pStyle w:val="ListParagraph"/>
        <w:numPr>
          <w:ilvl w:val="0"/>
          <w:numId w:val="2"/>
        </w:numPr>
        <w:spacing w:after="80" w:line="276"/>
      </w:pPr>
      <w:r>
        <w:rPr>
          <w:rFonts w:ascii="Arial" w:cs="Arial" w:eastAsia="Arial" w:hAnsi="Arial"/>
          <w:sz w:val="21"/>
          <w:szCs w:val="21"/>
        </w:rPr>
        <w:t xml:space="preserve">Pillar coverage map: which topics were covered, which are overdue</w:t>
      </w:r>
    </w:p>
    <w:p>
      <w:pPr>
        <w:pStyle w:val="ListParagraph"/>
        <w:numPr>
          <w:ilvl w:val="0"/>
          <w:numId w:val="2"/>
        </w:numPr>
        <w:spacing w:after="80" w:line="276"/>
      </w:pPr>
      <w:r>
        <w:rPr>
          <w:rFonts w:ascii="Arial" w:cs="Arial" w:eastAsia="Arial" w:hAnsi="Arial"/>
          <w:sz w:val="21"/>
          <w:szCs w:val="21"/>
        </w:rPr>
        <w:t xml:space="preserve">Recommended adjustments to the following month's content mix</w:t>
      </w:r>
    </w:p>
    <w:p>
      <w:r>
        <w:br w:type="page"/>
      </w:r>
    </w:p>
    <w:p>
      <w:pPr>
        <w:pStyle w:val="Heading1"/>
        <w:spacing w:before="360" w:after="200"/>
      </w:pPr>
      <w:r>
        <w:rPr>
          <w:rFonts w:ascii="Arial" w:cs="Arial" w:eastAsia="Arial" w:hAnsi="Arial"/>
          <w:b/>
          <w:bCs/>
          <w:color w:val="1A1A2E"/>
          <w:sz w:val="32"/>
          <w:szCs w:val="32"/>
        </w:rPr>
        <w:t xml:space="preserve">4. Quick-Start Checklist</w:t>
      </w:r>
    </w:p>
    <w:p>
      <w:pPr>
        <w:spacing w:after="120" w:line="276"/>
      </w:pPr>
      <w:r>
        <w:rPr>
          <w:rFonts w:ascii="Arial" w:cs="Arial" w:eastAsia="Arial" w:hAnsi="Arial"/>
          <w:sz w:val="21"/>
          <w:szCs w:val="21"/>
        </w:rPr>
        <w:t xml:space="preserve">To get this AI content engine running, here is what needs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 up Claude Project: "Riders - Facebook &amp; Instagram Content Engine"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this document as primary knowledge artifact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Upload Podium Contenders Blueprint script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Rider Mindset Quiz structure/questions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Upload rider avatar/psychographic profile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client success stories 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Configure ManyChat flows for MINDSET, FLOW, BLUEPRINT keywords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 existing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up scheduling tool (Buffer or Meta Business Suite)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existing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Generate first weekly batch (7 FB + 7 IG)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 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approve, and schedule Week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r>
    </w:tbl>
    <w:p>
      <w:pPr>
        <w:spacing w:before="300" w:after="120"/>
      </w:pPr>
    </w:p>
    <w:p>
      <w:pPr>
        <w:pStyle w:val="Heading1"/>
        <w:spacing w:before="360" w:after="200"/>
      </w:pPr>
      <w:r>
        <w:rPr>
          <w:rFonts w:ascii="Arial" w:cs="Arial" w:eastAsia="Arial" w:hAnsi="Arial"/>
          <w:b/>
          <w:bCs/>
          <w:color w:val="1A1A2E"/>
          <w:sz w:val="32"/>
          <w:szCs w:val="32"/>
        </w:rPr>
        <w:t xml:space="preserve">5. The Bottom Line</w:t>
      </w:r>
    </w:p>
    <w:p>
      <w:pPr>
        <w:spacing w:after="120" w:line="276"/>
      </w:pPr>
      <w:r>
        <w:rPr>
          <w:rFonts w:ascii="Arial" w:cs="Arial" w:eastAsia="Arial" w:hAnsi="Arial"/>
          <w:sz w:val="21"/>
          <w:szCs w:val="21"/>
        </w:rPr>
        <w:t xml:space="preserve">Your Facebook rider audience is responsive and growing. The data proves that research-led, neuroscience-backed, scenario-specific content with a casual CTA generates real reach, real clicks, and real engagement. The content that fails is anything that sounds like marketing or talks about you instead of teaching the rider something about themselves.</w:t>
      </w:r>
    </w:p>
    <w:p>
      <w:pPr>
        <w:spacing w:after="120" w:line="276"/>
      </w:pPr>
      <w:r>
        <w:rPr>
          <w:rFonts w:ascii="Arial" w:cs="Arial" w:eastAsia="Arial" w:hAnsi="Arial"/>
          <w:sz w:val="21"/>
          <w:szCs w:val="21"/>
        </w:rPr>
        <w:t xml:space="preserve">Instagram needs a format shift from static images to Reels and carousels. The same underlying content works, but it must be adapted for how people consume on that platform.</w:t>
      </w:r>
    </w:p>
    <w:p>
      <w:pPr>
        <w:spacing w:after="120" w:line="276"/>
      </w:pPr>
      <w:r>
        <w:rPr>
          <w:rFonts w:ascii="Arial" w:cs="Arial" w:eastAsia="Arial" w:hAnsi="Arial"/>
          <w:sz w:val="21"/>
          <w:szCs w:val="21"/>
        </w:rPr>
        <w:t xml:space="preserve">An AI running this system needs to be a content engine that thinks like a paddock insider with a neuroscience degree, not a social media manager. Every post is a mini-lesson that leaves the rider thinking "how do I fix this?" and the CTA is sitting right there, waiting.</w:t>
      </w:r>
    </w:p>
    <w:p>
      <w:pPr>
        <w:spacing w:after="120" w:line="276"/>
      </w:pPr>
      <w:r>
        <w:rPr>
          <w:rFonts w:ascii="Arial" w:cs="Arial" w:eastAsia="Arial" w:hAnsi="Arial"/>
          <w:b/>
          <w:bCs/>
          <w:sz w:val="21"/>
          <w:szCs w:val="21"/>
        </w:rPr>
        <w:t xml:space="preserve">Set it up. Batch weekly. Let the funnel convert.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2026-02-27T19:02:52.488Z</dcterms:created>
  <dcterms:modified xsi:type="dcterms:W3CDTF">2026-02-27T19:02:52.489Z</dcterms:modified>
</cp:coreProperties>
</file>

<file path=docProps/custom.xml><?xml version="1.0" encoding="utf-8"?>
<Properties xmlns="http://schemas.openxmlformats.org/officeDocument/2006/custom-properties" xmlns:vt="http://schemas.openxmlformats.org/officeDocument/2006/docPropsVTypes"/>
</file>