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E9B9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7B0E9F5" wp14:editId="67B0E9F6">
            <wp:simplePos x="0" y="0"/>
            <wp:positionH relativeFrom="column">
              <wp:posOffset>3959859</wp:posOffset>
            </wp:positionH>
            <wp:positionV relativeFrom="paragraph">
              <wp:posOffset>635</wp:posOffset>
            </wp:positionV>
            <wp:extent cx="1771650" cy="579120"/>
            <wp:effectExtent l="0" t="0" r="0" b="0"/>
            <wp:wrapSquare wrapText="bothSides" distT="0" distB="0" distL="0" distR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7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B0E9BA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B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D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E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F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C0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C1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66B3"/>
          <w:sz w:val="64"/>
          <w:szCs w:val="64"/>
        </w:rPr>
      </w:pPr>
      <w:r>
        <w:rPr>
          <w:b/>
          <w:bCs/>
          <w:color w:val="0066B3"/>
          <w:sz w:val="64"/>
          <w:szCs w:val="64"/>
        </w:rPr>
        <w:t>Atividade Avaliativa</w:t>
      </w:r>
    </w:p>
    <w:p w14:paraId="67B0E9C2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3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sz w:val="36"/>
          <w:szCs w:val="36"/>
        </w:rPr>
        <w:t xml:space="preserve">Inteligência de Mercado e </w:t>
      </w:r>
      <w:proofErr w:type="spellStart"/>
      <w:r>
        <w:rPr>
          <w:sz w:val="36"/>
          <w:szCs w:val="36"/>
        </w:rPr>
        <w:t>Analytics</w:t>
      </w:r>
      <w:proofErr w:type="spellEnd"/>
      <w:r>
        <w:rPr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(IM</w:t>
      </w:r>
      <w:r>
        <w:rPr>
          <w:sz w:val="36"/>
          <w:szCs w:val="36"/>
        </w:rPr>
        <w:t>E</w:t>
      </w:r>
      <w:r>
        <w:rPr>
          <w:color w:val="000000"/>
          <w:sz w:val="36"/>
          <w:szCs w:val="36"/>
        </w:rPr>
        <w:t>)</w:t>
      </w:r>
    </w:p>
    <w:p w14:paraId="67B0E9C4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5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6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7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​</w:t>
      </w:r>
    </w:p>
    <w:p w14:paraId="67B0E9C8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9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A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B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tbl>
      <w:tblPr>
        <w:tblStyle w:val="a9"/>
        <w:tblW w:w="8998" w:type="dxa"/>
        <w:tblInd w:w="0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3"/>
      </w:tblGrid>
      <w:tr w:rsidR="001F31F7" w14:paraId="67B0E9CF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CD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Disciplina: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CE" w14:textId="64D1B8BD" w:rsidR="001F31F7" w:rsidRDefault="0056007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66B3"/>
              </w:rPr>
            </w:pPr>
            <w:r>
              <w:rPr>
                <w:color w:val="0000FF"/>
                <w:sz w:val="20"/>
                <w:szCs w:val="20"/>
              </w:rPr>
              <w:t xml:space="preserve">Inteligência de Mercado e </w:t>
            </w:r>
            <w:proofErr w:type="spellStart"/>
            <w:r>
              <w:rPr>
                <w:color w:val="0000FF"/>
                <w:sz w:val="20"/>
                <w:szCs w:val="20"/>
              </w:rPr>
              <w:t>Analytics</w:t>
            </w:r>
            <w:proofErr w:type="spellEnd"/>
            <w:r>
              <w:rPr>
                <w:color w:val="0000FF"/>
                <w:sz w:val="20"/>
                <w:szCs w:val="20"/>
              </w:rPr>
              <w:t xml:space="preserve"> (IME)</w:t>
            </w:r>
          </w:p>
        </w:tc>
      </w:tr>
      <w:tr w:rsidR="001F31F7" w14:paraId="67B0E9D2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0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Professor: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1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Bruno Miranda</w:t>
            </w:r>
          </w:p>
        </w:tc>
      </w:tr>
      <w:tr w:rsidR="001F31F7" w14:paraId="67B0E9D5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3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Tipo de atividade: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4" w14:textId="1EE1426D" w:rsidR="001F31F7" w:rsidRPr="00E43166" w:rsidRDefault="00000000" w:rsidP="00E43166">
            <w:pPr>
              <w:pStyle w:val="LO-normal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FF"/>
                <w:sz w:val="20"/>
                <w:szCs w:val="20"/>
              </w:rPr>
              <w:t>DataLab</w:t>
            </w:r>
            <w:proofErr w:type="spellEnd"/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4D7B11">
              <w:rPr>
                <w:i/>
                <w:iCs/>
                <w:color w:val="0000FF"/>
                <w:sz w:val="20"/>
                <w:szCs w:val="20"/>
              </w:rPr>
              <w:t>1</w:t>
            </w: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4D7B11" w:rsidRPr="00E43166">
              <w:rPr>
                <w:i/>
                <w:iCs/>
                <w:color w:val="0000FF"/>
                <w:sz w:val="20"/>
                <w:szCs w:val="20"/>
              </w:rPr>
              <w:t>–</w:t>
            </w:r>
            <w:r w:rsidRPr="00E43166"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E43166" w:rsidRPr="00E43166">
              <w:rPr>
                <w:rFonts w:hint="cs"/>
                <w:i/>
                <w:iCs/>
                <w:color w:val="0000FF"/>
                <w:sz w:val="20"/>
                <w:szCs w:val="20"/>
              </w:rPr>
              <w:t>Explorando bases de dados internacionais</w:t>
            </w:r>
          </w:p>
        </w:tc>
      </w:tr>
      <w:tr w:rsidR="001F31F7" w14:paraId="67B0E9D8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6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7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° semestre de 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1F31F7" w14:paraId="67B0E9DB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9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Departamento / Curso: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A" w14:textId="1BD3392E" w:rsidR="001F31F7" w:rsidRDefault="008353AE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Ciências Econômicas</w:t>
            </w:r>
          </w:p>
        </w:tc>
      </w:tr>
    </w:tbl>
    <w:p w14:paraId="67B0E9D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tbl>
      <w:tblPr>
        <w:tblStyle w:val="aa"/>
        <w:tblW w:w="8998" w:type="dxa"/>
        <w:tblInd w:w="0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3"/>
      </w:tblGrid>
      <w:tr w:rsidR="001F31F7" w14:paraId="67B0E9DF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D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Nome do aluno: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E" w14:textId="053956C4" w:rsidR="001F31F7" w:rsidRDefault="009C541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Camila Sabino Ribeiro</w:t>
            </w:r>
          </w:p>
        </w:tc>
      </w:tr>
      <w:tr w:rsidR="001F31F7" w14:paraId="67B0E9E2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E0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Matrícula: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E1" w14:textId="277EC827" w:rsidR="001F31F7" w:rsidRDefault="009C541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2023110617</w:t>
            </w:r>
          </w:p>
        </w:tc>
      </w:tr>
    </w:tbl>
    <w:p w14:paraId="67B0E9E3" w14:textId="77777777" w:rsidR="001F31F7" w:rsidRDefault="001F31F7">
      <w:pPr>
        <w:pStyle w:val="LO-normal"/>
        <w:sectPr w:rsidR="001F31F7">
          <w:headerReference w:type="default" r:id="rId10"/>
          <w:footerReference w:type="default" r:id="rId11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67B0E9E4" w14:textId="77777777" w:rsidR="001F31F7" w:rsidRDefault="00000000">
      <w:pPr>
        <w:pStyle w:val="Ttulo1"/>
        <w:numPr>
          <w:ilvl w:val="0"/>
          <w:numId w:val="1"/>
        </w:numPr>
        <w:ind w:left="425"/>
        <w:jc w:val="both"/>
      </w:pPr>
      <w:bookmarkStart w:id="0" w:name="_heading=h.gjdgxs" w:colFirst="0" w:colLast="0"/>
      <w:bookmarkEnd w:id="0"/>
      <w:r>
        <w:rPr>
          <w:b/>
          <w:bCs/>
          <w:sz w:val="24"/>
          <w:szCs w:val="24"/>
        </w:rPr>
        <w:lastRenderedPageBreak/>
        <w:t xml:space="preserve">Solução do </w:t>
      </w:r>
      <w:proofErr w:type="spellStart"/>
      <w:r>
        <w:rPr>
          <w:b/>
          <w:bCs/>
          <w:sz w:val="24"/>
          <w:szCs w:val="24"/>
        </w:rPr>
        <w:t>DevLab</w:t>
      </w:r>
      <w:proofErr w:type="spellEnd"/>
    </w:p>
    <w:p w14:paraId="67B0E9E5" w14:textId="09E9BA28" w:rsidR="001F31F7" w:rsidRDefault="009B79FE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color w:val="000000" w:themeColor="text1"/>
          <w:sz w:val="24"/>
          <w:szCs w:val="24"/>
        </w:rPr>
      </w:pPr>
      <w:r w:rsidRPr="0059251A">
        <w:rPr>
          <w:b/>
          <w:bCs/>
          <w:color w:val="000000" w:themeColor="text1"/>
          <w:sz w:val="24"/>
          <w:szCs w:val="24"/>
        </w:rPr>
        <w:t>Tema 1:</w:t>
      </w:r>
      <w:r>
        <w:rPr>
          <w:color w:val="000000" w:themeColor="text1"/>
          <w:sz w:val="24"/>
          <w:szCs w:val="24"/>
        </w:rPr>
        <w:t xml:space="preserve"> </w:t>
      </w:r>
      <w:r w:rsidR="009E1FAD">
        <w:rPr>
          <w:color w:val="000000" w:themeColor="text1"/>
          <w:sz w:val="24"/>
          <w:szCs w:val="24"/>
        </w:rPr>
        <w:t>A expectativa de vida aumenta cada vez mais</w:t>
      </w:r>
      <w:r w:rsidR="006A6763">
        <w:rPr>
          <w:color w:val="000000" w:themeColor="text1"/>
          <w:sz w:val="24"/>
          <w:szCs w:val="24"/>
        </w:rPr>
        <w:t xml:space="preserve"> e não é só porque a</w:t>
      </w:r>
      <w:r w:rsidR="005578FA">
        <w:rPr>
          <w:color w:val="000000" w:themeColor="text1"/>
          <w:sz w:val="24"/>
          <w:szCs w:val="24"/>
        </w:rPr>
        <w:t xml:space="preserve"> mortalidade infa</w:t>
      </w:r>
      <w:r w:rsidR="00A26190">
        <w:rPr>
          <w:color w:val="000000" w:themeColor="text1"/>
          <w:sz w:val="24"/>
          <w:szCs w:val="24"/>
        </w:rPr>
        <w:t>ntil diminuiu, mas as pessoas estão vivendo mais</w:t>
      </w:r>
      <w:r w:rsidR="00AF7682">
        <w:rPr>
          <w:color w:val="000000" w:themeColor="text1"/>
          <w:sz w:val="24"/>
          <w:szCs w:val="24"/>
        </w:rPr>
        <w:t>.</w:t>
      </w:r>
    </w:p>
    <w:p w14:paraId="6DEE4024" w14:textId="5AA5017A" w:rsidR="00296A48" w:rsidRPr="009B79FE" w:rsidRDefault="00296A48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Gráfico 1 – Expectativa de vida</w:t>
      </w:r>
      <w:r w:rsidR="00B35E6B">
        <w:rPr>
          <w:rStyle w:val="Refdenotaderodap"/>
          <w:color w:val="000000" w:themeColor="text1"/>
          <w:sz w:val="24"/>
          <w:szCs w:val="24"/>
        </w:rPr>
        <w:footnoteReference w:id="1"/>
      </w:r>
    </w:p>
    <w:p w14:paraId="67B0E9E7" w14:textId="2D37B09F" w:rsidR="001F31F7" w:rsidRDefault="00C75DC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bookmarkStart w:id="1" w:name="_heading=h.30j0zll" w:colFirst="0" w:colLast="0"/>
      <w:bookmarkEnd w:id="1"/>
      <w:r w:rsidRPr="00C75DC7">
        <w:rPr>
          <w:sz w:val="24"/>
          <w:szCs w:val="24"/>
        </w:rPr>
        <w:drawing>
          <wp:inline distT="0" distB="0" distL="0" distR="0" wp14:anchorId="4C7F7CC8" wp14:editId="40F37B8E">
            <wp:extent cx="5731510" cy="4396105"/>
            <wp:effectExtent l="0" t="0" r="2540" b="4445"/>
            <wp:docPr id="356334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4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C8FF" w14:textId="573DEF1E" w:rsidR="00F85FA0" w:rsidRDefault="00296A48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>O gráfico 1 mostra que</w:t>
      </w:r>
      <w:r w:rsidR="00BE7C4C">
        <w:rPr>
          <w:sz w:val="24"/>
          <w:szCs w:val="24"/>
        </w:rPr>
        <w:t xml:space="preserve"> nas últimas décadas</w:t>
      </w:r>
      <w:r w:rsidR="00116DF8">
        <w:rPr>
          <w:sz w:val="24"/>
          <w:szCs w:val="24"/>
        </w:rPr>
        <w:t xml:space="preserve"> a expectativa de vida tem crescido cada vez mais.</w:t>
      </w:r>
      <w:r w:rsidR="009D46DB">
        <w:rPr>
          <w:sz w:val="24"/>
          <w:szCs w:val="24"/>
        </w:rPr>
        <w:t xml:space="preserve"> O motivo para isso depende de muito fatores, desde avanços tecnológicos </w:t>
      </w:r>
      <w:r w:rsidR="00B36E88">
        <w:rPr>
          <w:sz w:val="24"/>
          <w:szCs w:val="24"/>
        </w:rPr>
        <w:t>até melhorias condições básicas de vida, como saneamento básico</w:t>
      </w:r>
      <w:r w:rsidR="00802B19">
        <w:rPr>
          <w:sz w:val="24"/>
          <w:szCs w:val="24"/>
        </w:rPr>
        <w:t xml:space="preserve">. Isso se evidência, ao perceber que </w:t>
      </w:r>
      <w:r w:rsidR="00BA7FA0">
        <w:rPr>
          <w:sz w:val="24"/>
          <w:szCs w:val="24"/>
        </w:rPr>
        <w:t xml:space="preserve">em 70 anos </w:t>
      </w:r>
      <w:r w:rsidR="00D90DB0" w:rsidRPr="00D90DB0">
        <w:rPr>
          <w:sz w:val="24"/>
          <w:szCs w:val="24"/>
        </w:rPr>
        <w:t>a expectativa média de vida mundial saltou de cerca de 45 anos para mais de 70 anos, um incremento superior a 25 anos de vida para a maioria das populações.</w:t>
      </w:r>
    </w:p>
    <w:p w14:paraId="1C400B0A" w14:textId="77777777" w:rsidR="0059251A" w:rsidRDefault="0059251A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7FEB6CE3" w14:textId="68F561FD" w:rsidR="00E552C9" w:rsidRDefault="00E552C9" w:rsidP="00E552C9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color w:val="000000" w:themeColor="text1"/>
          <w:sz w:val="24"/>
          <w:szCs w:val="24"/>
        </w:rPr>
      </w:pPr>
      <w:r w:rsidRPr="0059251A">
        <w:rPr>
          <w:b/>
          <w:bCs/>
          <w:color w:val="000000" w:themeColor="text1"/>
          <w:sz w:val="24"/>
          <w:szCs w:val="24"/>
        </w:rPr>
        <w:t xml:space="preserve">Tema </w:t>
      </w:r>
      <w:r w:rsidR="00BD3C21" w:rsidRPr="0059251A">
        <w:rPr>
          <w:b/>
          <w:bCs/>
          <w:color w:val="000000" w:themeColor="text1"/>
          <w:sz w:val="24"/>
          <w:szCs w:val="24"/>
        </w:rPr>
        <w:t>2</w:t>
      </w:r>
      <w:r w:rsidRPr="0059251A">
        <w:rPr>
          <w:b/>
          <w:bCs/>
          <w:color w:val="000000" w:themeColor="text1"/>
          <w:sz w:val="24"/>
          <w:szCs w:val="24"/>
        </w:rPr>
        <w:t>:</w:t>
      </w:r>
      <w:r w:rsidR="007D43FD">
        <w:rPr>
          <w:color w:val="000000" w:themeColor="text1"/>
          <w:sz w:val="24"/>
          <w:szCs w:val="24"/>
        </w:rPr>
        <w:t xml:space="preserve"> As mulheres vivem mais do que os homens</w:t>
      </w:r>
    </w:p>
    <w:p w14:paraId="76F05BF1" w14:textId="20CB898F" w:rsidR="00E84ADD" w:rsidRPr="00E552C9" w:rsidRDefault="00E84ADD" w:rsidP="00E552C9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Gráfico 2 – Expectativa de vida por gênero</w:t>
      </w:r>
      <w:r w:rsidR="00E438EC">
        <w:rPr>
          <w:rStyle w:val="Refdenotaderodap"/>
          <w:color w:val="000000" w:themeColor="text1"/>
          <w:sz w:val="24"/>
          <w:szCs w:val="24"/>
        </w:rPr>
        <w:footnoteReference w:id="2"/>
      </w:r>
    </w:p>
    <w:p w14:paraId="6CFA8AE9" w14:textId="4BE088C3" w:rsidR="0077220D" w:rsidRDefault="008A644D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 w:rsidRPr="008A644D">
        <w:rPr>
          <w:sz w:val="24"/>
          <w:szCs w:val="24"/>
        </w:rPr>
        <w:lastRenderedPageBreak/>
        <w:drawing>
          <wp:inline distT="0" distB="0" distL="0" distR="0" wp14:anchorId="0A9538C0" wp14:editId="7357EFD4">
            <wp:extent cx="5731510" cy="4452620"/>
            <wp:effectExtent l="0" t="0" r="2540" b="5080"/>
            <wp:docPr id="1776714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4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EB42" w14:textId="633B1044" w:rsidR="00F85FA0" w:rsidRDefault="001B0303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gráfico 2 mostra que </w:t>
      </w:r>
      <w:r w:rsidR="004271C6">
        <w:rPr>
          <w:sz w:val="24"/>
          <w:szCs w:val="24"/>
        </w:rPr>
        <w:t xml:space="preserve">de forma consistente, nas últimas décadas, mulheres tem uma expectativa </w:t>
      </w:r>
      <w:r w:rsidR="00E84ADD">
        <w:rPr>
          <w:sz w:val="24"/>
          <w:szCs w:val="24"/>
        </w:rPr>
        <w:t xml:space="preserve">maior de vida que os homens. Apesar de terem um comportamento muito parecido, o que chama a atenção é que </w:t>
      </w:r>
      <w:r w:rsidR="00097355">
        <w:rPr>
          <w:sz w:val="24"/>
          <w:szCs w:val="24"/>
        </w:rPr>
        <w:t>dentro dessa amostra na maioria dos anos há uma diferença aproximada de 5 anos entre os gêneros, ou seja, em média mulheres vivem 5 anos a mais que homens.</w:t>
      </w:r>
      <w:r w:rsidR="002A129F" w:rsidRPr="002A129F">
        <w:rPr>
          <w:lang w:eastAsia="pt-BR" w:bidi="ar-SA"/>
        </w:rPr>
        <w:t xml:space="preserve"> </w:t>
      </w:r>
      <w:r w:rsidR="002A129F" w:rsidRPr="002A129F">
        <w:rPr>
          <w:sz w:val="24"/>
          <w:szCs w:val="24"/>
        </w:rPr>
        <w:t>Essa disparidade persistente, visível desde 1950, evidencia que a vantagem feminina na sobrevivência é um fenômeno estrutural que resiste ao longo do tempo, independentemente dos avanços gerais que elevaram a expectativa de vida para ambos os sexos.</w:t>
      </w:r>
    </w:p>
    <w:p w14:paraId="670216B8" w14:textId="77777777" w:rsidR="00E42C8E" w:rsidRDefault="00E42C8E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50D499B5" w14:textId="4D5741F0" w:rsidR="00E42C8E" w:rsidRPr="005636AA" w:rsidRDefault="00E42C8E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b/>
          <w:sz w:val="24"/>
          <w:szCs w:val="24"/>
        </w:rPr>
      </w:pPr>
      <w:r w:rsidRPr="005636AA">
        <w:rPr>
          <w:b/>
          <w:sz w:val="24"/>
          <w:szCs w:val="24"/>
        </w:rPr>
        <w:t>Proposta de análise:</w:t>
      </w:r>
    </w:p>
    <w:p w14:paraId="1A8A2DDB" w14:textId="36EEAA8D" w:rsidR="00F85FA0" w:rsidRDefault="00707A35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Buscar </w:t>
      </w:r>
      <w:r w:rsidR="007D03E7">
        <w:rPr>
          <w:sz w:val="24"/>
          <w:szCs w:val="24"/>
        </w:rPr>
        <w:t>compreender</w:t>
      </w:r>
      <w:r w:rsidR="0052648F">
        <w:rPr>
          <w:sz w:val="24"/>
          <w:szCs w:val="24"/>
        </w:rPr>
        <w:t xml:space="preserve"> o fenômeno da </w:t>
      </w:r>
      <w:r w:rsidR="0071283E">
        <w:rPr>
          <w:sz w:val="24"/>
          <w:szCs w:val="24"/>
        </w:rPr>
        <w:t>expectativa de vida</w:t>
      </w:r>
      <w:r w:rsidR="0052648F">
        <w:rPr>
          <w:sz w:val="24"/>
          <w:szCs w:val="24"/>
        </w:rPr>
        <w:t xml:space="preserve"> humana partindo de uma perspectiva </w:t>
      </w:r>
      <w:r w:rsidR="0026176B">
        <w:rPr>
          <w:sz w:val="24"/>
          <w:szCs w:val="24"/>
        </w:rPr>
        <w:t xml:space="preserve">macro para uma análise de gênero. </w:t>
      </w:r>
      <w:r>
        <w:rPr>
          <w:sz w:val="24"/>
          <w:szCs w:val="24"/>
        </w:rPr>
        <w:t>Inicialmente, será explorada a evolução histórica</w:t>
      </w:r>
      <w:r w:rsidR="00B60383">
        <w:rPr>
          <w:sz w:val="24"/>
          <w:szCs w:val="24"/>
        </w:rPr>
        <w:t xml:space="preserve"> da expectativa de vida global, tentando entender como os </w:t>
      </w:r>
      <w:r w:rsidR="003E3FF1">
        <w:rPr>
          <w:sz w:val="24"/>
          <w:szCs w:val="24"/>
        </w:rPr>
        <w:t>avanço</w:t>
      </w:r>
      <w:r w:rsidR="00B60383">
        <w:rPr>
          <w:sz w:val="24"/>
          <w:szCs w:val="24"/>
        </w:rPr>
        <w:t xml:space="preserve"> da</w:t>
      </w:r>
      <w:r w:rsidR="003E3FF1">
        <w:rPr>
          <w:sz w:val="24"/>
          <w:szCs w:val="24"/>
        </w:rPr>
        <w:t>s</w:t>
      </w:r>
      <w:r w:rsidR="00B60383">
        <w:rPr>
          <w:sz w:val="24"/>
          <w:szCs w:val="24"/>
        </w:rPr>
        <w:t xml:space="preserve"> civilizaç</w:t>
      </w:r>
      <w:r w:rsidR="003E3FF1">
        <w:rPr>
          <w:sz w:val="24"/>
          <w:szCs w:val="24"/>
        </w:rPr>
        <w:t>ões</w:t>
      </w:r>
      <w:r w:rsidR="00B60383">
        <w:rPr>
          <w:sz w:val="24"/>
          <w:szCs w:val="24"/>
        </w:rPr>
        <w:t xml:space="preserve"> elevaram a média </w:t>
      </w:r>
      <w:r w:rsidR="003E3FF1">
        <w:rPr>
          <w:sz w:val="24"/>
          <w:szCs w:val="24"/>
        </w:rPr>
        <w:t>de idade da população mundial.</w:t>
      </w:r>
      <w:r w:rsidR="000B59F0">
        <w:rPr>
          <w:sz w:val="24"/>
          <w:szCs w:val="24"/>
        </w:rPr>
        <w:t xml:space="preserve"> Em seguida, </w:t>
      </w:r>
      <w:proofErr w:type="spellStart"/>
      <w:r w:rsidR="000B59F0">
        <w:rPr>
          <w:sz w:val="24"/>
          <w:szCs w:val="24"/>
        </w:rPr>
        <w:t>funilar</w:t>
      </w:r>
      <w:proofErr w:type="spellEnd"/>
      <w:r w:rsidR="000B59F0">
        <w:rPr>
          <w:sz w:val="24"/>
          <w:szCs w:val="24"/>
        </w:rPr>
        <w:t xml:space="preserve"> o estudo na divisão por sexo</w:t>
      </w:r>
      <w:r w:rsidR="00026B4E">
        <w:rPr>
          <w:sz w:val="24"/>
          <w:szCs w:val="24"/>
        </w:rPr>
        <w:t xml:space="preserve">, investigando o que sustenta a vantagem feminina na </w:t>
      </w:r>
      <w:r w:rsidR="0071283E">
        <w:rPr>
          <w:sz w:val="24"/>
          <w:szCs w:val="24"/>
        </w:rPr>
        <w:t>expectativa de vida observada nas últimas décadas.</w:t>
      </w:r>
      <w:r w:rsidR="00287103">
        <w:rPr>
          <w:sz w:val="24"/>
          <w:szCs w:val="24"/>
        </w:rPr>
        <w:t xml:space="preserve"> Com isso, a comparação permite entender se o aumento da expectativa de vida no geral tem </w:t>
      </w:r>
      <w:r w:rsidR="006E7CA0">
        <w:rPr>
          <w:sz w:val="24"/>
          <w:szCs w:val="24"/>
        </w:rPr>
        <w:t xml:space="preserve">contribuído para </w:t>
      </w:r>
      <w:r w:rsidR="006E7CA0">
        <w:rPr>
          <w:sz w:val="24"/>
          <w:szCs w:val="24"/>
        </w:rPr>
        <w:lastRenderedPageBreak/>
        <w:t>aumentar ou diminuir ess</w:t>
      </w:r>
      <w:r w:rsidR="00F80C9D">
        <w:rPr>
          <w:sz w:val="24"/>
          <w:szCs w:val="24"/>
        </w:rPr>
        <w:t>a diferença do tempo de vida entre mulheres e homens</w:t>
      </w:r>
      <w:r w:rsidR="00454ED0">
        <w:rPr>
          <w:sz w:val="24"/>
          <w:szCs w:val="24"/>
        </w:rPr>
        <w:t>.</w:t>
      </w:r>
      <w:r w:rsidR="00F80C9D">
        <w:rPr>
          <w:sz w:val="24"/>
          <w:szCs w:val="24"/>
        </w:rPr>
        <w:t xml:space="preserve"> </w:t>
      </w:r>
      <w:r w:rsidR="006E7CA0">
        <w:rPr>
          <w:sz w:val="24"/>
          <w:szCs w:val="24"/>
        </w:rPr>
        <w:t xml:space="preserve"> </w:t>
      </w:r>
    </w:p>
    <w:p w14:paraId="2A69D930" w14:textId="77777777" w:rsidR="00454ED0" w:rsidRPr="0077220D" w:rsidRDefault="00454ED0" w:rsidP="0077220D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67B0E9EB" w14:textId="0F59395E" w:rsidR="001F31F7" w:rsidRPr="00AE232E" w:rsidRDefault="00000000" w:rsidP="00AE232E">
      <w:pPr>
        <w:pStyle w:val="Ttulo1"/>
        <w:numPr>
          <w:ilvl w:val="0"/>
          <w:numId w:val="1"/>
        </w:numPr>
        <w:spacing w:line="331" w:lineRule="auto"/>
        <w:ind w:left="425"/>
        <w:jc w:val="both"/>
      </w:pPr>
      <w:r>
        <w:rPr>
          <w:b/>
          <w:bCs/>
          <w:sz w:val="24"/>
          <w:szCs w:val="24"/>
        </w:rPr>
        <w:t>Descrição técnica do laboratório</w:t>
      </w:r>
    </w:p>
    <w:p w14:paraId="67B0E9ED" w14:textId="77777777" w:rsidR="001F31F7" w:rsidRDefault="00000000">
      <w:pPr>
        <w:pStyle w:val="LO-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Qual foi o objetivo do </w:t>
      </w:r>
      <w:proofErr w:type="spellStart"/>
      <w:r>
        <w:rPr>
          <w:color w:val="000000"/>
          <w:sz w:val="24"/>
          <w:szCs w:val="24"/>
        </w:rPr>
        <w:t>D</w:t>
      </w:r>
      <w:r>
        <w:rPr>
          <w:sz w:val="24"/>
          <w:szCs w:val="24"/>
        </w:rPr>
        <w:t>ata</w:t>
      </w:r>
      <w:r>
        <w:rPr>
          <w:color w:val="000000"/>
          <w:sz w:val="24"/>
          <w:szCs w:val="24"/>
        </w:rPr>
        <w:t>Lab</w:t>
      </w:r>
      <w:proofErr w:type="spellEnd"/>
      <w:r>
        <w:rPr>
          <w:color w:val="000000"/>
          <w:sz w:val="24"/>
          <w:szCs w:val="24"/>
        </w:rPr>
        <w:t>?</w:t>
      </w:r>
    </w:p>
    <w:p w14:paraId="67B0E9EE" w14:textId="14A65B33" w:rsidR="001F31F7" w:rsidRDefault="00A01B4F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objetivo do </w:t>
      </w:r>
      <w:proofErr w:type="spellStart"/>
      <w:r>
        <w:rPr>
          <w:sz w:val="24"/>
          <w:szCs w:val="24"/>
        </w:rPr>
        <w:t>Datalab</w:t>
      </w:r>
      <w:proofErr w:type="spellEnd"/>
      <w:r>
        <w:rPr>
          <w:sz w:val="24"/>
          <w:szCs w:val="24"/>
        </w:rPr>
        <w:t xml:space="preserve"> 1 </w:t>
      </w:r>
      <w:r w:rsidR="00F67214">
        <w:rPr>
          <w:sz w:val="24"/>
          <w:szCs w:val="24"/>
        </w:rPr>
        <w:t>era fazer uma exploração inicial</w:t>
      </w:r>
      <w:r w:rsidR="00B352A3" w:rsidRPr="00B352A3">
        <w:rPr>
          <w:sz w:val="24"/>
          <w:szCs w:val="24"/>
        </w:rPr>
        <w:t xml:space="preserve"> </w:t>
      </w:r>
      <w:r w:rsidR="00B352A3">
        <w:rPr>
          <w:sz w:val="24"/>
          <w:szCs w:val="24"/>
        </w:rPr>
        <w:t>e se familiarizar</w:t>
      </w:r>
      <w:r w:rsidR="00F67214">
        <w:rPr>
          <w:sz w:val="24"/>
          <w:szCs w:val="24"/>
        </w:rPr>
        <w:t xml:space="preserve"> </w:t>
      </w:r>
      <w:r w:rsidR="00B352A3">
        <w:rPr>
          <w:sz w:val="24"/>
          <w:szCs w:val="24"/>
        </w:rPr>
        <w:t>com</w:t>
      </w:r>
      <w:r w:rsidR="00F67214">
        <w:rPr>
          <w:sz w:val="24"/>
          <w:szCs w:val="24"/>
        </w:rPr>
        <w:t xml:space="preserve"> bases de dados </w:t>
      </w:r>
      <w:r w:rsidR="00677512">
        <w:rPr>
          <w:sz w:val="24"/>
          <w:szCs w:val="24"/>
        </w:rPr>
        <w:t>internacionais</w:t>
      </w:r>
      <w:r w:rsidR="009E1FAB">
        <w:rPr>
          <w:sz w:val="24"/>
          <w:szCs w:val="24"/>
        </w:rPr>
        <w:t>, para</w:t>
      </w:r>
      <w:r w:rsidR="000F2E07" w:rsidRPr="000F2E07">
        <w:rPr>
          <w:sz w:val="24"/>
          <w:szCs w:val="24"/>
        </w:rPr>
        <w:t xml:space="preserve"> selecionar indicadores específicos e elaborar uma proposta de estudo fundamentada.</w:t>
      </w:r>
      <w:r w:rsidR="007C101B">
        <w:rPr>
          <w:sz w:val="24"/>
          <w:szCs w:val="24"/>
        </w:rPr>
        <w:t xml:space="preserve"> Além disso, exercita</w:t>
      </w:r>
      <w:r w:rsidR="00C9266C">
        <w:rPr>
          <w:sz w:val="24"/>
          <w:szCs w:val="24"/>
        </w:rPr>
        <w:t>r</w:t>
      </w:r>
      <w:r w:rsidR="007C101B">
        <w:rPr>
          <w:sz w:val="24"/>
          <w:szCs w:val="24"/>
        </w:rPr>
        <w:t xml:space="preserve"> a capacidade de saber filtrar </w:t>
      </w:r>
      <w:r w:rsidR="00487D51">
        <w:rPr>
          <w:sz w:val="24"/>
          <w:szCs w:val="24"/>
        </w:rPr>
        <w:t xml:space="preserve">temas específicos dentro de uma enorme base de dados </w:t>
      </w:r>
      <w:r w:rsidR="005E4A19">
        <w:rPr>
          <w:sz w:val="24"/>
          <w:szCs w:val="24"/>
        </w:rPr>
        <w:t xml:space="preserve">e aprender a </w:t>
      </w:r>
      <w:r w:rsidR="009728D3">
        <w:rPr>
          <w:sz w:val="24"/>
          <w:szCs w:val="24"/>
        </w:rPr>
        <w:t xml:space="preserve">importância de </w:t>
      </w:r>
      <w:r w:rsidR="005E4A19" w:rsidRPr="005E4A19">
        <w:rPr>
          <w:sz w:val="24"/>
          <w:szCs w:val="24"/>
        </w:rPr>
        <w:t>transformar dados brutos em conhecimento aplicado</w:t>
      </w:r>
      <w:r w:rsidR="005327BD">
        <w:rPr>
          <w:sz w:val="24"/>
          <w:szCs w:val="24"/>
        </w:rPr>
        <w:t xml:space="preserve">, </w:t>
      </w:r>
      <w:r w:rsidR="009728D3">
        <w:rPr>
          <w:sz w:val="24"/>
          <w:szCs w:val="24"/>
        </w:rPr>
        <w:t xml:space="preserve">que </w:t>
      </w:r>
      <w:r w:rsidR="00727B7A">
        <w:rPr>
          <w:sz w:val="24"/>
          <w:szCs w:val="24"/>
        </w:rPr>
        <w:t xml:space="preserve">é </w:t>
      </w:r>
      <w:r w:rsidR="005327BD">
        <w:rPr>
          <w:sz w:val="24"/>
          <w:szCs w:val="24"/>
        </w:rPr>
        <w:t>muito usado para tomada de decisões</w:t>
      </w:r>
      <w:r w:rsidR="0065437C">
        <w:rPr>
          <w:sz w:val="24"/>
          <w:szCs w:val="24"/>
        </w:rPr>
        <w:t xml:space="preserve"> e </w:t>
      </w:r>
      <w:r w:rsidR="0065437C" w:rsidRPr="0065437C">
        <w:rPr>
          <w:sz w:val="24"/>
          <w:szCs w:val="24"/>
        </w:rPr>
        <w:t>fundamentação de análises técnicas</w:t>
      </w:r>
      <w:r w:rsidR="005327BD">
        <w:rPr>
          <w:sz w:val="24"/>
          <w:szCs w:val="24"/>
        </w:rPr>
        <w:t>.</w:t>
      </w:r>
    </w:p>
    <w:p w14:paraId="67B0E9EF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67B0E9F0" w14:textId="77777777" w:rsidR="001F31F7" w:rsidRDefault="00000000">
      <w:pPr>
        <w:pStyle w:val="LO-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que você aprendeu?</w:t>
      </w:r>
    </w:p>
    <w:p w14:paraId="67B0E9F1" w14:textId="615C9B8A" w:rsidR="001F31F7" w:rsidRPr="00387250" w:rsidRDefault="00DA2BF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 aprendi a explorar a base de dados </w:t>
      </w:r>
      <w:proofErr w:type="spellStart"/>
      <w:r>
        <w:rPr>
          <w:i/>
          <w:iCs/>
          <w:sz w:val="24"/>
          <w:szCs w:val="24"/>
        </w:rPr>
        <w:t>Our</w:t>
      </w:r>
      <w:proofErr w:type="spellEnd"/>
      <w:r>
        <w:rPr>
          <w:i/>
          <w:iCs/>
          <w:sz w:val="24"/>
          <w:szCs w:val="24"/>
        </w:rPr>
        <w:t xml:space="preserve"> World in Data</w:t>
      </w:r>
      <w:r w:rsidR="00387250">
        <w:rPr>
          <w:sz w:val="24"/>
          <w:szCs w:val="24"/>
        </w:rPr>
        <w:t>, e ao selecionar os temas</w:t>
      </w:r>
      <w:r w:rsidR="008346AB">
        <w:rPr>
          <w:sz w:val="24"/>
          <w:szCs w:val="24"/>
        </w:rPr>
        <w:t xml:space="preserve"> melhorei a habilidade de leitura técnica</w:t>
      </w:r>
      <w:r w:rsidR="00121BEC">
        <w:rPr>
          <w:sz w:val="24"/>
          <w:szCs w:val="24"/>
        </w:rPr>
        <w:t xml:space="preserve"> de indicadores e melhorei a capacidade de contextualizar e conectar séries históricas </w:t>
      </w:r>
      <w:r w:rsidR="0088578D" w:rsidRPr="0088578D">
        <w:rPr>
          <w:sz w:val="24"/>
          <w:szCs w:val="24"/>
        </w:rPr>
        <w:t>compreendendo como fatores socioeconômicos e avanços se traduzem em tendências estatísticas</w:t>
      </w:r>
      <w:r w:rsidR="0088578D">
        <w:rPr>
          <w:sz w:val="24"/>
          <w:szCs w:val="24"/>
        </w:rPr>
        <w:t xml:space="preserve">. </w:t>
      </w:r>
      <w:r w:rsidR="00261D6D">
        <w:rPr>
          <w:sz w:val="24"/>
          <w:szCs w:val="24"/>
        </w:rPr>
        <w:t xml:space="preserve">Também aprendi que </w:t>
      </w:r>
      <w:r w:rsidR="00261D6D" w:rsidRPr="00261D6D">
        <w:rPr>
          <w:sz w:val="24"/>
          <w:szCs w:val="24"/>
        </w:rPr>
        <w:t>em um mundo saturado de dados</w:t>
      </w:r>
      <w:r w:rsidR="00261D6D">
        <w:rPr>
          <w:sz w:val="24"/>
          <w:szCs w:val="24"/>
        </w:rPr>
        <w:t xml:space="preserve"> uma habilidade importante é saber filtrar</w:t>
      </w:r>
      <w:r w:rsidR="00586F7F">
        <w:rPr>
          <w:sz w:val="24"/>
          <w:szCs w:val="24"/>
        </w:rPr>
        <w:t>/identificar quais indicadores realmente respondem a pergunta e descartar o excesso de ruido</w:t>
      </w:r>
      <w:r w:rsidR="00FD3E50">
        <w:rPr>
          <w:sz w:val="24"/>
          <w:szCs w:val="24"/>
        </w:rPr>
        <w:t xml:space="preserve">, </w:t>
      </w:r>
      <w:r w:rsidR="00FD3E50" w:rsidRPr="00FD3E50">
        <w:rPr>
          <w:sz w:val="24"/>
          <w:szCs w:val="24"/>
        </w:rPr>
        <w:t>transformando o excesso de informação em conhecimento direcionado</w:t>
      </w:r>
      <w:r w:rsidR="003A0CC8">
        <w:rPr>
          <w:sz w:val="24"/>
          <w:szCs w:val="24"/>
        </w:rPr>
        <w:t xml:space="preserve"> e útil</w:t>
      </w:r>
      <w:r w:rsidR="00FD3E50">
        <w:rPr>
          <w:sz w:val="24"/>
          <w:szCs w:val="24"/>
        </w:rPr>
        <w:t>.</w:t>
      </w:r>
    </w:p>
    <w:p w14:paraId="67B0E9F2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</w:p>
    <w:p w14:paraId="67B0E9F3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</w:p>
    <w:p w14:paraId="67B0E9F4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</w:rPr>
      </w:pPr>
    </w:p>
    <w:sectPr w:rsidR="001F31F7">
      <w:headerReference w:type="default" r:id="rId14"/>
      <w:footerReference w:type="default" r:id="rId15"/>
      <w:pgSz w:w="11906" w:h="16838"/>
      <w:pgMar w:top="1723" w:right="1440" w:bottom="1440" w:left="144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7A4EA" w14:textId="77777777" w:rsidR="00EC1109" w:rsidRDefault="00EC1109">
      <w:r>
        <w:separator/>
      </w:r>
    </w:p>
  </w:endnote>
  <w:endnote w:type="continuationSeparator" w:id="0">
    <w:p w14:paraId="169F120C" w14:textId="77777777" w:rsidR="00EC1109" w:rsidRDefault="00EC1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F57DF8-E73C-4A42-90CA-AC97F68C74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5D0E73-5276-4F14-A57A-4FF98B0AAE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A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C" w14:textId="2F2642CE" w:rsidR="001F31F7" w:rsidRDefault="00000000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6007B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7C36" w14:textId="77777777" w:rsidR="00EC1109" w:rsidRDefault="00EC1109">
      <w:r>
        <w:separator/>
      </w:r>
    </w:p>
  </w:footnote>
  <w:footnote w:type="continuationSeparator" w:id="0">
    <w:p w14:paraId="322F8784" w14:textId="77777777" w:rsidR="00EC1109" w:rsidRDefault="00EC1109">
      <w:r>
        <w:continuationSeparator/>
      </w:r>
    </w:p>
  </w:footnote>
  <w:footnote w:id="1">
    <w:p w14:paraId="07369797" w14:textId="4AE2131D" w:rsidR="00B35E6B" w:rsidRPr="00686540" w:rsidRDefault="00B35E6B" w:rsidP="0068654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Style w:val="Refdenotaderodap"/>
        </w:rPr>
        <w:footnoteRef/>
      </w:r>
      <w:r>
        <w:t xml:space="preserve"> </w:t>
      </w:r>
      <w:r w:rsidRPr="00B35E6B">
        <w:rPr>
          <w:sz w:val="20"/>
          <w:szCs w:val="20"/>
        </w:rPr>
        <w:t>Link do gráfico</w:t>
      </w:r>
      <w:r w:rsidR="00E438EC">
        <w:rPr>
          <w:sz w:val="20"/>
          <w:szCs w:val="20"/>
        </w:rPr>
        <w:t xml:space="preserve"> 1</w:t>
      </w:r>
      <w:r w:rsidRPr="00B35E6B">
        <w:rPr>
          <w:sz w:val="20"/>
          <w:szCs w:val="20"/>
        </w:rPr>
        <w:t xml:space="preserve">: </w:t>
      </w:r>
      <w:hyperlink r:id="rId1" w:history="1">
        <w:r w:rsidRPr="00B35E6B">
          <w:rPr>
            <w:rStyle w:val="Hyperlink"/>
            <w:sz w:val="20"/>
            <w:szCs w:val="20"/>
          </w:rPr>
          <w:t>https://ourworldindata.org/grapher/life-expectancy?time=1950..latest</w:t>
        </w:r>
      </w:hyperlink>
    </w:p>
  </w:footnote>
  <w:footnote w:id="2">
    <w:p w14:paraId="6D8E3197" w14:textId="130B3810" w:rsidR="00E438EC" w:rsidRPr="00E438EC" w:rsidRDefault="00E438EC" w:rsidP="0068654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>
        <w:rPr>
          <w:rStyle w:val="Refdenotaderodap"/>
        </w:rPr>
        <w:footnoteRef/>
      </w:r>
      <w:r>
        <w:t xml:space="preserve"> </w:t>
      </w:r>
      <w:r w:rsidRPr="00E438EC">
        <w:rPr>
          <w:sz w:val="20"/>
          <w:szCs w:val="20"/>
        </w:rPr>
        <w:t>Link do gráfico</w:t>
      </w:r>
      <w:r w:rsidRPr="00E438EC">
        <w:rPr>
          <w:sz w:val="20"/>
          <w:szCs w:val="20"/>
        </w:rPr>
        <w:t xml:space="preserve"> 2</w:t>
      </w:r>
      <w:r w:rsidRPr="00E438EC">
        <w:rPr>
          <w:sz w:val="20"/>
          <w:szCs w:val="20"/>
        </w:rPr>
        <w:t xml:space="preserve">: </w:t>
      </w:r>
      <w:hyperlink r:id="rId2" w:history="1">
        <w:r w:rsidRPr="00E438EC">
          <w:rPr>
            <w:rStyle w:val="Hyperlink"/>
            <w:sz w:val="20"/>
            <w:szCs w:val="20"/>
          </w:rPr>
          <w:t>https://ourworldindata.org/grapher/life-expectation-at-birth-by-sex</w:t>
        </w:r>
      </w:hyperlink>
    </w:p>
    <w:p w14:paraId="3B690333" w14:textId="03115662" w:rsidR="00E438EC" w:rsidRDefault="00E438EC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9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B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E46"/>
    <w:multiLevelType w:val="multilevel"/>
    <w:tmpl w:val="809C703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5D4F9A"/>
    <w:multiLevelType w:val="multilevel"/>
    <w:tmpl w:val="3B3E2DE4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  <w:lvl w:ilvl="3">
      <w:start w:val="1"/>
      <w:numFmt w:val="bullet"/>
      <w:lvlText w:val="l"/>
      <w:lvlJc w:val="left"/>
      <w:pPr>
        <w:ind w:left="1800" w:hanging="360"/>
      </w:pPr>
    </w:lvl>
    <w:lvl w:ilvl="4">
      <w:start w:val="1"/>
      <w:numFmt w:val="bullet"/>
      <w:lvlText w:val="◦"/>
      <w:lvlJc w:val="left"/>
      <w:pPr>
        <w:ind w:left="2160" w:hanging="360"/>
      </w:pPr>
    </w:lvl>
    <w:lvl w:ilvl="5">
      <w:start w:val="1"/>
      <w:numFmt w:val="bullet"/>
      <w:lvlText w:val="▪"/>
      <w:lvlJc w:val="left"/>
      <w:pPr>
        <w:ind w:left="2520" w:hanging="360"/>
      </w:pPr>
    </w:lvl>
    <w:lvl w:ilvl="6">
      <w:start w:val="1"/>
      <w:numFmt w:val="bullet"/>
      <w:lvlText w:val="l"/>
      <w:lvlJc w:val="left"/>
      <w:pPr>
        <w:ind w:left="2880" w:hanging="360"/>
      </w:pPr>
    </w:lvl>
    <w:lvl w:ilvl="7">
      <w:start w:val="1"/>
      <w:numFmt w:val="bullet"/>
      <w:lvlText w:val="◦"/>
      <w:lvlJc w:val="left"/>
      <w:pPr>
        <w:ind w:left="3240" w:hanging="360"/>
      </w:pPr>
    </w:lvl>
    <w:lvl w:ilvl="8">
      <w:start w:val="1"/>
      <w:numFmt w:val="bullet"/>
      <w:lvlText w:val="▪"/>
      <w:lvlJc w:val="left"/>
      <w:pPr>
        <w:ind w:left="3600" w:hanging="360"/>
      </w:pPr>
    </w:lvl>
  </w:abstractNum>
  <w:num w:numId="1" w16cid:durableId="1898777410">
    <w:abstractNumId w:val="0"/>
  </w:num>
  <w:num w:numId="2" w16cid:durableId="23648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7"/>
    <w:rsid w:val="00026B4E"/>
    <w:rsid w:val="00097355"/>
    <w:rsid w:val="000B59F0"/>
    <w:rsid w:val="000F2E07"/>
    <w:rsid w:val="00116DF8"/>
    <w:rsid w:val="00121BEC"/>
    <w:rsid w:val="001761F9"/>
    <w:rsid w:val="001B0303"/>
    <w:rsid w:val="001F31F7"/>
    <w:rsid w:val="0026176B"/>
    <w:rsid w:val="00261D6D"/>
    <w:rsid w:val="00287103"/>
    <w:rsid w:val="00296A48"/>
    <w:rsid w:val="002A129F"/>
    <w:rsid w:val="00313DD1"/>
    <w:rsid w:val="00387250"/>
    <w:rsid w:val="003A0CC8"/>
    <w:rsid w:val="003E3FF1"/>
    <w:rsid w:val="004271C6"/>
    <w:rsid w:val="00454ED0"/>
    <w:rsid w:val="00487D51"/>
    <w:rsid w:val="004D7B11"/>
    <w:rsid w:val="00504BB8"/>
    <w:rsid w:val="0052648F"/>
    <w:rsid w:val="005327BD"/>
    <w:rsid w:val="005578FA"/>
    <w:rsid w:val="0056007B"/>
    <w:rsid w:val="005636AA"/>
    <w:rsid w:val="00586F7F"/>
    <w:rsid w:val="0059251A"/>
    <w:rsid w:val="005974AA"/>
    <w:rsid w:val="005E4A19"/>
    <w:rsid w:val="0065437C"/>
    <w:rsid w:val="00663F20"/>
    <w:rsid w:val="00677512"/>
    <w:rsid w:val="00686540"/>
    <w:rsid w:val="006A6763"/>
    <w:rsid w:val="006E7CA0"/>
    <w:rsid w:val="00707A35"/>
    <w:rsid w:val="0071283E"/>
    <w:rsid w:val="00727B7A"/>
    <w:rsid w:val="0077220D"/>
    <w:rsid w:val="007C101B"/>
    <w:rsid w:val="007C6110"/>
    <w:rsid w:val="007D03E7"/>
    <w:rsid w:val="007D43FD"/>
    <w:rsid w:val="00802B19"/>
    <w:rsid w:val="008346AB"/>
    <w:rsid w:val="008353AE"/>
    <w:rsid w:val="0086750A"/>
    <w:rsid w:val="0088578D"/>
    <w:rsid w:val="008A644D"/>
    <w:rsid w:val="009728D3"/>
    <w:rsid w:val="009814EE"/>
    <w:rsid w:val="009B79FE"/>
    <w:rsid w:val="009C541A"/>
    <w:rsid w:val="009D46DB"/>
    <w:rsid w:val="009E1FAB"/>
    <w:rsid w:val="009E1FAD"/>
    <w:rsid w:val="00A01B4F"/>
    <w:rsid w:val="00A26190"/>
    <w:rsid w:val="00AE232E"/>
    <w:rsid w:val="00AF7682"/>
    <w:rsid w:val="00B352A3"/>
    <w:rsid w:val="00B35E6B"/>
    <w:rsid w:val="00B36E88"/>
    <w:rsid w:val="00B60383"/>
    <w:rsid w:val="00BA7FA0"/>
    <w:rsid w:val="00BC6416"/>
    <w:rsid w:val="00BD3C21"/>
    <w:rsid w:val="00BE7C4C"/>
    <w:rsid w:val="00C75DC7"/>
    <w:rsid w:val="00C9266C"/>
    <w:rsid w:val="00D90DB0"/>
    <w:rsid w:val="00DA2BF0"/>
    <w:rsid w:val="00E42C8E"/>
    <w:rsid w:val="00E43166"/>
    <w:rsid w:val="00E438EC"/>
    <w:rsid w:val="00E552C9"/>
    <w:rsid w:val="00E84ADD"/>
    <w:rsid w:val="00EC1109"/>
    <w:rsid w:val="00F37609"/>
    <w:rsid w:val="00F67214"/>
    <w:rsid w:val="00F80C9D"/>
    <w:rsid w:val="00F85FA0"/>
    <w:rsid w:val="00FD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0E9B9"/>
  <w15:docId w15:val="{08213C09-72E6-49B9-9A91-E85AE389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outlineLvl w:val="0"/>
    </w:pPr>
    <w:rPr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Label1">
    <w:name w:val="ListLabel 1"/>
    <w:qFormat/>
    <w:rPr>
      <w:b/>
      <w:sz w:val="24"/>
      <w:szCs w:val="24"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b/>
      <w:sz w:val="24"/>
      <w:szCs w:val="24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ascii="Arial" w:hAnsi="Arial" w:cs="Wingdings"/>
      <w:b w:val="0"/>
      <w:sz w:val="24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NumberingSymbols">
    <w:name w:val="Numbering Symbols"/>
    <w:qFormat/>
  </w:style>
  <w:style w:type="character" w:customStyle="1" w:styleId="ListLabel28">
    <w:name w:val="ListLabel 28"/>
    <w:qFormat/>
    <w:rPr>
      <w:b/>
      <w:sz w:val="24"/>
      <w:szCs w:val="24"/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b/>
      <w:sz w:val="24"/>
      <w:szCs w:val="24"/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Pr>
      <w:lang w:eastAsia="zh-CN" w:bidi="hi-IN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86750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750A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35E6B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35E6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35E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ourworldindata.org/grapher/life-expectation-at-birth-by-sex" TargetMode="External"/><Relationship Id="rId1" Type="http://schemas.openxmlformats.org/officeDocument/2006/relationships/hyperlink" Target="https://ourworldindata.org/grapher/life-expectancy?time=1950..la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gxSSsm3d8r3Y5JcI3XqTccscgw==">CgMxLjAyCGguZ2pkZ3hzMgloLjMwajB6bGw4AHIhMV9pNlNSSl8wN05aQUYxX0VIaldoZXRTbk50ZGxrMkVy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4606B55-583D-425D-9D1D-5961D2356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542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Camila Sabino</cp:lastModifiedBy>
  <cp:revision>5</cp:revision>
  <dcterms:created xsi:type="dcterms:W3CDTF">2026-03-03T15:20:00Z</dcterms:created>
  <dcterms:modified xsi:type="dcterms:W3CDTF">2026-03-03T15:24:00Z</dcterms:modified>
</cp:coreProperties>
</file>