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Below is the complete content of </w:t>
      </w:r>
      <w:r w:rsidDel="00000000" w:rsidR="00000000" w:rsidRPr="00000000">
        <w:rPr>
          <w:b w:val="1"/>
          <w:bCs w:val="1"/>
          <w:rtl w:val="0"/>
        </w:rPr>
        <w:t xml:space="preserve">Mock Test Paper 1</w:t>
      </w:r>
      <w:r w:rsidDel="00000000" w:rsidR="00000000" w:rsidRPr="00000000">
        <w:rPr>
          <w:rtl w:val="0"/>
        </w:rPr>
        <w:t xml:space="preserve">, incorporating all missing questions across Reasoning, Quantitative Aptitude, English, Current Affairs, and Domain Knowledge.</w:t>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MOCK TEST PAPER 1</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25" w:lineRule="auto"/>
        <w:rPr>
          <w:b w:val="1"/>
          <w:bCs w:val="1"/>
        </w:rPr>
      </w:pPr>
      <w:r w:rsidDel="00000000" w:rsidR="00000000" w:rsidRPr="00000000">
        <w:rPr>
          <w:b w:val="1"/>
          <w:bCs w:val="1"/>
          <w:rtl w:val="0"/>
        </w:rPr>
        <w:t xml:space="preserve">Total Marks: 200 | Total Questions: 150 | Duration: 120 Minutes</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TEST I – SECTION 1: REASONING (25 Questions)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1.</w:t>
      </w:r>
      <w:r w:rsidDel="00000000" w:rsidR="00000000" w:rsidRPr="00000000">
        <w:rPr>
          <w:rtl w:val="0"/>
        </w:rPr>
        <w:t xml:space="preserve"> In a certain code language, 'INFRASTRUCTURE' is coded as 'KPHTCUTVTETWTG'. How is 'FINANCING' written in that code language? A) HKPCPCKPI B) HKPCPEKPI C) HKPCPCKPI D) HKPCPCKPK</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2.</w:t>
      </w:r>
      <w:r w:rsidDel="00000000" w:rsidR="00000000" w:rsidRPr="00000000">
        <w:rPr>
          <w:rtl w:val="0"/>
        </w:rPr>
        <w:t xml:space="preserve"> Pointing to a corporate organization structure chart, Ramesh said, "His son is my son's uncle." How is the person in the photo related to Ramesh? A) Father B) Brother C) Uncle D) Grandfather</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3.</w:t>
      </w:r>
      <w:r w:rsidDel="00000000" w:rsidR="00000000" w:rsidRPr="00000000">
        <w:rPr>
          <w:rtl w:val="0"/>
        </w:rPr>
        <w:t xml:space="preserve"> </w:t>
      </w:r>
      <w:r w:rsidDel="00000000" w:rsidR="00000000" w:rsidRPr="00000000">
        <w:rPr>
          <w:b w:val="1"/>
          <w:bCs w:val="1"/>
          <w:rtl w:val="0"/>
        </w:rPr>
        <w:t xml:space="preserve">Statements:</w:t>
      </w:r>
      <w:r w:rsidDel="00000000" w:rsidR="00000000" w:rsidRPr="00000000">
        <w:rPr>
          <w:rtl w:val="0"/>
        </w:rPr>
        <w:t xml:space="preserve"> All PPP projects are infrastructure assets. No infrastructure asset is a high-risk gamble. Some high-risk gambles are speculative investments. </w:t>
      </w:r>
      <w:r w:rsidDel="00000000" w:rsidR="00000000" w:rsidRPr="00000000">
        <w:rPr>
          <w:b w:val="1"/>
          <w:bCs w:val="1"/>
          <w:rtl w:val="0"/>
        </w:rPr>
        <w:t xml:space="preserve">Conclusions:</w:t>
      </w:r>
      <w:r w:rsidDel="00000000" w:rsidR="00000000" w:rsidRPr="00000000">
        <w:rPr>
          <w:rtl w:val="0"/>
        </w:rPr>
        <w:t xml:space="preserve"> I. No PPP project is a high-risk gamble. II. Some infrastructure assets are speculative investments. A) Only conclusion I follows B) Only conclusion II follows C) Either I or II follows D) Neither I nor II follows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4.</w:t>
      </w:r>
      <w:r w:rsidDel="00000000" w:rsidR="00000000" w:rsidRPr="00000000">
        <w:rPr>
          <w:rtl w:val="0"/>
        </w:rPr>
        <w:t xml:space="preserve"> Five officers A, B, C, D, and E are sitting around a circular table facing the center for a credit committee meeting. A is sitting between B and C. D is sitting to the immediate right of B. Who is sitting to the immediate left of C? A) A B) D C) E D) B</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5.</w:t>
      </w:r>
      <w:r w:rsidDel="00000000" w:rsidR="00000000" w:rsidRPr="00000000">
        <w:rPr>
          <w:rtl w:val="0"/>
        </w:rPr>
        <w:t xml:space="preserve"> If 'A+B' means A is the father of B; 'A-B' means A is the sister of B; 'A*B' means A is the brother of B; 'A/B' means A is the mother of B. Which of the following shows that P is the aunt of Q? A) P - R + Q B) P + R - Q C) P * R / Q D) P / R * Q</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6.</w:t>
      </w:r>
      <w:r w:rsidDel="00000000" w:rsidR="00000000" w:rsidRPr="00000000">
        <w:rPr>
          <w:rtl w:val="0"/>
        </w:rPr>
        <w:t xml:space="preserve"> Find the missing term in the sequence: 4, 18, 48, 100, 180, ? A) 252 B) 294 C) 316 D) 280</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7.</w:t>
      </w:r>
      <w:r w:rsidDel="00000000" w:rsidR="00000000" w:rsidRPr="00000000">
        <w:rPr>
          <w:rtl w:val="0"/>
        </w:rPr>
        <w:t xml:space="preserve"> </w:t>
      </w:r>
      <w:r w:rsidDel="00000000" w:rsidR="00000000" w:rsidRPr="00000000">
        <w:rPr>
          <w:b w:val="1"/>
          <w:bCs w:val="1"/>
          <w:rtl w:val="0"/>
        </w:rPr>
        <w:t xml:space="preserve">Statement:</w:t>
      </w:r>
      <w:r w:rsidDel="00000000" w:rsidR="00000000" w:rsidRPr="00000000">
        <w:rPr>
          <w:rtl w:val="0"/>
        </w:rPr>
        <w:t xml:space="preserve"> The Reserve Bank of India has tightened provisioning norms for under-construction infrastructure loans. </w:t>
      </w:r>
      <w:r w:rsidDel="00000000" w:rsidR="00000000" w:rsidRPr="00000000">
        <w:rPr>
          <w:b w:val="1"/>
          <w:bCs w:val="1"/>
          <w:rtl w:val="0"/>
        </w:rPr>
        <w:t xml:space="preserve">Assumptions:</w:t>
      </w:r>
      <w:r w:rsidDel="00000000" w:rsidR="00000000" w:rsidRPr="00000000">
        <w:rPr>
          <w:rtl w:val="0"/>
        </w:rPr>
        <w:t xml:space="preserve"> I. Banks may face higher capital outlay requirements in the short term. II. Tighter norms reduce long-term asset quality risks in the banking sector. A) Only assumption I is implicit B) Only assumption II is implicit C) Both I and II are implicit D) Neither I nor II is implicit</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8.</w:t>
      </w:r>
      <w:r w:rsidDel="00000000" w:rsidR="00000000" w:rsidRPr="00000000">
        <w:rPr>
          <w:rtl w:val="0"/>
        </w:rPr>
        <w:t xml:space="preserve"> In a row of 45 credit analysts facing North, Suresh is 18th from the left end and Amit is 22nd from the right end. How many analysts are sitting between Suresh and Amit? A) 5 B) 6 C) 7 D) 8</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9.</w:t>
      </w:r>
      <w:r w:rsidDel="00000000" w:rsidR="00000000" w:rsidRPr="00000000">
        <w:rPr>
          <w:rtl w:val="0"/>
        </w:rPr>
        <w:t xml:space="preserve"> Select the odd word out: A) Debenture B) Equity Share C) Commercial Paper D) Treasury Bill</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10.</w:t>
      </w:r>
      <w:r w:rsidDel="00000000" w:rsidR="00000000" w:rsidRPr="00000000">
        <w:rPr>
          <w:rtl w:val="0"/>
        </w:rPr>
        <w:t xml:space="preserve"> A person walks 10 km North from his office, turns right and walks 6 km, then turns right again and walks 18 km. Finally, he turns left and walks 8 km. In which direction and at what distance is he now from his office? A) 16 km South-East B) 14 km South-East C) 16 km East D) 10 km South-East</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11.</w:t>
      </w:r>
      <w:r w:rsidDel="00000000" w:rsidR="00000000" w:rsidRPr="00000000">
        <w:rPr>
          <w:rtl w:val="0"/>
        </w:rPr>
        <w:t xml:space="preserve"> In a certain code, 'CREDIT' is written as 'EPGFKV'. How is 'DEBTOR' written in that code? A) FGCDQT B) FGDVQT C) FGCVQT D) EGDUQT</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12.</w:t>
      </w:r>
      <w:r w:rsidDel="00000000" w:rsidR="00000000" w:rsidRPr="00000000">
        <w:rPr>
          <w:rtl w:val="0"/>
        </w:rPr>
        <w:t xml:space="preserve"> </w:t>
      </w:r>
      <w:r w:rsidDel="00000000" w:rsidR="00000000" w:rsidRPr="00000000">
        <w:rPr>
          <w:b w:val="1"/>
          <w:bCs w:val="1"/>
          <w:rtl w:val="0"/>
        </w:rPr>
        <w:t xml:space="preserve">Statements:</w:t>
      </w:r>
      <w:r w:rsidDel="00000000" w:rsidR="00000000" w:rsidRPr="00000000">
        <w:rPr>
          <w:rtl w:val="0"/>
        </w:rPr>
        <w:t xml:space="preserve"> All loans are advances. All advances are assets. No asset is a default. </w:t>
      </w:r>
      <w:r w:rsidDel="00000000" w:rsidR="00000000" w:rsidRPr="00000000">
        <w:rPr>
          <w:b w:val="1"/>
          <w:bCs w:val="1"/>
          <w:rtl w:val="0"/>
        </w:rPr>
        <w:t xml:space="preserve">Conclusions:</w:t>
      </w:r>
      <w:r w:rsidDel="00000000" w:rsidR="00000000" w:rsidRPr="00000000">
        <w:rPr>
          <w:rtl w:val="0"/>
        </w:rPr>
        <w:t xml:space="preserve"> I. No loan is a default. II. Some assets are loans. A) Only I follows B) Only II follows C) Both I and II follow D) Neither I nor II follows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13.</w:t>
      </w:r>
      <w:r w:rsidDel="00000000" w:rsidR="00000000" w:rsidRPr="00000000">
        <w:rPr>
          <w:rtl w:val="0"/>
        </w:rPr>
        <w:t xml:space="preserve"> </w:t>
      </w:r>
      <w:r w:rsidDel="00000000" w:rsidR="00000000" w:rsidRPr="00000000">
        <w:rPr>
          <w:b w:val="1"/>
          <w:bCs w:val="1"/>
          <w:rtl w:val="0"/>
        </w:rPr>
        <w:t xml:space="preserve">Statements:</w:t>
      </w:r>
      <w:r w:rsidDel="00000000" w:rsidR="00000000" w:rsidRPr="00000000">
        <w:rPr>
          <w:rtl w:val="0"/>
        </w:rPr>
        <w:t xml:space="preserve"> Some SPVs are infrastructure projects. All infrastructure projects require clearance. </w:t>
      </w:r>
      <w:r w:rsidDel="00000000" w:rsidR="00000000" w:rsidRPr="00000000">
        <w:rPr>
          <w:b w:val="1"/>
          <w:bCs w:val="1"/>
          <w:rtl w:val="0"/>
        </w:rPr>
        <w:t xml:space="preserve">Conclusions:</w:t>
      </w:r>
      <w:r w:rsidDel="00000000" w:rsidR="00000000" w:rsidRPr="00000000">
        <w:rPr>
          <w:rtl w:val="0"/>
        </w:rPr>
        <w:t xml:space="preserve"> I. Some SPVs require clearance. II. All SPVs require clearance. A) Only conclusion I follows B) Only conclusion II follows C) Either I or II follows D) Neither I nor II follows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14.</w:t>
      </w:r>
      <w:r w:rsidDel="00000000" w:rsidR="00000000" w:rsidRPr="00000000">
        <w:rPr>
          <w:rtl w:val="0"/>
        </w:rPr>
        <w:t xml:space="preserve"> Pointing to a photograph, a credit officer said, "She is the daughter of the only son of my grandfather." How is the woman in the photograph related to the credit officer? A) Sister B) Mother C) Aunt D) Daughter</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15.</w:t>
      </w:r>
      <w:r w:rsidDel="00000000" w:rsidR="00000000" w:rsidRPr="00000000">
        <w:rPr>
          <w:rtl w:val="0"/>
        </w:rPr>
        <w:t xml:space="preserve"> Four of the following five are alike in a certain way based on their financial characteristics and hence form a group. Which one does not belong to that group? A) Call Money B) Certificate of Deposit C) Commercial Paper D) Infrastructure Bonds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[Directions Q16–Q18]</w:t>
      </w:r>
      <w:r w:rsidDel="00000000" w:rsidR="00000000" w:rsidRPr="00000000">
        <w:rPr>
          <w:rtl w:val="0"/>
        </w:rPr>
        <w:t xml:space="preserve"> Read the matrix input-output rules and answer the questions: </w:t>
      </w:r>
      <w:r w:rsidDel="00000000" w:rsidR="00000000" w:rsidRPr="00000000">
        <w:rPr>
          <w:i w:val="1"/>
          <w:iCs w:val="1"/>
          <w:rtl w:val="0"/>
        </w:rPr>
        <w:t xml:space="preserve">Input Matrix:</w:t>
      </w:r>
      <w:r w:rsidDel="00000000" w:rsidR="00000000" w:rsidRPr="00000000">
        <w:rPr>
          <w:rtl w:val="0"/>
        </w:rPr>
        <w:t xml:space="preserve"> Row 1: [12, 18, 24] Row 2: [15, 21, 27] Row 3: [30, 36, 42] </w:t>
      </w:r>
      <w:r w:rsidDel="00000000" w:rsidR="00000000" w:rsidRPr="00000000">
        <w:rPr>
          <w:i w:val="1"/>
          <w:iCs w:val="1"/>
          <w:rtl w:val="0"/>
        </w:rPr>
        <w:t xml:space="preserve">Rule 1:</w:t>
      </w:r>
      <w:r w:rsidDel="00000000" w:rsidR="00000000" w:rsidRPr="00000000">
        <w:rPr>
          <w:rtl w:val="0"/>
        </w:rPr>
        <w:t xml:space="preserve"> If an even number is followed by another even number, multiply both. </w:t>
      </w:r>
      <w:r w:rsidDel="00000000" w:rsidR="00000000" w:rsidRPr="00000000">
        <w:rPr>
          <w:i w:val="1"/>
          <w:iCs w:val="1"/>
          <w:rtl w:val="0"/>
        </w:rPr>
        <w:t xml:space="preserve">Rule 2:</w:t>
      </w:r>
      <w:r w:rsidDel="00000000" w:rsidR="00000000" w:rsidRPr="00000000">
        <w:rPr>
          <w:rtl w:val="0"/>
        </w:rPr>
        <w:t xml:space="preserve"> If an odd number is followed by an even number, add both. </w:t>
      </w:r>
      <w:r w:rsidDel="00000000" w:rsidR="00000000" w:rsidRPr="00000000">
        <w:rPr>
          <w:i w:val="1"/>
          <w:iCs w:val="1"/>
          <w:rtl w:val="0"/>
        </w:rPr>
        <w:t xml:space="preserve">Rule 3:</w:t>
      </w:r>
      <w:r w:rsidDel="00000000" w:rsidR="00000000" w:rsidRPr="00000000">
        <w:rPr>
          <w:rtl w:val="0"/>
        </w:rPr>
        <w:t xml:space="preserve"> If an even number is followed by an odd number, subtract the smaller from the larger.</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16.</w:t>
      </w:r>
      <w:r w:rsidDel="00000000" w:rsidR="00000000" w:rsidRPr="00000000">
        <w:rPr>
          <w:rtl w:val="0"/>
        </w:rPr>
        <w:t xml:space="preserve"> What is the final value of Row 1 if operations are applied sequentially from left to right? A) 3888 B) 5184 C) 216 D) 432</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17.</w:t>
      </w:r>
      <w:r w:rsidDel="00000000" w:rsidR="00000000" w:rsidRPr="00000000">
        <w:rPr>
          <w:rtl w:val="0"/>
        </w:rPr>
        <w:t xml:space="preserve"> Applying the rules to Row 2 from left to right, what is the outcome? A) 9 B) 63 C) 36 D) 12</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18.</w:t>
      </w:r>
      <w:r w:rsidDel="00000000" w:rsidR="00000000" w:rsidRPr="00000000">
        <w:rPr>
          <w:rtl w:val="0"/>
        </w:rPr>
        <w:t xml:space="preserve"> What is the resultant value of Row 3 evaluated left to right? A) 45360 B) 1080 C) 2160 D) 3240</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[Directions Q19–Q20]</w:t>
      </w:r>
      <w:r w:rsidDel="00000000" w:rsidR="00000000" w:rsidRPr="00000000">
        <w:rPr>
          <w:rtl w:val="0"/>
        </w:rPr>
        <w:t xml:space="preserve"> Data Sufficiency Questions: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19.</w:t>
      </w:r>
      <w:r w:rsidDel="00000000" w:rsidR="00000000" w:rsidRPr="00000000">
        <w:rPr>
          <w:rtl w:val="0"/>
        </w:rPr>
        <w:t xml:space="preserve"> What is the Debt Service Coverage Ratio (DSCR) of Project X? </w:t>
      </w:r>
      <w:r w:rsidDel="00000000" w:rsidR="00000000" w:rsidRPr="00000000">
        <w:rPr>
          <w:i w:val="1"/>
          <w:iCs w:val="1"/>
          <w:rtl w:val="0"/>
        </w:rPr>
        <w:t xml:space="preserve">Statement I:</w:t>
      </w:r>
      <w:r w:rsidDel="00000000" w:rsidR="00000000" w:rsidRPr="00000000">
        <w:rPr>
          <w:rtl w:val="0"/>
        </w:rPr>
        <w:t xml:space="preserve"> The Net Operating Income (NOI) is ₹50 Crores. </w:t>
      </w:r>
      <w:r w:rsidDel="00000000" w:rsidR="00000000" w:rsidRPr="00000000">
        <w:rPr>
          <w:i w:val="1"/>
          <w:iCs w:val="1"/>
          <w:rtl w:val="0"/>
        </w:rPr>
        <w:t xml:space="preserve">Statement II:</w:t>
      </w:r>
      <w:r w:rsidDel="00000000" w:rsidR="00000000" w:rsidRPr="00000000">
        <w:rPr>
          <w:rtl w:val="0"/>
        </w:rPr>
        <w:t xml:space="preserve"> The total annual debt service (principal + interest) is ₹33.33 Crores. A) Statement I alone is sufficient B) Statement II alone is sufficient C) Both statements together are sufficient D) Neither statement is sufficient</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20.</w:t>
      </w:r>
      <w:r w:rsidDel="00000000" w:rsidR="00000000" w:rsidRPr="00000000">
        <w:rPr>
          <w:rtl w:val="0"/>
        </w:rPr>
        <w:t xml:space="preserve"> Is Company A eligible for Viability Gap Funding (VGF)? </w:t>
      </w:r>
      <w:r w:rsidDel="00000000" w:rsidR="00000000" w:rsidRPr="00000000">
        <w:rPr>
          <w:i w:val="1"/>
          <w:iCs w:val="1"/>
          <w:rtl w:val="0"/>
        </w:rPr>
        <w:t xml:space="preserve">Statement I:</w:t>
      </w:r>
      <w:r w:rsidDel="00000000" w:rsidR="00000000" w:rsidRPr="00000000">
        <w:rPr>
          <w:rtl w:val="0"/>
        </w:rPr>
        <w:t xml:space="preserve"> Company A is the private concessionaire for an infrastructure project structured under PPP. </w:t>
      </w:r>
      <w:r w:rsidDel="00000000" w:rsidR="00000000" w:rsidRPr="00000000">
        <w:rPr>
          <w:i w:val="1"/>
          <w:iCs w:val="1"/>
          <w:rtl w:val="0"/>
        </w:rPr>
        <w:t xml:space="preserve">Statement II:</w:t>
      </w:r>
      <w:r w:rsidDel="00000000" w:rsidR="00000000" w:rsidRPr="00000000">
        <w:rPr>
          <w:rtl w:val="0"/>
        </w:rPr>
        <w:t xml:space="preserve"> The project's financial viability gap is certified at 18% of the total project cost. A) Statement I alone is sufficient B) Statement II alone is sufficient C) Both statements together are necessary D) Neither statement is sufficient</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21.</w:t>
      </w:r>
      <w:r w:rsidDel="00000000" w:rsidR="00000000" w:rsidRPr="00000000">
        <w:rPr>
          <w:rtl w:val="0"/>
        </w:rPr>
        <w:t xml:space="preserve"> </w:t>
      </w:r>
      <w:r w:rsidDel="00000000" w:rsidR="00000000" w:rsidRPr="00000000">
        <w:rPr>
          <w:b w:val="1"/>
          <w:bCs w:val="1"/>
          <w:rtl w:val="0"/>
        </w:rPr>
        <w:t xml:space="preserve">Statement:</w:t>
      </w:r>
      <w:r w:rsidDel="00000000" w:rsidR="00000000" w:rsidRPr="00000000">
        <w:rPr>
          <w:rtl w:val="0"/>
        </w:rPr>
        <w:t xml:space="preserve"> Should the government mandate ESG compliance audits for all long-term infrastructure funding applications? </w:t>
      </w:r>
      <w:r w:rsidDel="00000000" w:rsidR="00000000" w:rsidRPr="00000000">
        <w:rPr>
          <w:b w:val="1"/>
          <w:bCs w:val="1"/>
          <w:rtl w:val="0"/>
        </w:rPr>
        <w:t xml:space="preserve">Arguments:</w:t>
      </w:r>
      <w:r w:rsidDel="00000000" w:rsidR="00000000" w:rsidRPr="00000000">
        <w:rPr>
          <w:rtl w:val="0"/>
        </w:rPr>
        <w:t xml:space="preserve"> I. Yes, it mitigates environmental risks and ensures sustainable capital deployment. II. No, it increases regulatory compliance overhead and delays financial closure. A) Only argument I is strong B) Only argument II is strong C) Either I or II is strong D) Both I and II are strong</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22.</w:t>
      </w:r>
      <w:r w:rsidDel="00000000" w:rsidR="00000000" w:rsidRPr="00000000">
        <w:rPr>
          <w:rtl w:val="0"/>
        </w:rPr>
        <w:t xml:space="preserve"> Six project managers (P, Q, R, S, T, U) are seated in a row facing North. P sits third to the left of S. R sits at one of the extreme ends. Q is an immediate neighbor of both P and T. Who sits at the extreme right end? A) S B) R C) U D) T</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23.</w:t>
      </w:r>
      <w:r w:rsidDel="00000000" w:rsidR="00000000" w:rsidRPr="00000000">
        <w:rPr>
          <w:rtl w:val="0"/>
        </w:rPr>
        <w:t xml:space="preserve"> Find the missing term in the series: 7, 14, 30, 56, 93, ? A) 142 B) 137 C) 145 D) 150</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24.</w:t>
      </w:r>
      <w:r w:rsidDel="00000000" w:rsidR="00000000" w:rsidRPr="00000000">
        <w:rPr>
          <w:rtl w:val="0"/>
        </w:rPr>
        <w:t xml:space="preserve"> If 'BANK' is coded as '211411' and 'LOAN' is coded as '1215114', how is 'BOND' coded? A) 215144 B) 214154 C) 215141 D) 216144</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25.</w:t>
      </w:r>
      <w:r w:rsidDel="00000000" w:rsidR="00000000" w:rsidRPr="00000000">
        <w:rPr>
          <w:rtl w:val="0"/>
        </w:rPr>
        <w:t xml:space="preserve"> </w:t>
      </w:r>
      <w:r w:rsidDel="00000000" w:rsidR="00000000" w:rsidRPr="00000000">
        <w:rPr>
          <w:b w:val="1"/>
          <w:bCs w:val="1"/>
          <w:rtl w:val="0"/>
        </w:rPr>
        <w:t xml:space="preserve">Statements:</w:t>
      </w:r>
      <w:r w:rsidDel="00000000" w:rsidR="00000000" w:rsidRPr="00000000">
        <w:rPr>
          <w:rtl w:val="0"/>
        </w:rPr>
        <w:t xml:space="preserve"> Some bonds are debentures. All debentures are debt instruments. </w:t>
      </w:r>
      <w:r w:rsidDel="00000000" w:rsidR="00000000" w:rsidRPr="00000000">
        <w:rPr>
          <w:b w:val="1"/>
          <w:bCs w:val="1"/>
          <w:rtl w:val="0"/>
        </w:rPr>
        <w:t xml:space="preserve">Conclusions:</w:t>
      </w:r>
      <w:r w:rsidDel="00000000" w:rsidR="00000000" w:rsidRPr="00000000">
        <w:rPr>
          <w:rtl w:val="0"/>
        </w:rPr>
        <w:t xml:space="preserve"> I. Some debt instruments are bonds. II. All bonds are debt instruments. A) Only conclusion I follows B) Only conclusion II follows C) Both I and II follow D) Neither follows</w:t>
      </w:r>
    </w:p>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TEST I – SECTION 2: QUANTITATIVE APTITUDE (25 Questions)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26.</w:t>
      </w:r>
      <w:r w:rsidDel="00000000" w:rsidR="00000000" w:rsidRPr="00000000">
        <w:rPr>
          <w:rtl w:val="0"/>
        </w:rPr>
        <w:t xml:space="preserve"> An infrastructure firm invests ₹500 Crores in a project. The cash flows generated in Year 1, Year 2, and Year 3 are ₹150 Cr, ₹250 Cr, and ₹330 Cr respectively. At a discount rate of 10%, what is the Net Present Value (NPV) of the project? A) ₹88.20 Crores B) ₹90.91 Crores C) ₹95.42 Crores D) ₹102.15 Crores</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27.</w:t>
      </w:r>
      <w:r w:rsidDel="00000000" w:rsidR="00000000" w:rsidRPr="00000000">
        <w:rPr>
          <w:rtl w:val="0"/>
        </w:rPr>
        <w:t xml:space="preserve"> A project has an initial cost of ₹100 Crores and produces a constant annual cash flow of ₹25 Crores in perpetuity. What is the Internal Rate of Return (IRR) of this project? A) 20% B) 25% C) 15% D) 30%</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28.</w:t>
      </w:r>
      <w:r w:rsidDel="00000000" w:rsidR="00000000" w:rsidRPr="00000000">
        <w:rPr>
          <w:rtl w:val="0"/>
        </w:rPr>
        <w:t xml:space="preserve"> The ratio of debt to equity in a project financing structure is 3:1. If the cost of debt is 8% (after tax) and cost of equity is 16%, what is the Weighted Average Cost of Capital (WACC)? A) 10% B) 12% C) 11% D) 9.5%</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29.</w:t>
      </w:r>
      <w:r w:rsidDel="00000000" w:rsidR="00000000" w:rsidRPr="00000000">
        <w:rPr>
          <w:rtl w:val="0"/>
        </w:rPr>
        <w:t xml:space="preserve"> Pipe A can fill a water reservoir for a hydro project in 12 hours, while Pipe B can empty it in 20 hours. If both pipes are opened together, in how many hours will the reservoir be full? A) 30 hours B) 25 hours C) 15 hours D) 32 hours</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30.</w:t>
      </w:r>
      <w:r w:rsidDel="00000000" w:rsidR="00000000" w:rsidRPr="00000000">
        <w:rPr>
          <w:rtl w:val="0"/>
        </w:rPr>
        <w:t xml:space="preserve"> A loan of ₹120 Crores is to be repaid in 3 equal annual installments including compound interest at 10% p.a. What is the approximate amount of each annual installment? A) ₹48.25 Crores B) ₹48.25 Crores C) ₹50.12 Crores D) ₹40.00 Crores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31.</w:t>
      </w:r>
      <w:r w:rsidDel="00000000" w:rsidR="00000000" w:rsidRPr="00000000">
        <w:rPr>
          <w:rtl w:val="0"/>
        </w:rPr>
        <w:t xml:space="preserve"> A promoter invests ₹200 Crores in a highway project. The cash inflows for 3 years are ₹60 Cr, ₹80 Cr, and ₹110 Cr. At a 10% discount rate, what is the Profitability Index (PI) of the project? A) 1.02 B) 1.12 C) 0.95 D) 1.25</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32.</w:t>
      </w:r>
      <w:r w:rsidDel="00000000" w:rsidR="00000000" w:rsidRPr="00000000">
        <w:rPr>
          <w:rtl w:val="0"/>
        </w:rPr>
        <w:t xml:space="preserve"> Pipe A and Pipe B can fill a canal reservoir in 20 hours and 30 hours respectively. An outlet Pipe C can empty it in 15 hours. If all three pipes are opened simultaneously, how long will it take to fill the reservoir? A) 60 hours B) 40 hours C) 30 hours D) 50 hours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33.</w:t>
      </w:r>
      <w:r w:rsidDel="00000000" w:rsidR="00000000" w:rsidRPr="00000000">
        <w:rPr>
          <w:rtl w:val="0"/>
        </w:rPr>
        <w:t xml:space="preserve"> What is the compound interest on a term loan of ₹500 Crores at 10% p.a. for 2 years compounded semi-annually? A) ₹107.75 Crores B) ₹102.50 Crores C) ₹110.00 Crores D) ₹115.20 Crores</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34.</w:t>
      </w:r>
      <w:r w:rsidDel="00000000" w:rsidR="00000000" w:rsidRPr="00000000">
        <w:rPr>
          <w:rtl w:val="0"/>
        </w:rPr>
        <w:t xml:space="preserve"> An infrastructure company sells 40% of its stake in a subsidiary at a profit of 20%, and the remaining 60% stake at a loss of 10%. What is the overall profit or loss percentage on the transaction? A) 2% Profit B) 2% Loss C) 4% Profit D) No Profit, No Loss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35.</w:t>
      </w:r>
      <w:r w:rsidDel="00000000" w:rsidR="00000000" w:rsidRPr="00000000">
        <w:rPr>
          <w:rtl w:val="0"/>
        </w:rPr>
        <w:t xml:space="preserve"> The average monthly revenue of 12 toll plazas along an expressway is ₹45 Lakhs. If two new toll plazas are added, the average monthly revenue increases by ₹3 Lakhs. What is the average monthly revenue of the two new toll plazas combined? A) ₹66 Lakhs B) ₹132 Lakhs C) ₹58 Lakhs D) ₹72 Lakhs</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[Directions Q36–Q40]</w:t>
      </w:r>
      <w:r w:rsidDel="00000000" w:rsidR="00000000" w:rsidRPr="00000000">
        <w:rPr>
          <w:rtl w:val="0"/>
        </w:rPr>
        <w:t xml:space="preserve"> Study the following cash flow table for Project Alpha and answer the questions: </w:t>
      </w:r>
      <w:r w:rsidDel="00000000" w:rsidR="00000000" w:rsidRPr="00000000">
        <w:rPr>
          <w:i w:val="1"/>
          <w:iCs w:val="1"/>
          <w:rtl w:val="0"/>
        </w:rPr>
        <w:t xml:space="preserve">Project Cost:</w:t>
      </w:r>
      <w:r w:rsidDel="00000000" w:rsidR="00000000" w:rsidRPr="00000000">
        <w:rPr>
          <w:rtl w:val="0"/>
        </w:rPr>
        <w:t xml:space="preserve"> ₹1,000 Crores | </w:t>
      </w:r>
      <w:r w:rsidDel="00000000" w:rsidR="00000000" w:rsidRPr="00000000">
        <w:rPr>
          <w:i w:val="1"/>
          <w:iCs w:val="1"/>
          <w:rtl w:val="0"/>
        </w:rPr>
        <w:t xml:space="preserve">Equity:</w:t>
      </w:r>
      <w:r w:rsidDel="00000000" w:rsidR="00000000" w:rsidRPr="00000000">
        <w:rPr>
          <w:rtl w:val="0"/>
        </w:rPr>
        <w:t xml:space="preserve"> ₹300 Crores | </w:t>
      </w:r>
      <w:r w:rsidDel="00000000" w:rsidR="00000000" w:rsidRPr="00000000">
        <w:rPr>
          <w:i w:val="1"/>
          <w:iCs w:val="1"/>
          <w:rtl w:val="0"/>
        </w:rPr>
        <w:t xml:space="preserve">Debt:</w:t>
      </w:r>
      <w:r w:rsidDel="00000000" w:rsidR="00000000" w:rsidRPr="00000000">
        <w:rPr>
          <w:rtl w:val="0"/>
        </w:rPr>
        <w:t xml:space="preserve"> ₹700 Crores </w:t>
      </w:r>
      <w:r w:rsidDel="00000000" w:rsidR="00000000" w:rsidRPr="00000000">
        <w:rPr>
          <w:i w:val="1"/>
          <w:iCs w:val="1"/>
          <w:rtl w:val="0"/>
        </w:rPr>
        <w:t xml:space="preserve">Year 1 Revenue:</w:t>
      </w:r>
      <w:r w:rsidDel="00000000" w:rsidR="00000000" w:rsidRPr="00000000">
        <w:rPr>
          <w:rtl w:val="0"/>
        </w:rPr>
        <w:t xml:space="preserve"> ₹300 Cr | </w:t>
      </w:r>
      <w:r w:rsidDel="00000000" w:rsidR="00000000" w:rsidRPr="00000000">
        <w:rPr>
          <w:i w:val="1"/>
          <w:iCs w:val="1"/>
          <w:rtl w:val="0"/>
        </w:rPr>
        <w:t xml:space="preserve">O&amp;M Cost:</w:t>
      </w:r>
      <w:r w:rsidDel="00000000" w:rsidR="00000000" w:rsidRPr="00000000">
        <w:rPr>
          <w:rtl w:val="0"/>
        </w:rPr>
        <w:t xml:space="preserve"> ₹100 Cr </w:t>
      </w:r>
      <w:r w:rsidDel="00000000" w:rsidR="00000000" w:rsidRPr="00000000">
        <w:rPr>
          <w:i w:val="1"/>
          <w:iCs w:val="1"/>
          <w:rtl w:val="0"/>
        </w:rPr>
        <w:t xml:space="preserve">Year 2 Revenue:</w:t>
      </w:r>
      <w:r w:rsidDel="00000000" w:rsidR="00000000" w:rsidRPr="00000000">
        <w:rPr>
          <w:rtl w:val="0"/>
        </w:rPr>
        <w:t xml:space="preserve"> ₹400 Cr | </w:t>
      </w:r>
      <w:r w:rsidDel="00000000" w:rsidR="00000000" w:rsidRPr="00000000">
        <w:rPr>
          <w:i w:val="1"/>
          <w:iCs w:val="1"/>
          <w:rtl w:val="0"/>
        </w:rPr>
        <w:t xml:space="preserve">O&amp;M Cost:</w:t>
      </w:r>
      <w:r w:rsidDel="00000000" w:rsidR="00000000" w:rsidRPr="00000000">
        <w:rPr>
          <w:rtl w:val="0"/>
        </w:rPr>
        <w:t xml:space="preserve"> ₹120 Cr </w:t>
      </w:r>
      <w:r w:rsidDel="00000000" w:rsidR="00000000" w:rsidRPr="00000000">
        <w:rPr>
          <w:i w:val="1"/>
          <w:iCs w:val="1"/>
          <w:rtl w:val="0"/>
        </w:rPr>
        <w:t xml:space="preserve">Year 3 Revenue:</w:t>
      </w:r>
      <w:r w:rsidDel="00000000" w:rsidR="00000000" w:rsidRPr="00000000">
        <w:rPr>
          <w:rtl w:val="0"/>
        </w:rPr>
        <w:t xml:space="preserve"> ₹500 Cr | </w:t>
      </w:r>
      <w:r w:rsidDel="00000000" w:rsidR="00000000" w:rsidRPr="00000000">
        <w:rPr>
          <w:i w:val="1"/>
          <w:iCs w:val="1"/>
          <w:rtl w:val="0"/>
        </w:rPr>
        <w:t xml:space="preserve">O&amp;M Cost:</w:t>
      </w:r>
      <w:r w:rsidDel="00000000" w:rsidR="00000000" w:rsidRPr="00000000">
        <w:rPr>
          <w:rtl w:val="0"/>
        </w:rPr>
        <w:t xml:space="preserve"> ₹150 Cr</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36.</w:t>
      </w:r>
      <w:r w:rsidDel="00000000" w:rsidR="00000000" w:rsidRPr="00000000">
        <w:rPr>
          <w:rtl w:val="0"/>
        </w:rPr>
        <w:t xml:space="preserve"> What is the Operating Cash Flow (EBITDA) in Year 2? A) ₹280 Crores B) ₹200 Crores C) ₹180 Crores D) ₹320 Crores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37.</w:t>
      </w:r>
      <w:r w:rsidDel="00000000" w:rsidR="00000000" w:rsidRPr="00000000">
        <w:rPr>
          <w:rtl w:val="0"/>
        </w:rPr>
        <w:t xml:space="preserve"> What is the ratio of total 3-year O&amp;M costs to total 3-year Revenue? A) 30.83% B) 25.00% C) 35.50% D) 40.00%</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38.</w:t>
      </w:r>
      <w:r w:rsidDel="00000000" w:rsidR="00000000" w:rsidRPr="00000000">
        <w:rPr>
          <w:rtl w:val="0"/>
        </w:rPr>
        <w:t xml:space="preserve"> If the debt is to be serviced at an annual interest of 10% on ₹700 Crores in Year 1, what is the Year 1 cash available after O&amp;M and interest payment? A) ₹130 Crores B) ₹200 Crores C) ₹100 Crores D) ₹150 Crores</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39.</w:t>
      </w:r>
      <w:r w:rsidDel="00000000" w:rsidR="00000000" w:rsidRPr="00000000">
        <w:rPr>
          <w:rtl w:val="0"/>
        </w:rPr>
        <w:t xml:space="preserve"> If O&amp;M costs increase by 10% in Year 3 due to inflation, what will be the revised EBITDA for Year 3? A) ₹335 Crores B) ₹350 Crores C) ₹320 Crores D) ₹340 Crores</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40.</w:t>
      </w:r>
      <w:r w:rsidDel="00000000" w:rsidR="00000000" w:rsidRPr="00000000">
        <w:rPr>
          <w:rtl w:val="0"/>
        </w:rPr>
        <w:t xml:space="preserve"> What is the compound annual growth rate (CAGR) of Revenue from Year 1 to Year 3? A) 29.10% B) 25.00% C) 33.33% D) 20.00%</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41.</w:t>
      </w:r>
      <w:r w:rsidDel="00000000" w:rsidR="00000000" w:rsidRPr="00000000">
        <w:rPr>
          <w:rtl w:val="0"/>
        </w:rPr>
        <w:t xml:space="preserve"> In how many different ways can a credit committee of 5 members be selected from 6 finance specialists and 4 technical experts such that the committee contains at least 3 finance specialists? A) 186 B) 120 C) 156 D) 210</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42.</w:t>
      </w:r>
      <w:r w:rsidDel="00000000" w:rsidR="00000000" w:rsidRPr="00000000">
        <w:rPr>
          <w:rtl w:val="0"/>
        </w:rPr>
        <w:t xml:space="preserve"> Two trains of length 200 m and 300 m are running on parallel tracks in opposite directions at speeds of 72 km/h and 54 km/h respectively. How long will they take to cross each other completely? A) 14.28 seconds B) 18.00 seconds C) 20.00 seconds D) 12.50 seconds</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43.</w:t>
      </w:r>
      <w:r w:rsidDel="00000000" w:rsidR="00000000" w:rsidRPr="00000000">
        <w:rPr>
          <w:rtl w:val="0"/>
        </w:rPr>
        <w:t xml:space="preserve"> A contractor estimates that a bridge project can be completed in 120 days by 50 workers. After 30 days of work, 10 additional workers are deployed. How many days ahead of schedule will the project be completed? A) 15 days B) 10 days C) 20 days D) 12 days</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44.</w:t>
      </w:r>
      <w:r w:rsidDel="00000000" w:rsidR="00000000" w:rsidRPr="00000000">
        <w:rPr>
          <w:rtl w:val="0"/>
        </w:rPr>
        <w:t xml:space="preserve"> A sum of ₹80 Crores grows to ₹115.2 Crores in 2 years at simple interest. What will be the amount if the same sum is invested at the same rate of compound interest (compounded annually) for 2 years? A) ₹118.52 Crores B) ₹119.04 Crores C) ₹115.20 Crores D) ₹121.00 Crores</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45.</w:t>
      </w:r>
      <w:r w:rsidDel="00000000" w:rsidR="00000000" w:rsidRPr="00000000">
        <w:rPr>
          <w:rtl w:val="0"/>
        </w:rPr>
        <w:t xml:space="preserve"> A container holds 100 liters of a chemical mixture containing 80% water and 20% additive. How much water must be evaporated so that the additive concentration increases to 25%? A) 20 liters B) 15 liters C) 25 liters D) 10 liters</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46.</w:t>
      </w:r>
      <w:r w:rsidDel="00000000" w:rsidR="00000000" w:rsidRPr="00000000">
        <w:rPr>
          <w:rtl w:val="0"/>
        </w:rPr>
        <w:t xml:space="preserve"> If x + \frac{1}{x} = 4, find the value of x^3 + \frac{1}{x^3}. A) 52 B) 64 C) 48 D) 56</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47.</w:t>
      </w:r>
      <w:r w:rsidDel="00000000" w:rsidR="00000000" w:rsidRPr="00000000">
        <w:rPr>
          <w:rtl w:val="0"/>
        </w:rPr>
        <w:t xml:space="preserve"> The probability that a project bid submitted by Firm A is accepted is 0.6, and for Firm B it is 0.5. Assuming the events are independent, what is the probability that at least one bid is accepted? A) 0.80 B) 0.30 C) 0.70 D) 0.85</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48.</w:t>
      </w:r>
      <w:r w:rsidDel="00000000" w:rsidR="00000000" w:rsidRPr="00000000">
        <w:rPr>
          <w:rtl w:val="0"/>
        </w:rPr>
        <w:t xml:space="preserve"> A sum of money doubles itself in 8 years at simple interest. In how many years will it become 4 times itself at the same rate of interest? A) 24 years B) 16 years C) 32 years D) 20 years</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49.</w:t>
      </w:r>
      <w:r w:rsidDel="00000000" w:rsidR="00000000" w:rsidRPr="00000000">
        <w:rPr>
          <w:rtl w:val="0"/>
        </w:rPr>
        <w:t xml:space="preserve"> A boat travels 24 km upstream and 36 km downstream in 6 hours. If the speed of the stream is 3 km/h, what is the speed of the boat in still water? A) 11 km/h B) 9 km/h C) 12 km/h D) 15 km/h</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50.</w:t>
      </w:r>
      <w:r w:rsidDel="00000000" w:rsidR="00000000" w:rsidRPr="00000000">
        <w:rPr>
          <w:rtl w:val="0"/>
        </w:rPr>
        <w:t xml:space="preserve"> A solar power plant operates at 80% capacity utilization factor (CUF) for 200 days and 60% CUF for 165 days in a year. What is the weighted average CUF for the entire year (365 days)? A) 70.96% B) 72.50% C) 68.40% D) 71.20%</w:t>
      </w:r>
    </w:p>
    <w:p w:rsidR="00000000" w:rsidDel="00000000" w:rsidP="00000000" w:rsidRDefault="00000000" w:rsidRPr="00000000" w14:paraId="0000003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TEST I – SECTION 3: ENGLISH LANGUAGE (25 Questions)</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51.</w:t>
      </w:r>
      <w:r w:rsidDel="00000000" w:rsidR="00000000" w:rsidRPr="00000000">
        <w:rPr>
          <w:rtl w:val="0"/>
        </w:rPr>
        <w:t xml:space="preserve"> Choose the word most SIMILAR in meaning to </w:t>
      </w:r>
      <w:r w:rsidDel="00000000" w:rsidR="00000000" w:rsidRPr="00000000">
        <w:rPr>
          <w:b w:val="1"/>
          <w:bCs w:val="1"/>
          <w:rtl w:val="0"/>
        </w:rPr>
        <w:t xml:space="preserve">TANTAMOUNT</w:t>
      </w:r>
      <w:r w:rsidDel="00000000" w:rsidR="00000000" w:rsidRPr="00000000">
        <w:rPr>
          <w:rtl w:val="0"/>
        </w:rPr>
        <w:t xml:space="preserve">: A) Equivalent B) Opposite C) Subordinate D) Unrelated</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52.</w:t>
      </w:r>
      <w:r w:rsidDel="00000000" w:rsidR="00000000" w:rsidRPr="00000000">
        <w:rPr>
          <w:rtl w:val="0"/>
        </w:rPr>
        <w:t xml:space="preserve"> Choose the word most OPPOSITE in meaning to </w:t>
      </w:r>
      <w:r w:rsidDel="00000000" w:rsidR="00000000" w:rsidRPr="00000000">
        <w:rPr>
          <w:b w:val="1"/>
          <w:bCs w:val="1"/>
          <w:rtl w:val="0"/>
        </w:rPr>
        <w:t xml:space="preserve">ESTOPPEL</w:t>
      </w:r>
      <w:r w:rsidDel="00000000" w:rsidR="00000000" w:rsidRPr="00000000">
        <w:rPr>
          <w:rtl w:val="0"/>
        </w:rPr>
        <w:t xml:space="preserve">: A) Waiver B) Confirmation C) Permission / Allowance D) Prohibition</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53.</w:t>
      </w:r>
      <w:r w:rsidDel="00000000" w:rsidR="00000000" w:rsidRPr="00000000">
        <w:rPr>
          <w:rtl w:val="0"/>
        </w:rPr>
        <w:t xml:space="preserve"> Identify the part with a grammatical error: "Neither the concessionaire nor the lenders (A) / was willing to renegotiate (B) / the terms of the power purchase agreement (C) / without governmental intervention (D)." A) Part A B) Part B C) Part C D) Part D</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i w:val="1"/>
          <w:iCs w:val="1"/>
        </w:rPr>
      </w:pPr>
      <w:r w:rsidDel="00000000" w:rsidR="00000000" w:rsidRPr="00000000">
        <w:rPr>
          <w:b w:val="1"/>
          <w:bCs w:val="1"/>
          <w:rtl w:val="0"/>
        </w:rPr>
        <w:t xml:space="preserve">[Directions Q54–Q56]</w:t>
      </w:r>
      <w:r w:rsidDel="00000000" w:rsidR="00000000" w:rsidRPr="00000000">
        <w:rPr>
          <w:rtl w:val="0"/>
        </w:rPr>
        <w:t xml:space="preserve"> Read the passage and answer the questions: </w:t>
      </w:r>
      <w:r w:rsidDel="00000000" w:rsidR="00000000" w:rsidRPr="00000000">
        <w:rPr>
          <w:i w:val="1"/>
          <w:iCs w:val="1"/>
          <w:rtl w:val="0"/>
        </w:rPr>
        <w:t xml:space="preserve">ESG criteria are increasingly integrated into project finance appraisals. Lenders evaluate carbon footprints alongside financial returns to mitigate climate transition risks and prevent asset strandedness in carbon-intensive infrastructure sectors.</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54.</w:t>
      </w:r>
      <w:r w:rsidDel="00000000" w:rsidR="00000000" w:rsidRPr="00000000">
        <w:rPr>
          <w:rtl w:val="0"/>
        </w:rPr>
        <w:t xml:space="preserve"> What is the central theme of the passage? A) Maximizing dividend yields B) Incorporating sustainability risks into credit evaluation C) Eliminating equity financing D) Privatizing public utilities</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55.</w:t>
      </w:r>
      <w:r w:rsidDel="00000000" w:rsidR="00000000" w:rsidRPr="00000000">
        <w:rPr>
          <w:rtl w:val="0"/>
        </w:rPr>
        <w:t xml:space="preserve"> Which word is synonymous with </w:t>
      </w:r>
      <w:r w:rsidDel="00000000" w:rsidR="00000000" w:rsidRPr="00000000">
        <w:rPr>
          <w:b w:val="1"/>
          <w:bCs w:val="1"/>
          <w:rtl w:val="0"/>
        </w:rPr>
        <w:t xml:space="preserve">MITIGATE</w:t>
      </w:r>
      <w:r w:rsidDel="00000000" w:rsidR="00000000" w:rsidRPr="00000000">
        <w:rPr>
          <w:rtl w:val="0"/>
        </w:rPr>
        <w:t xml:space="preserve"> as used in the passage? A) Intensify B) Alleviate C) Ignore D) Aggravate</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56.</w:t>
      </w:r>
      <w:r w:rsidDel="00000000" w:rsidR="00000000" w:rsidRPr="00000000">
        <w:rPr>
          <w:rtl w:val="0"/>
        </w:rPr>
        <w:t xml:space="preserve"> What risk do lenders aim to avoid by evaluating carbon footprints? A) Currency devaluation risk B) Asset strandedness risk C) Interest rate risk D) Tax escalation risk</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57.</w:t>
      </w:r>
      <w:r w:rsidDel="00000000" w:rsidR="00000000" w:rsidRPr="00000000">
        <w:rPr>
          <w:rtl w:val="0"/>
        </w:rPr>
        <w:t xml:space="preserve"> Choose the word most SIMILAR in meaning to </w:t>
      </w:r>
      <w:r w:rsidDel="00000000" w:rsidR="00000000" w:rsidRPr="00000000">
        <w:rPr>
          <w:b w:val="1"/>
          <w:bCs w:val="1"/>
          <w:rtl w:val="0"/>
        </w:rPr>
        <w:t xml:space="preserve">PARAMOUNT</w:t>
      </w:r>
      <w:r w:rsidDel="00000000" w:rsidR="00000000" w:rsidRPr="00000000">
        <w:rPr>
          <w:rtl w:val="0"/>
        </w:rPr>
        <w:t xml:space="preserve">: A) Trivial B) Supreme C) Auxiliary D) Temporary</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58.</w:t>
      </w:r>
      <w:r w:rsidDel="00000000" w:rsidR="00000000" w:rsidRPr="00000000">
        <w:rPr>
          <w:rtl w:val="0"/>
        </w:rPr>
        <w:t xml:space="preserve"> Choose the word most OPPOSITE in meaning to </w:t>
      </w:r>
      <w:r w:rsidDel="00000000" w:rsidR="00000000" w:rsidRPr="00000000">
        <w:rPr>
          <w:b w:val="1"/>
          <w:bCs w:val="1"/>
          <w:rtl w:val="0"/>
        </w:rPr>
        <w:t xml:space="preserve">SOLVENT</w:t>
      </w:r>
      <w:r w:rsidDel="00000000" w:rsidR="00000000" w:rsidRPr="00000000">
        <w:rPr>
          <w:rtl w:val="0"/>
        </w:rPr>
        <w:t xml:space="preserve">: A) Bankrupt B) Liquified C) Stable D) Secure</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59.</w:t>
      </w:r>
      <w:r w:rsidDel="00000000" w:rsidR="00000000" w:rsidRPr="00000000">
        <w:rPr>
          <w:rFonts w:ascii="Arial Unicode MS" w:cs="Arial Unicode MS" w:eastAsia="Arial Unicode MS" w:hAnsi="Arial Unicode MS"/>
          <w:rtl w:val="0"/>
        </w:rPr>
        <w:t xml:space="preserve"> Select the correctly spelled word: A) Concessionaire B) Concesssionaire C) Concesionaire D) Concessin体系</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60.</w:t>
      </w:r>
      <w:r w:rsidDel="00000000" w:rsidR="00000000" w:rsidRPr="00000000">
        <w:rPr>
          <w:rtl w:val="0"/>
        </w:rPr>
        <w:t xml:space="preserve"> Fill in the blank: The credit committee insisted ________ additional collateral before approving the loan extension. A) on B) at C) for D) with</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61.</w:t>
      </w:r>
      <w:r w:rsidDel="00000000" w:rsidR="00000000" w:rsidRPr="00000000">
        <w:rPr>
          <w:rtl w:val="0"/>
        </w:rPr>
        <w:t xml:space="preserve"> Identify the error: "The board of directors have approved (A) / the debt restructuring proposal (B) / submitted by the lead arranger (C) / in its yesterday meeting (D)." A) Part A B) Part B C) Part C D) Part D</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62.</w:t>
      </w:r>
      <w:r w:rsidDel="00000000" w:rsidR="00000000" w:rsidRPr="00000000">
        <w:rPr>
          <w:rtl w:val="0"/>
        </w:rPr>
        <w:t xml:space="preserve"> Rearrange the fragments into a coherent sentence: (P) long-term infrastructure funding (Q) requires robust risk-sharing mechanisms (R) to attract institutional investors (S) across public and private sectors A) P-Q-R-S B) P-S-Q-R C) Q-P-R-S D) R-P-S-Q</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63.</w:t>
      </w:r>
      <w:r w:rsidDel="00000000" w:rsidR="00000000" w:rsidRPr="00000000">
        <w:rPr>
          <w:rtl w:val="0"/>
        </w:rPr>
        <w:t xml:space="preserve"> Choose the alternative that best expresses the meaning of the idiom: </w:t>
      </w:r>
      <w:r w:rsidDel="00000000" w:rsidR="00000000" w:rsidRPr="00000000">
        <w:rPr>
          <w:b w:val="1"/>
          <w:bCs w:val="1"/>
          <w:rtl w:val="0"/>
        </w:rPr>
        <w:t xml:space="preserve">"To read between the lines"</w:t>
      </w:r>
      <w:r w:rsidDel="00000000" w:rsidR="00000000" w:rsidRPr="00000000">
        <w:rPr>
          <w:rtl w:val="0"/>
        </w:rPr>
        <w:t xml:space="preserve"> A) To read carefully to understand hidden meanings B) To skip lines while reading quickly C) To analyze financial calculations D) To highlight key sentences in a agreement</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64.</w:t>
      </w:r>
      <w:r w:rsidDel="00000000" w:rsidR="00000000" w:rsidRPr="00000000">
        <w:rPr>
          <w:rtl w:val="0"/>
        </w:rPr>
        <w:t xml:space="preserve"> Fill in the blank: The project execution was delayed ________ continuous labor strikes and regulatory bottlenecks. A) due to B) because C) owing D) in spite of</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65.</w:t>
      </w:r>
      <w:r w:rsidDel="00000000" w:rsidR="00000000" w:rsidRPr="00000000">
        <w:rPr>
          <w:rtl w:val="0"/>
        </w:rPr>
        <w:t xml:space="preserve"> Choose the word opposite in meaning to </w:t>
      </w:r>
      <w:r w:rsidDel="00000000" w:rsidR="00000000" w:rsidRPr="00000000">
        <w:rPr>
          <w:b w:val="1"/>
          <w:bCs w:val="1"/>
          <w:rtl w:val="0"/>
        </w:rPr>
        <w:t xml:space="preserve">OBLIGATORY</w:t>
      </w:r>
      <w:r w:rsidDel="00000000" w:rsidR="00000000" w:rsidRPr="00000000">
        <w:rPr>
          <w:rtl w:val="0"/>
        </w:rPr>
        <w:t xml:space="preserve">: A) Mandatory B) Optional C) Binding D) Compulsory</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66.</w:t>
      </w:r>
      <w:r w:rsidDel="00000000" w:rsidR="00000000" w:rsidRPr="00000000">
        <w:rPr>
          <w:rtl w:val="0"/>
        </w:rPr>
        <w:t xml:space="preserve"> Identify the grammatical error: "Either the financial analyst or the credit managers (A) / is responsible for verifying (B) / the accuracy of the cash flow forecasts (C) / prior to disbursement (D)." A) Part A B) Part B C) Part C D) Part D</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67.</w:t>
      </w:r>
      <w:r w:rsidDel="00000000" w:rsidR="00000000" w:rsidRPr="00000000">
        <w:rPr>
          <w:rtl w:val="0"/>
        </w:rPr>
        <w:t xml:space="preserve"> Select the synonym of </w:t>
      </w:r>
      <w:r w:rsidDel="00000000" w:rsidR="00000000" w:rsidRPr="00000000">
        <w:rPr>
          <w:b w:val="1"/>
          <w:bCs w:val="1"/>
          <w:rtl w:val="0"/>
        </w:rPr>
        <w:t xml:space="preserve">PUNCTILIOUS</w:t>
      </w:r>
      <w:r w:rsidDel="00000000" w:rsidR="00000000" w:rsidRPr="00000000">
        <w:rPr>
          <w:rtl w:val="0"/>
        </w:rPr>
        <w:t xml:space="preserve">: A) Meticulous B) Careless C) Prompt D) Hesitant</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68.</w:t>
      </w:r>
      <w:r w:rsidDel="00000000" w:rsidR="00000000" w:rsidRPr="00000000">
        <w:rPr>
          <w:rtl w:val="0"/>
        </w:rPr>
        <w:t xml:space="preserve"> Fill in the blank: The infrastructure firm's debt burden has grown ________ over the past three fiscal quarters. A) exponentially B) minimal C) poorly D) static</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69.</w:t>
      </w:r>
      <w:r w:rsidDel="00000000" w:rsidR="00000000" w:rsidRPr="00000000">
        <w:rPr>
          <w:rtl w:val="0"/>
        </w:rPr>
        <w:t xml:space="preserve"> Select the antonym of </w:t>
      </w:r>
      <w:r w:rsidDel="00000000" w:rsidR="00000000" w:rsidRPr="00000000">
        <w:rPr>
          <w:b w:val="1"/>
          <w:bCs w:val="1"/>
          <w:rtl w:val="0"/>
        </w:rPr>
        <w:t xml:space="preserve">LIQUIDITY</w:t>
      </w:r>
      <w:r w:rsidDel="00000000" w:rsidR="00000000" w:rsidRPr="00000000">
        <w:rPr>
          <w:rtl w:val="0"/>
        </w:rPr>
        <w:t xml:space="preserve">: A) Solvency B) Illiquidity C) Convertibility D) Availability</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70.</w:t>
      </w:r>
      <w:r w:rsidDel="00000000" w:rsidR="00000000" w:rsidRPr="00000000">
        <w:rPr>
          <w:rtl w:val="0"/>
        </w:rPr>
        <w:t xml:space="preserve"> Choose the word that best replaces the underlined phrase: "The agreement was signed </w:t>
      </w:r>
      <w:r w:rsidDel="00000000" w:rsidR="00000000" w:rsidRPr="00000000">
        <w:rPr>
          <w:i w:val="1"/>
          <w:iCs w:val="1"/>
          <w:rtl w:val="0"/>
        </w:rPr>
        <w:t xml:space="preserve">with full consent of all parties involved</w:t>
      </w:r>
      <w:r w:rsidDel="00000000" w:rsidR="00000000" w:rsidRPr="00000000">
        <w:rPr>
          <w:rtl w:val="0"/>
        </w:rPr>
        <w:t xml:space="preserve">." A) Unanimously B) Arbitrarily C) Partially D) Unilaterally</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71.</w:t>
      </w:r>
      <w:r w:rsidDel="00000000" w:rsidR="00000000" w:rsidRPr="00000000">
        <w:rPr>
          <w:rtl w:val="0"/>
        </w:rPr>
        <w:t xml:space="preserve"> Identify the error: "Scarcely had the loan been disbursed (A) / when the project developer (B) / has halted construction work (C) / due to land acquisition disputes (D)." A) Part A B) Part B C) Part C D) Part D</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72.</w:t>
      </w:r>
      <w:r w:rsidDel="00000000" w:rsidR="00000000" w:rsidRPr="00000000">
        <w:rPr>
          <w:rtl w:val="0"/>
        </w:rPr>
        <w:t xml:space="preserve"> Sentence Improvement: "The concessionaire agreed to </w:t>
      </w:r>
      <w:r w:rsidDel="00000000" w:rsidR="00000000" w:rsidRPr="00000000">
        <w:rPr>
          <w:i w:val="1"/>
          <w:iCs w:val="1"/>
          <w:rtl w:val="0"/>
        </w:rPr>
        <w:t xml:space="preserve">comply to</w:t>
      </w:r>
      <w:r w:rsidDel="00000000" w:rsidR="00000000" w:rsidRPr="00000000">
        <w:rPr>
          <w:rtl w:val="0"/>
        </w:rPr>
        <w:t xml:space="preserve"> the environmental guidelines." A) comply with B) comply by C) comply for D) No improvement required</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73.</w:t>
      </w:r>
      <w:r w:rsidDel="00000000" w:rsidR="00000000" w:rsidRPr="00000000">
        <w:rPr>
          <w:rtl w:val="0"/>
        </w:rPr>
        <w:t xml:space="preserve"> Fill in the blank: The regulatory framework aims to prevent financial institutions from taking ________ risks. A) excessive B) exorbitant C) trivial D) nominal</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74.</w:t>
      </w:r>
      <w:r w:rsidDel="00000000" w:rsidR="00000000" w:rsidRPr="00000000">
        <w:rPr>
          <w:rtl w:val="0"/>
        </w:rPr>
        <w:t xml:space="preserve"> Select the synonym of </w:t>
      </w:r>
      <w:r w:rsidDel="00000000" w:rsidR="00000000" w:rsidRPr="00000000">
        <w:rPr>
          <w:b w:val="1"/>
          <w:bCs w:val="1"/>
          <w:rtl w:val="0"/>
        </w:rPr>
        <w:t xml:space="preserve">ACQUIESCE</w:t>
      </w:r>
      <w:r w:rsidDel="00000000" w:rsidR="00000000" w:rsidRPr="00000000">
        <w:rPr>
          <w:rtl w:val="0"/>
        </w:rPr>
        <w:t xml:space="preserve">: A) Consent B) Object C) Refuse D) Debate</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75.</w:t>
      </w:r>
      <w:r w:rsidDel="00000000" w:rsidR="00000000" w:rsidRPr="00000000">
        <w:rPr>
          <w:rtl w:val="0"/>
        </w:rPr>
        <w:t xml:space="preserve"> Select the antonym of </w:t>
      </w:r>
      <w:r w:rsidDel="00000000" w:rsidR="00000000" w:rsidRPr="00000000">
        <w:rPr>
          <w:b w:val="1"/>
          <w:bCs w:val="1"/>
          <w:rtl w:val="0"/>
        </w:rPr>
        <w:t xml:space="preserve">STRINGENT</w:t>
      </w:r>
      <w:r w:rsidDel="00000000" w:rsidR="00000000" w:rsidRPr="00000000">
        <w:rPr>
          <w:rtl w:val="0"/>
        </w:rPr>
        <w:t xml:space="preserve">: A) Strict B) Lenient C) Rigid D) Harsh</w:t>
      </w:r>
    </w:p>
    <w:p w:rsidR="00000000" w:rsidDel="00000000" w:rsidP="00000000" w:rsidRDefault="00000000" w:rsidRPr="00000000" w14:paraId="0000005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TEST I – SECTION 4: CURRENT AFFAIRS (FINANCIAL SECTOR) (25 Questions)</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76.</w:t>
      </w:r>
      <w:r w:rsidDel="00000000" w:rsidR="00000000" w:rsidRPr="00000000">
        <w:rPr>
          <w:rtl w:val="0"/>
        </w:rPr>
        <w:t xml:space="preserve"> What is the primary mandate of NaBFID (National Bank for Financing Infrastructure and Development) set up under the NaBFID Act, 2021? A) Short-term crop loans B) Principal DFI for long-term infrastructure financing C) Retail microfinance supervision D) Equity underwriting for tech startups</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77.</w:t>
      </w:r>
      <w:r w:rsidDel="00000000" w:rsidR="00000000" w:rsidRPr="00000000">
        <w:rPr>
          <w:rtl w:val="0"/>
        </w:rPr>
        <w:t xml:space="preserve"> Which statutory authority regulates urban infrastructure development tariffs and standards for airports in India? A) CERC B) AERA C) TRAI D) NHAI</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78.</w:t>
      </w:r>
      <w:r w:rsidDel="00000000" w:rsidR="00000000" w:rsidRPr="00000000">
        <w:rPr>
          <w:rtl w:val="0"/>
        </w:rPr>
        <w:t xml:space="preserve"> Under India's Sovereign Green Bond framework, proceeds CANNOT be utilized for which of the following sectors? A) Renewable Energy B) Nuclear Power Projects C) Clean Transportation D) Energy Efficiency</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79.</w:t>
      </w:r>
      <w:r w:rsidDel="00000000" w:rsidR="00000000" w:rsidRPr="00000000">
        <w:rPr>
          <w:rtl w:val="0"/>
        </w:rPr>
        <w:t xml:space="preserve"> What is the maximum percentage of Total Project Cost provided as Viability Gap Funding (VGF) by the Central Government for social infrastructure sub-sectors? A) 20% B) 30% C) 40% D) 50%</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80.</w:t>
      </w:r>
      <w:r w:rsidDel="00000000" w:rsidR="00000000" w:rsidRPr="00000000">
        <w:rPr>
          <w:rtl w:val="0"/>
        </w:rPr>
        <w:t xml:space="preserve"> Under the RBI Prudential Framework for Stressed Assets, lenders must sign an Inter-Creditor Agreement (ICA) within how many days of default? A) 15 days B) 30 days C) 60 days D) 90 days</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81.</w:t>
      </w:r>
      <w:r w:rsidDel="00000000" w:rsidR="00000000" w:rsidRPr="00000000">
        <w:rPr>
          <w:rtl w:val="0"/>
        </w:rPr>
        <w:t xml:space="preserve"> What is the full form of GIFT City IFSC regulatory authority? A) IFSCA (International Financial Services Centres Authority) B) SEBI C) RBI D) IRDAI</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82.</w:t>
      </w:r>
      <w:r w:rsidDel="00000000" w:rsidR="00000000" w:rsidRPr="00000000">
        <w:rPr>
          <w:rtl w:val="0"/>
        </w:rPr>
        <w:t xml:space="preserve"> Which institution issues the Infrastructure Debt Fund (IDF-NBFC) guidelines in India? A) SEBI B) RBI C) Ministry of Finance D) NHAI</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83.</w:t>
      </w:r>
      <w:r w:rsidDel="00000000" w:rsidR="00000000" w:rsidRPr="00000000">
        <w:rPr>
          <w:rtl w:val="0"/>
        </w:rPr>
        <w:t xml:space="preserve"> Under the BRSR framework mandated by SEBI, top how many listed companies by market capitalization must submit sustainability disclosures? A) Top 100 B) Top 500 C) Top 1,000 D) Top 2,000</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84.</w:t>
      </w:r>
      <w:r w:rsidDel="00000000" w:rsidR="00000000" w:rsidRPr="00000000">
        <w:rPr>
          <w:rtl w:val="0"/>
        </w:rPr>
        <w:t xml:space="preserve"> What is the primary target sector of IIFCL's Direct Lending Scheme? A) Greenfield and Brownfield Infrastructure Projects B) Micro Small and Medium Enterprises (MSMEs) C) Agricultural Retail Loans D) Personal Housing Loans</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85.</w:t>
      </w:r>
      <w:r w:rsidDel="00000000" w:rsidR="00000000" w:rsidRPr="00000000">
        <w:rPr>
          <w:rtl w:val="0"/>
        </w:rPr>
        <w:t xml:space="preserve"> In India, which framework governs the listing of Real Estate Investment Trusts (REITs) and Infrastructure Investment Trusts (InvITs)? A) RBI Regulations B) SEBI Regulations C) PFRDA Guidelines D) MCA Rules</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86.</w:t>
      </w:r>
      <w:r w:rsidDel="00000000" w:rsidR="00000000" w:rsidRPr="00000000">
        <w:rPr>
          <w:rtl w:val="0"/>
        </w:rPr>
        <w:t xml:space="preserve"> What is the cap on sponsor holding in an InvIT post-mandatory lock-in period as per SEBI norms? A) 15% B) 25% C) 51% D) 10%</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87.</w:t>
      </w:r>
      <w:r w:rsidDel="00000000" w:rsidR="00000000" w:rsidRPr="00000000">
        <w:rPr>
          <w:rtl w:val="0"/>
        </w:rPr>
        <w:t xml:space="preserve"> Under CERC guidelines, what is the standard normative Return on Equity (RoE) allowed for thermal power generation projects? A) 12% B) 15.5% C) 18% D) 20%</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88.</w:t>
      </w:r>
      <w:r w:rsidDel="00000000" w:rsidR="00000000" w:rsidRPr="00000000">
        <w:rPr>
          <w:rtl w:val="0"/>
        </w:rPr>
        <w:t xml:space="preserve"> Which entity acts as the national coordinator for the PM Gati Shakti National Master Plan? A) NITI Aayog B) DPIIT (Department for Promotion of Industry and Internal Trade) C) Ministry of Road Transport and Highways D) IIFCL</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89.</w:t>
      </w:r>
      <w:r w:rsidDel="00000000" w:rsidR="00000000" w:rsidRPr="00000000">
        <w:rPr>
          <w:rtl w:val="0"/>
        </w:rPr>
        <w:t xml:space="preserve"> What type of financial instrument allows infrastructure developers to monetize completed, revenue-generating road assets? A) Toll-Operate-Transfer (TOT) Model B) Masala Bonds C) Commercial Paper D) Credit Default Swaps</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90.</w:t>
      </w:r>
      <w:r w:rsidDel="00000000" w:rsidR="00000000" w:rsidRPr="00000000">
        <w:rPr>
          <w:rtl w:val="0"/>
        </w:rPr>
        <w:t xml:space="preserve"> Green deposits raised by Regulated Entities (REs) in India are monitored under guidelines issued by: A) SEBI B) RBI C) Ministry of Environment, Forest and Climate Change D) NABARD</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91.</w:t>
      </w:r>
      <w:r w:rsidDel="00000000" w:rsidR="00000000" w:rsidRPr="00000000">
        <w:rPr>
          <w:rtl w:val="0"/>
        </w:rPr>
        <w:t xml:space="preserve"> What minimum credit rating is typically required for infrastructure bonds to be eligible for investment by pension funds in India? A) BBB B) AA or above C) A D) AAA only</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92.</w:t>
      </w:r>
      <w:r w:rsidDel="00000000" w:rsidR="00000000" w:rsidRPr="00000000">
        <w:rPr>
          <w:rtl w:val="0"/>
        </w:rPr>
        <w:t xml:space="preserve"> Under the Hybrid Annuity Model (HAM), what percentage of project cost is paid by the authority in annuity installments over the operational period? A) 40% B) 60% C) 80% D) 100%</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93.</w:t>
      </w:r>
      <w:r w:rsidDel="00000000" w:rsidR="00000000" w:rsidRPr="00000000">
        <w:rPr>
          <w:rtl w:val="0"/>
        </w:rPr>
        <w:t xml:space="preserve"> The National Infrastructure Pipeline (NIP) was launched with an initial projected capital expenditure of approximately: A) ₹50 Lakh Crores B) ₹111 Lakh Crores C) ₹200 Lakh Crores D) ₹80 Lakh Crores</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94.</w:t>
      </w:r>
      <w:r w:rsidDel="00000000" w:rsidR="00000000" w:rsidRPr="00000000">
        <w:rPr>
          <w:rtl w:val="0"/>
        </w:rPr>
        <w:t xml:space="preserve"> Which type of loan guarantee is provided by IIFCL to enhance the credit rating of infrastructure bonds issued by SPVs? A) Credit Enhancement Scheme B) Mezzanine Guarantee C) First-Loss Default Guarantee D) Sovereign Guarantee</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95.</w:t>
      </w:r>
      <w:r w:rsidDel="00000000" w:rsidR="00000000" w:rsidRPr="00000000">
        <w:rPr>
          <w:rtl w:val="0"/>
        </w:rPr>
        <w:t xml:space="preserve"> What is the primary objective of the National Monetisation Pipeline (NMP)? A) Selling state land outright B) Unlocking value in brownfield core infrastructure assets through private sector participation C) Funding greenfield startups D) Waiving corporate non-performing assets</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96.</w:t>
      </w:r>
      <w:r w:rsidDel="00000000" w:rsidR="00000000" w:rsidRPr="00000000">
        <w:rPr>
          <w:rtl w:val="0"/>
        </w:rPr>
        <w:t xml:space="preserve"> Under RBI guidelines, what is the minimum capital adequacy ratio (CRAR) required to be maintained by NBFC-IDF? A) 10% B) 12% C) 15% D) 8%</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97.</w:t>
      </w:r>
      <w:r w:rsidDel="00000000" w:rsidR="00000000" w:rsidRPr="00000000">
        <w:rPr>
          <w:rtl w:val="0"/>
        </w:rPr>
        <w:t xml:space="preserve"> Sovereign Green Bonds issued by the Government of India are classified under which investment category for FPIs? A) Fully Accessible Route (FAR) B) Restricted Corporate Debt C) Medium Term Framework D) Qualified Institutional Placement</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98.</w:t>
      </w:r>
      <w:r w:rsidDel="00000000" w:rsidR="00000000" w:rsidRPr="00000000">
        <w:rPr>
          <w:rtl w:val="0"/>
        </w:rPr>
        <w:t xml:space="preserve"> Which agency calculates and publishes the CRISIL InFIDEX index in India? A) CRISIL B) NSE C) BSE D) RBI</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99.</w:t>
      </w:r>
      <w:r w:rsidDel="00000000" w:rsidR="00000000" w:rsidRPr="00000000">
        <w:rPr>
          <w:rtl w:val="0"/>
        </w:rPr>
        <w:t xml:space="preserve"> What is the primary purpose of an Escrow Waterfall Mechanism in PPP projects? A) To prioritize cash outflow payments to lenders and operational costs before equity dividends B) To dodge tax obligations C) To transfer funds to foreign holding companies D) To guarantee fixed dividends to retail investors</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100.</w:t>
      </w:r>
      <w:r w:rsidDel="00000000" w:rsidR="00000000" w:rsidRPr="00000000">
        <w:rPr>
          <w:rtl w:val="0"/>
        </w:rPr>
        <w:t xml:space="preserve"> Under the Liberalized Remittance Scheme (LRS), what is the annual limit per individual for overseas investments? A) USD 100,000 B) USD 250,000 C) USD 500,000 D) USD 1,000,000</w:t>
      </w:r>
    </w:p>
    <w:p w:rsidR="00000000" w:rsidDel="00000000" w:rsidP="00000000" w:rsidRDefault="00000000" w:rsidRPr="00000000" w14:paraId="0000007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TEST II – DOMAIN KNOWLEDGE (50 Questions / 100 Marks)</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101.</w:t>
      </w:r>
      <w:r w:rsidDel="00000000" w:rsidR="00000000" w:rsidRPr="00000000">
        <w:rPr>
          <w:rtl w:val="0"/>
        </w:rPr>
        <w:t xml:space="preserve"> Which of the following formulas correctly calculates the Debt Service Coverage Ratio (DSCR)? A) (PAT + Depreciation + Interest) / (Interest + Principal Repayment) B) Operating Revenue / Net Debt C) EBIT / Total Assets D) EBITDA / Share Capital</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102.</w:t>
      </w:r>
      <w:r w:rsidDel="00000000" w:rsidR="00000000" w:rsidRPr="00000000">
        <w:rPr>
          <w:rtl w:val="0"/>
        </w:rPr>
        <w:t xml:space="preserve"> In a Non-Recourse Project Financing structure, debt service relies primarily on: A) Corporate balance sheet of the Sponsor B) Cash flows generated exclusively by the project asset C) Personal guarantees of the promoters D) Sovereign guarantees from the Central Government</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103.</w:t>
      </w:r>
      <w:r w:rsidDel="00000000" w:rsidR="00000000" w:rsidRPr="00000000">
        <w:rPr>
          <w:rtl w:val="0"/>
        </w:rPr>
        <w:t xml:space="preserve"> Under the Harmonised Master List of Infrastructure sub-sectors, which of the following is categorized under 'Social and Commercial Infrastructure'? A) Affordable Housing B) Cold Chain Storage C) Expressways D) Telecommunication Towers</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104.</w:t>
      </w:r>
      <w:r w:rsidDel="00000000" w:rsidR="00000000" w:rsidRPr="00000000">
        <w:rPr>
          <w:rtl w:val="0"/>
        </w:rPr>
        <w:t xml:space="preserve"> What is the primary role of a Debt Service Reserve Account (DSRA) in infrastructure project financing? A) To pay annual dividends to equity shareholders B) To set aside 3 to 6 months of debt servicing cash to cushion short-term revenue shortfalls C) To fund future capacity expansions D) To pay corporate income tax</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105.</w:t>
      </w:r>
      <w:r w:rsidDel="00000000" w:rsidR="00000000" w:rsidRPr="00000000">
        <w:rPr>
          <w:rtl w:val="0"/>
        </w:rPr>
        <w:t xml:space="preserve"> Under the Hybrid Annuity Model (HAM) used in Indian highway projects, what percentage of the project cost is provided by NHAI as inflation-indexed annuity construction support? A) 20% B) 40% C) 60% D) 80%</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106.</w:t>
      </w:r>
      <w:r w:rsidDel="00000000" w:rsidR="00000000" w:rsidRPr="00000000">
        <w:rPr>
          <w:rtl w:val="0"/>
        </w:rPr>
        <w:t xml:space="preserve"> What is the regulatory role of the Central Electricity Regulatory Commission (CERC)? A) Direct generation of thermal power B) Regulating tariffs of generating companies owned/controlled by the Central Govt &amp; inter-state transmission C) Tax collection on power consumption D) Issuing coal block licenses</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107.</w:t>
      </w:r>
      <w:r w:rsidDel="00000000" w:rsidR="00000000" w:rsidRPr="00000000">
        <w:rPr>
          <w:rtl w:val="0"/>
        </w:rPr>
        <w:t xml:space="preserve"> What does the term 'Take-out Financing' mean in the context of IIFCL's financing operations? A) Buying equity shares from original promoters B) Replacing short-term commercial bank loans with long-term debt after COD to relieve ALM mismatch C) Liquidating non-performing project assets D) Short-term bridge loans before financial closure</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108.</w:t>
      </w:r>
      <w:r w:rsidDel="00000000" w:rsidR="00000000" w:rsidRPr="00000000">
        <w:rPr>
          <w:rtl w:val="0"/>
        </w:rPr>
        <w:t xml:space="preserve"> Which of the following is a key feature of a Substitution Agreement in project finance? A) Allows sponsors to substitute debt with equity anytime B) Allows lenders to step in and replace the concessionaire upon default to protect project continuity C) Allows EPC contractors to change project design D) Allows government to cancel concession without compensation</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109.</w:t>
      </w:r>
      <w:r w:rsidDel="00000000" w:rsidR="00000000" w:rsidRPr="00000000">
        <w:rPr>
          <w:rtl w:val="0"/>
        </w:rPr>
        <w:t xml:space="preserve"> In Carbon Accounting and Climate Finance, 'Scope 1' emissions refer to: A) Indirect emissions from purchased electricity B) Direct greenhouse gas emissions from sources owned or controlled by the organization C) Supply chain upstream and downstream emissions D) Employee commuting emissions</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110.</w:t>
      </w:r>
      <w:r w:rsidDel="00000000" w:rsidR="00000000" w:rsidRPr="00000000">
        <w:rPr>
          <w:rtl w:val="0"/>
        </w:rPr>
        <w:t xml:space="preserve"> Which ratio measures the total project cash flow available over the entire remaining loan tenor relative to total debt outstanding? A) DSCR B) LLCR (Loan Life Coverage Ratio) C) PLCR (Project Life Coverage Ratio) D) ICR (Interest Coverage Ratio)</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111.</w:t>
      </w:r>
      <w:r w:rsidDel="00000000" w:rsidR="00000000" w:rsidRPr="00000000">
        <w:rPr>
          <w:rtl w:val="0"/>
        </w:rPr>
        <w:t xml:space="preserve"> What is the Loan Life Coverage Ratio (LLCR)? A) NPV of Cash Available for Debt Service (CFADS) over loan tenor divided by Debt Balance B) Annual EBITDA divided by Annual Interest C) Total Debt divided by Equity Capital D) Net Income divided by Project Cost</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112.</w:t>
      </w:r>
      <w:r w:rsidDel="00000000" w:rsidR="00000000" w:rsidRPr="00000000">
        <w:rPr>
          <w:rtl w:val="0"/>
        </w:rPr>
        <w:t xml:space="preserve"> In a BOT (Toll) road project, who bears the primary traffic demand risk? A) Concessionaire (Private Developer) B) NHAI C) Ministry of Finance D) EPC Contractor</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113.</w:t>
      </w:r>
      <w:r w:rsidDel="00000000" w:rsidR="00000000" w:rsidRPr="00000000">
        <w:rPr>
          <w:rtl w:val="0"/>
        </w:rPr>
        <w:t xml:space="preserve"> Under the BRSR core framework mandated by SEBI, Scope 2 emissions cover: A) Direct operational emissions B) Indirect emissions from purchased electricity, steam, and heating C) Downstream supply chain emissions D) Employee business travel</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114.</w:t>
      </w:r>
      <w:r w:rsidDel="00000000" w:rsidR="00000000" w:rsidRPr="00000000">
        <w:rPr>
          <w:rtl w:val="0"/>
        </w:rPr>
        <w:t xml:space="preserve"> What is the Project Life Coverage Ratio (PLCR)? A) NPV of CFADS over the entire economic life of the project divided by Debt Outstanding B) Annual Revenue divided by Total Assets C) Total Debt divided by Net Worth D) EBITDA divided by Debt Service</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115.</w:t>
      </w:r>
      <w:r w:rsidDel="00000000" w:rsidR="00000000" w:rsidRPr="00000000">
        <w:rPr>
          <w:rtl w:val="0"/>
        </w:rPr>
        <w:t xml:space="preserve"> In project finance modeling, what does CFADS stand for? A) Cash Flow Available for Debt Service B) Cash Flow After Debt Service C) Cumulative Financial Assets for Debt Servicing D) Capital Flow Analysis and Debt Structure</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116.</w:t>
      </w:r>
      <w:r w:rsidDel="00000000" w:rsidR="00000000" w:rsidRPr="00000000">
        <w:rPr>
          <w:rtl w:val="0"/>
        </w:rPr>
        <w:t xml:space="preserve"> What is the standard minimum benchmark DSCR required by lenders for power sector projects in India? A) 1.0x B) 1.2x to 1.5x C) 2.5x D) 3.0x</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117.</w:t>
      </w:r>
      <w:r w:rsidDel="00000000" w:rsidR="00000000" w:rsidRPr="00000000">
        <w:rPr>
          <w:rtl w:val="0"/>
        </w:rPr>
        <w:t xml:space="preserve"> Which document defines the technical specifications, performance standards, and concession period between the grantor authority and concessionaire? A) Model Concession Agreement (MCA) B) Shareholders' Agreement C) Escrow Agreement D) Term Loan Agreement</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118.</w:t>
      </w:r>
      <w:r w:rsidDel="00000000" w:rsidR="00000000" w:rsidRPr="00000000">
        <w:rPr>
          <w:rtl w:val="0"/>
        </w:rPr>
        <w:t xml:space="preserve"> Under an EPC Lumpsum Turnkey (LSTK) Contract, who absorbs the cost overrun and construction delay risks? A) EPC Contractor B) Lenders C) Grantor Authority D) Mezzanine Financiers</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119.</w:t>
      </w:r>
      <w:r w:rsidDel="00000000" w:rsidR="00000000" w:rsidRPr="00000000">
        <w:rPr>
          <w:rtl w:val="0"/>
        </w:rPr>
        <w:t xml:space="preserve"> What is the main function of a Retention Account in a project finance escrow structure? A) To accumulate funds for major scheduled maintenance and overhauls B) To pay interim dividends C) To store excess cash reserves without lender oversight D) To hold equity contribution before financial closure</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120.</w:t>
      </w:r>
      <w:r w:rsidDel="00000000" w:rsidR="00000000" w:rsidRPr="00000000">
        <w:rPr>
          <w:rtl w:val="0"/>
        </w:rPr>
        <w:t xml:space="preserve"> Mezzanine financing in infrastructure projects typically occupies which position in the capital structure? A) Senior to senior debt B) Subordinated to senior debt but senior to common equity C) Equal to statutory tax liabilities D) Junior to common equity</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121.</w:t>
      </w:r>
      <w:r w:rsidDel="00000000" w:rsidR="00000000" w:rsidRPr="00000000">
        <w:rPr>
          <w:rtl w:val="0"/>
        </w:rPr>
        <w:t xml:space="preserve"> Which term describes the situation where project cash flows are restricted from being distributed to equity sponsors due to breach of financial covenants? A) Equity Lock-up / Cash Sweep B) Debt Refinancing C) Financial Closure D) Haircut</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122.</w:t>
      </w:r>
      <w:r w:rsidDel="00000000" w:rsidR="00000000" w:rsidRPr="00000000">
        <w:rPr>
          <w:rtl w:val="0"/>
        </w:rPr>
        <w:t xml:space="preserve"> Under RBI's Prudential Framework for Stressed Assets, an account is classified as SMA-2 if principal or interest payment is overdue for: A) 1–30 days B) 31–60 days C) 61–90 days D) More than 90 days</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123.</w:t>
      </w:r>
      <w:r w:rsidDel="00000000" w:rsidR="00000000" w:rsidRPr="00000000">
        <w:rPr>
          <w:rtl w:val="0"/>
        </w:rPr>
        <w:t xml:space="preserve"> What is a Major Maintenance Reserve Account (MMRA)? A) Reserve funded out of operational cash flows to meet heavy maintenance costs periodically B) Account to pay administrative staff salaries C) Account reserved for marketing expenses D) Account maintained for regulatory penalties</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124.</w:t>
      </w:r>
      <w:r w:rsidDel="00000000" w:rsidR="00000000" w:rsidRPr="00000000">
        <w:rPr>
          <w:rtl w:val="0"/>
        </w:rPr>
        <w:t xml:space="preserve"> In renewable energy financing, what does P90 generation estimate signify? A) An energy yield level that has a 90% probability of being exceeded in any given year B) 90% guaranteed tariff rate C) 90% debt financing structure D) 90 days construction timeline</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125.</w:t>
      </w:r>
      <w:r w:rsidDel="00000000" w:rsidR="00000000" w:rsidRPr="00000000">
        <w:rPr>
          <w:rtl w:val="0"/>
        </w:rPr>
        <w:t xml:space="preserve"> What is the primary operational risk in a Solar PV power project? A) Solar resource variability and degradation of PV modules B) Fuel supply disruption C) High variable O&amp;M cost D) Water supply failure</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126.</w:t>
      </w:r>
      <w:r w:rsidDel="00000000" w:rsidR="00000000" w:rsidRPr="00000000">
        <w:rPr>
          <w:rtl w:val="0"/>
        </w:rPr>
        <w:t xml:space="preserve"> Which regulatory framework governs tariff determination for inter-state transmission assets in India? A) Tariff Policy under Electricity Act, 2003 &amp; CERC Regulations B) Companies Act, 2013 C) NHAI Act, 1988 D) SEBI ICDR Regulations</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127.</w:t>
      </w:r>
      <w:r w:rsidDel="00000000" w:rsidR="00000000" w:rsidRPr="00000000">
        <w:rPr>
          <w:rtl w:val="0"/>
        </w:rPr>
        <w:t xml:space="preserve"> Under an Offtake Agreement, a 'Take-or-Pay' clause obligates the buyer to: A) Pay for a minimum contract quantity of product regardless of whether they take delivery B) Pay only when product is delivered C) Pay penalty if supplier delays production D) Option to cancel contract anytime without financial liability</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128.</w:t>
      </w:r>
      <w:r w:rsidDel="00000000" w:rsidR="00000000" w:rsidRPr="00000000">
        <w:rPr>
          <w:rtl w:val="0"/>
        </w:rPr>
        <w:t xml:space="preserve"> What is the minimum Asset Coverage Ratio (ACR) usually insisted upon by infrastructure term lenders? A) 0.50x B) 1.10x to 1.25x C) 2.50x D) 4.00x</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129.</w:t>
      </w:r>
      <w:r w:rsidDel="00000000" w:rsidR="00000000" w:rsidRPr="00000000">
        <w:rPr>
          <w:rtl w:val="0"/>
        </w:rPr>
        <w:t xml:space="preserve"> In PPP projects, what does COD stand for? A) Commercial Operation Date B) Certificate of Delivery C) Commencement of Design D) Credit Obligations Date</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130.</w:t>
      </w:r>
      <w:r w:rsidDel="00000000" w:rsidR="00000000" w:rsidRPr="00000000">
        <w:rPr>
          <w:rtl w:val="0"/>
        </w:rPr>
        <w:t xml:space="preserve"> What is the term for a risk mitigation mechanism where a third-party guarantees to make good any tariff shortfall? A) Credit Enhancement / Payment Security Mechanism B) Subordinated Debt C) Equity Dilution D) Refinancing Option</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131.</w:t>
      </w:r>
      <w:r w:rsidDel="00000000" w:rsidR="00000000" w:rsidRPr="00000000">
        <w:rPr>
          <w:rtl w:val="0"/>
        </w:rPr>
        <w:t xml:space="preserve"> Under Green Loan Principles (GLP), loan proceeds must be tracked and credited to a dedicated: A) Sub-account or designated project account B) Unrestricted main corporate pool C) Equity dividend account D) Offshore tax-haven account</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132.</w:t>
      </w:r>
      <w:r w:rsidDel="00000000" w:rsidR="00000000" w:rsidRPr="00000000">
        <w:rPr>
          <w:rtl w:val="0"/>
        </w:rPr>
        <w:t xml:space="preserve"> What is the standard concession period for BOT (Toll) road projects in India? A) 5 to 10 years B) 15 to 30 years C) 50 to 99 years D) 1 to 3 years</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133.</w:t>
      </w:r>
      <w:r w:rsidDel="00000000" w:rsidR="00000000" w:rsidRPr="00000000">
        <w:rPr>
          <w:rtl w:val="0"/>
        </w:rPr>
        <w:t xml:space="preserve"> Which financial metric measures the sensitivity of a project's NPV to changes in key variables like tariff, traffic, or interest rates? A) Sensitivity Analysis / Stress Testing B) Liquidity Ratio C) Current Ratio D) Capital Turnover Ratio</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134.</w:t>
      </w:r>
      <w:r w:rsidDel="00000000" w:rsidR="00000000" w:rsidRPr="00000000">
        <w:rPr>
          <w:rtl w:val="0"/>
        </w:rPr>
        <w:t xml:space="preserve"> What does an Environmental and Social Impact Assessment (ESIA) report evaluate prior to project appraisal? A) Potential ecological, social, and rehabilitation impacts of the infrastructure project B) Annual profit margin of the contractor C) Personal credit score of the promoter D) Stock market listing performance</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135.</w:t>
      </w:r>
      <w:r w:rsidDel="00000000" w:rsidR="00000000" w:rsidRPr="00000000">
        <w:rPr>
          <w:rtl w:val="0"/>
        </w:rPr>
        <w:t xml:space="preserve"> Under an Escrow Waterfall Mechanism, which of the following cash outflows has the FIRST priority? A) Statutory taxes and duties B) Senior debt service C) Subordinated debt service D) Equity dividend distribution</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136.</w:t>
      </w:r>
      <w:r w:rsidDel="00000000" w:rsidR="00000000" w:rsidRPr="00000000">
        <w:rPr>
          <w:rtl w:val="0"/>
        </w:rPr>
        <w:t xml:space="preserve"> What is 'Refinancing Risk' in infrastructure finance? A) Risk that bullet debt cannot be replaced or rolled over at maturity on acceptable terms B) Risk of tax rate changes C) Risk of equity over-subscription D) Risk of currency appreciation</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137.</w:t>
      </w:r>
      <w:r w:rsidDel="00000000" w:rsidR="00000000" w:rsidRPr="00000000">
        <w:rPr>
          <w:rtl w:val="0"/>
        </w:rPr>
        <w:t xml:space="preserve"> Which agreement gives lenders the legal right to receive direct project revenues in case of concessionaire default? A) Direct Agreement / Escrow Agreement B) Underwriting Agreement C) Memorandum of Association D) Trust Deed</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138.</w:t>
      </w:r>
      <w:r w:rsidDel="00000000" w:rsidR="00000000" w:rsidRPr="00000000">
        <w:rPr>
          <w:rtl w:val="0"/>
        </w:rPr>
        <w:t xml:space="preserve"> Under the IBC (Insolvency and Bankruptcy Code, 2016), what is the maximum statutory timeline for completing the Corporate Insolvency Resolution Process (CIRP)? A) 180 days (extendable to 330 days) B) 60 days C) 500 days D) 90 days</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139.</w:t>
      </w:r>
      <w:r w:rsidDel="00000000" w:rsidR="00000000" w:rsidRPr="00000000">
        <w:rPr>
          <w:rtl w:val="0"/>
        </w:rPr>
        <w:t xml:space="preserve"> What is a 'Sponsor Guarantee' in project financing? A) Undertaking given by project sponsors to cover cost overruns or debt service shortfalls B) Government policy guarantee C) Central Bank liquidity support D) Contractor delay penalty</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140.</w:t>
      </w:r>
      <w:r w:rsidDel="00000000" w:rsidR="00000000" w:rsidRPr="00000000">
        <w:rPr>
          <w:rtl w:val="0"/>
        </w:rPr>
        <w:t xml:space="preserve"> Which regulatory body approves tariffs for major port trusts in India under the Major Port Authorities Act, 2021? A) Adjudicatory Board / Port Authority Board B) CERC C) AERA D) RBI</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141.</w:t>
      </w:r>
      <w:r w:rsidDel="00000000" w:rsidR="00000000" w:rsidRPr="00000000">
        <w:rPr>
          <w:rtl w:val="0"/>
        </w:rPr>
        <w:t xml:space="preserve"> In climate finance, Scope 3 emissions encompass: A) Indirect value chain emissions (upstream and downstream) B) Direct factory stack emissions C) Electricity consumption at head office D) On-site vehicle emissions</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142.</w:t>
      </w:r>
      <w:r w:rsidDel="00000000" w:rsidR="00000000" w:rsidRPr="00000000">
        <w:rPr>
          <w:rtl w:val="0"/>
        </w:rPr>
        <w:t xml:space="preserve"> What is the purpose of a 'Debt Service Reserve Account' (DSRA) top-up mechanism? A) Replenishing the DSRA from project cash flows whenever drawn down due to shortfall B) Paying annual bonuses to management C) Buying out minority shareholders D) Reducing equity share capital</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143.</w:t>
      </w:r>
      <w:r w:rsidDel="00000000" w:rsidR="00000000" w:rsidRPr="00000000">
        <w:rPr>
          <w:rtl w:val="0"/>
        </w:rPr>
        <w:t xml:space="preserve"> In highway project appraisal, PCU stands for: A) Passenger Car Unit B) Public Capacity Unit C) Peak Capacity Utilization D) Project Cost Unit</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144.</w:t>
      </w:r>
      <w:r w:rsidDel="00000000" w:rsidR="00000000" w:rsidRPr="00000000">
        <w:rPr>
          <w:rtl w:val="0"/>
        </w:rPr>
        <w:t xml:space="preserve"> What is the main structural advantage of an InvIT (Infrastructure Investment Trust) for lenders? A) Pooling of revenue-generating operational assets with predictable cash flows B) Exemption from all regulatory supervision C) Ability to eliminate debt completely D) Unlimited leverage authorization</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145.</w:t>
      </w:r>
      <w:r w:rsidDel="00000000" w:rsidR="00000000" w:rsidRPr="00000000">
        <w:rPr>
          <w:rtl w:val="0"/>
        </w:rPr>
        <w:t xml:space="preserve"> Under the CERC tariff framework, 'Capacity Charge' is designed to recover: A) Fixed capital costs, interest on loan, return on equity, and fixed O&amp;M costs B) Fuel and variable energy costs C) Transmission losses only D) Carbon offset credits</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146.</w:t>
      </w:r>
      <w:r w:rsidDel="00000000" w:rsidR="00000000" w:rsidRPr="00000000">
        <w:rPr>
          <w:rtl w:val="0"/>
        </w:rPr>
        <w:t xml:space="preserve"> What is 'Financial Closure' in an infrastructure project? A) Execution of all loan agreements and fulfillment of conditions precedent for first disbursement B) Complete repayment of all debt C) Decommissioning of the plant D) Selling equity stake to public investors</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147.</w:t>
      </w:r>
      <w:r w:rsidDel="00000000" w:rsidR="00000000" w:rsidRPr="00000000">
        <w:rPr>
          <w:rtl w:val="0"/>
        </w:rPr>
        <w:t xml:space="preserve"> What is the role of an Independent Engineer (IE) in project monitoring? A) Verifying physical progress, cost outlay, and quality standard compliance for lenders and authority B) Auditing corporate income tax returns C) Managing day-to-day site labor D) Underwriting equity shares</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148.</w:t>
      </w:r>
      <w:r w:rsidDel="00000000" w:rsidR="00000000" w:rsidRPr="00000000">
        <w:rPr>
          <w:rtl w:val="0"/>
        </w:rPr>
        <w:t xml:space="preserve"> Which of the following is an example of an On-Grid Renewable Energy Project Risk? A) Grid curtailment risk by State DISCOMs B) Retail price inflation of consumer goods C) Foreign equity holding limits D) Stock market volatility</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149.</w:t>
      </w:r>
      <w:r w:rsidDel="00000000" w:rsidR="00000000" w:rsidRPr="00000000">
        <w:rPr>
          <w:rtl w:val="0"/>
        </w:rPr>
        <w:t xml:space="preserve"> What is 'Termination Payment' in a Model Concession Agreement (MCA)? A) Contractual compensation paid by the grantor authority to lenders/concessionaire upon early concession termination B) Retrenchment pay for site workers C) Penalty paid by lenders to sponsor D) Dividend tax paid to tax authorities</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150.</w:t>
      </w:r>
      <w:r w:rsidDel="00000000" w:rsidR="00000000" w:rsidRPr="00000000">
        <w:rPr>
          <w:rtl w:val="0"/>
        </w:rPr>
        <w:t xml:space="preserve"> Under BRSR disclosures, Principle 6 of National Guidelines for Responsible Business Conduct (NGRBC) focuses on: A) Respecting and protecting the environment B) Employee welfare C) Consumer protection D) Anti-competitive behavior</w:t>
      </w:r>
    </w:p>
    <w:p w:rsidR="00000000" w:rsidDel="00000000" w:rsidP="00000000" w:rsidRDefault="00000000" w:rsidRPr="00000000" w14:paraId="000000A3">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ANSWER KEY &amp; EXPLANATIONS</w:t>
      </w:r>
    </w:p>
    <w:p w:rsidR="00000000" w:rsidDel="00000000" w:rsidP="00000000" w:rsidRDefault="00000000" w:rsidRPr="00000000" w14:paraId="000000A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Test I – Section 1: Reasoning</w:t>
      </w:r>
    </w:p>
    <w:p w:rsidR="00000000" w:rsidDel="00000000" w:rsidP="00000000" w:rsidRDefault="00000000" w:rsidRPr="00000000" w14:paraId="000000A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Q1:</w:t>
      </w:r>
      <w:r w:rsidDel="00000000" w:rsidR="00000000" w:rsidRPr="00000000">
        <w:rPr>
          <w:rtl w:val="0"/>
        </w:rPr>
        <w:t xml:space="preserve"> </w:t>
      </w:r>
      <w:r w:rsidDel="00000000" w:rsidR="00000000" w:rsidRPr="00000000">
        <w:rPr>
          <w:b w:val="1"/>
          <w:bCs w:val="1"/>
          <w:rtl w:val="0"/>
        </w:rPr>
        <w:t xml:space="preserve">A</w:t>
      </w:r>
      <w:r w:rsidDel="00000000" w:rsidR="00000000" w:rsidRPr="00000000">
        <w:rPr>
          <w:rtl w:val="0"/>
        </w:rPr>
        <w:t xml:space="preserve"> | Pattern: +2 shift for each letter (I+2=K, N+2=P, \dots).</w:t>
      </w:r>
    </w:p>
    <w:p w:rsidR="00000000" w:rsidDel="00000000" w:rsidP="00000000" w:rsidRDefault="00000000" w:rsidRPr="00000000" w14:paraId="000000A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Q2:</w:t>
      </w:r>
      <w:r w:rsidDel="00000000" w:rsidR="00000000" w:rsidRPr="00000000">
        <w:rPr>
          <w:rtl w:val="0"/>
        </w:rPr>
        <w:t xml:space="preserve"> </w:t>
      </w:r>
      <w:r w:rsidDel="00000000" w:rsidR="00000000" w:rsidRPr="00000000">
        <w:rPr>
          <w:b w:val="1"/>
          <w:bCs w:val="1"/>
          <w:rtl w:val="0"/>
        </w:rPr>
        <w:t xml:space="preserve">A</w:t>
      </w:r>
      <w:r w:rsidDel="00000000" w:rsidR="00000000" w:rsidRPr="00000000">
        <w:rPr>
          <w:rtl w:val="0"/>
        </w:rPr>
        <w:t xml:space="preserve"> | "His son is my son's uncle" \rightarrow His son is my brother \rightarrow The person is my Father.</w:t>
      </w:r>
    </w:p>
    <w:p w:rsidR="00000000" w:rsidDel="00000000" w:rsidP="00000000" w:rsidRDefault="00000000" w:rsidRPr="00000000" w14:paraId="000000A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Q3:</w:t>
      </w:r>
      <w:r w:rsidDel="00000000" w:rsidR="00000000" w:rsidRPr="00000000">
        <w:rPr>
          <w:rtl w:val="0"/>
        </w:rPr>
        <w:t xml:space="preserve"> </w:t>
      </w:r>
      <w:r w:rsidDel="00000000" w:rsidR="00000000" w:rsidRPr="00000000">
        <w:rPr>
          <w:b w:val="1"/>
          <w:bCs w:val="1"/>
          <w:rtl w:val="0"/>
        </w:rPr>
        <w:t xml:space="preserve">A</w:t>
      </w:r>
      <w:r w:rsidDel="00000000" w:rsidR="00000000" w:rsidRPr="00000000">
        <w:rPr>
          <w:rtl w:val="0"/>
        </w:rPr>
        <w:t xml:space="preserve"> | All PPP are Infra, No Infra is Gamble \rightarrow No PPP is Gamble (Valid).</w:t>
      </w:r>
    </w:p>
    <w:p w:rsidR="00000000" w:rsidDel="00000000" w:rsidP="00000000" w:rsidRDefault="00000000" w:rsidRPr="00000000" w14:paraId="000000A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Q4:</w:t>
      </w:r>
      <w:r w:rsidDel="00000000" w:rsidR="00000000" w:rsidRPr="00000000">
        <w:rPr>
          <w:rtl w:val="0"/>
        </w:rPr>
        <w:t xml:space="preserve"> </w:t>
      </w:r>
      <w:r w:rsidDel="00000000" w:rsidR="00000000" w:rsidRPr="00000000">
        <w:rPr>
          <w:b w:val="1"/>
          <w:bCs w:val="1"/>
          <w:rtl w:val="0"/>
        </w:rPr>
        <w:t xml:space="preserve">C</w:t>
      </w:r>
      <w:r w:rsidDel="00000000" w:rsidR="00000000" w:rsidRPr="00000000">
        <w:rPr>
          <w:rtl w:val="0"/>
        </w:rPr>
        <w:t xml:space="preserve"> | Circular seating arrangement analysis.</w:t>
      </w:r>
    </w:p>
    <w:p w:rsidR="00000000" w:rsidDel="00000000" w:rsidP="00000000" w:rsidRDefault="00000000" w:rsidRPr="00000000" w14:paraId="000000A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Q5:</w:t>
      </w:r>
      <w:r w:rsidDel="00000000" w:rsidR="00000000" w:rsidRPr="00000000">
        <w:rPr>
          <w:rtl w:val="0"/>
        </w:rPr>
        <w:t xml:space="preserve"> </w:t>
      </w:r>
      <w:r w:rsidDel="00000000" w:rsidR="00000000" w:rsidRPr="00000000">
        <w:rPr>
          <w:b w:val="1"/>
          <w:bCs w:val="1"/>
          <w:rtl w:val="0"/>
        </w:rPr>
        <w:t xml:space="preserve">A</w:t>
      </w:r>
      <w:r w:rsidDel="00000000" w:rsidR="00000000" w:rsidRPr="00000000">
        <w:rPr>
          <w:rtl w:val="0"/>
        </w:rPr>
        <w:t xml:space="preserve"> | P - R + Q \implies P is sister of R, R is father of Q \implies P is aunt of Q.</w:t>
      </w:r>
    </w:p>
    <w:p w:rsidR="00000000" w:rsidDel="00000000" w:rsidP="00000000" w:rsidRDefault="00000000" w:rsidRPr="00000000" w14:paraId="000000A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Q6:</w:t>
      </w:r>
      <w:r w:rsidDel="00000000" w:rsidR="00000000" w:rsidRPr="00000000">
        <w:rPr>
          <w:rtl w:val="0"/>
        </w:rPr>
        <w:t xml:space="preserve"> </w:t>
      </w:r>
      <w:r w:rsidDel="00000000" w:rsidR="00000000" w:rsidRPr="00000000">
        <w:rPr>
          <w:b w:val="1"/>
          <w:bCs w:val="1"/>
          <w:rtl w:val="0"/>
        </w:rPr>
        <w:t xml:space="preserve">B</w:t>
      </w:r>
      <w:r w:rsidDel="00000000" w:rsidR="00000000" w:rsidRPr="00000000">
        <w:rPr>
          <w:rtl w:val="0"/>
        </w:rPr>
        <w:t xml:space="preserve"> | Pattern: n^3 - n^2 \implies 2^3-2^2=4; 3^3-3^2=18; 4^3-4^2=48; 5^3-5^2=100; 6^3-6^2=180; 7^3-7^2=294.</w:t>
      </w:r>
    </w:p>
    <w:p w:rsidR="00000000" w:rsidDel="00000000" w:rsidP="00000000" w:rsidRDefault="00000000" w:rsidRPr="00000000" w14:paraId="000000A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Q7:</w:t>
      </w:r>
      <w:r w:rsidDel="00000000" w:rsidR="00000000" w:rsidRPr="00000000">
        <w:rPr>
          <w:rtl w:val="0"/>
        </w:rPr>
        <w:t xml:space="preserve"> </w:t>
      </w:r>
      <w:r w:rsidDel="00000000" w:rsidR="00000000" w:rsidRPr="00000000">
        <w:rPr>
          <w:b w:val="1"/>
          <w:bCs w:val="1"/>
          <w:rtl w:val="0"/>
        </w:rPr>
        <w:t xml:space="preserve">C</w:t>
      </w:r>
      <w:r w:rsidDel="00000000" w:rsidR="00000000" w:rsidRPr="00000000">
        <w:rPr>
          <w:rtl w:val="0"/>
        </w:rPr>
        <w:t xml:space="preserve"> | Both assumptions logically follow from stricter provisioning norms.</w:t>
      </w:r>
    </w:p>
    <w:p w:rsidR="00000000" w:rsidDel="00000000" w:rsidP="00000000" w:rsidRDefault="00000000" w:rsidRPr="00000000" w14:paraId="000000A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Q8:</w:t>
      </w:r>
      <w:r w:rsidDel="00000000" w:rsidR="00000000" w:rsidRPr="00000000">
        <w:rPr>
          <w:rtl w:val="0"/>
        </w:rPr>
        <w:t xml:space="preserve"> </w:t>
      </w:r>
      <w:r w:rsidDel="00000000" w:rsidR="00000000" w:rsidRPr="00000000">
        <w:rPr>
          <w:b w:val="1"/>
          <w:bCs w:val="1"/>
          <w:rtl w:val="0"/>
        </w:rPr>
        <w:t xml:space="preserve">B</w:t>
      </w:r>
      <w:r w:rsidDel="00000000" w:rsidR="00000000" w:rsidRPr="00000000">
        <w:rPr>
          <w:rtl w:val="0"/>
        </w:rPr>
        <w:t xml:space="preserve"> | Total = 45. Position from left = 18, position from right = 22. Between = 45 - (18 + 22) = 5.</w:t>
      </w:r>
    </w:p>
    <w:p w:rsidR="00000000" w:rsidDel="00000000" w:rsidP="00000000" w:rsidRDefault="00000000" w:rsidRPr="00000000" w14:paraId="000000A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Q9:</w:t>
      </w:r>
      <w:r w:rsidDel="00000000" w:rsidR="00000000" w:rsidRPr="00000000">
        <w:rPr>
          <w:rtl w:val="0"/>
        </w:rPr>
        <w:t xml:space="preserve"> </w:t>
      </w:r>
      <w:r w:rsidDel="00000000" w:rsidR="00000000" w:rsidRPr="00000000">
        <w:rPr>
          <w:b w:val="1"/>
          <w:bCs w:val="1"/>
          <w:rtl w:val="0"/>
        </w:rPr>
        <w:t xml:space="preserve">B</w:t>
      </w:r>
      <w:r w:rsidDel="00000000" w:rsidR="00000000" w:rsidRPr="00000000">
        <w:rPr>
          <w:rtl w:val="0"/>
        </w:rPr>
        <w:t xml:space="preserve"> | Equity Share represents ownership capital; others are debt/money market instruments.</w:t>
      </w:r>
    </w:p>
    <w:p w:rsidR="00000000" w:rsidDel="00000000" w:rsidP="00000000" w:rsidRDefault="00000000" w:rsidRPr="00000000" w14:paraId="000000A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Q10:</w:t>
      </w:r>
      <w:r w:rsidDel="00000000" w:rsidR="00000000" w:rsidRPr="00000000">
        <w:rPr>
          <w:rtl w:val="0"/>
        </w:rPr>
        <w:t xml:space="preserve"> </w:t>
      </w:r>
      <w:r w:rsidDel="00000000" w:rsidR="00000000" w:rsidRPr="00000000">
        <w:rPr>
          <w:b w:val="1"/>
          <w:bCs w:val="1"/>
          <w:rtl w:val="0"/>
        </w:rPr>
        <w:t xml:space="preserve">A</w:t>
      </w:r>
      <w:r w:rsidDel="00000000" w:rsidR="00000000" w:rsidRPr="00000000">
        <w:rPr>
          <w:rtl w:val="0"/>
        </w:rPr>
        <w:t xml:space="preserve"> | Net displacement: North-South = 18 - 10 = 8 km South; East-West = 6 + 8 = 14 km East \rightarrow \sqrt{8^2 + 14^2} \approx 16 km South-East.</w:t>
      </w:r>
    </w:p>
    <w:p w:rsidR="00000000" w:rsidDel="00000000" w:rsidP="00000000" w:rsidRDefault="00000000" w:rsidRPr="00000000" w14:paraId="000000A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Q11:</w:t>
      </w:r>
      <w:r w:rsidDel="00000000" w:rsidR="00000000" w:rsidRPr="00000000">
        <w:rPr>
          <w:rtl w:val="0"/>
        </w:rPr>
        <w:t xml:space="preserve"> </w:t>
      </w:r>
      <w:r w:rsidDel="00000000" w:rsidR="00000000" w:rsidRPr="00000000">
        <w:rPr>
          <w:b w:val="1"/>
          <w:bCs w:val="1"/>
          <w:rtl w:val="0"/>
        </w:rPr>
        <w:t xml:space="preserve">C</w:t>
      </w:r>
      <w:r w:rsidDel="00000000" w:rsidR="00000000" w:rsidRPr="00000000">
        <w:rPr>
          <w:rtl w:val="0"/>
        </w:rPr>
        <w:t xml:space="preserve"> | Pattern: +2 shift (D+2=F, E+2=G, B+2=D, T+2=V, O+2=Q, R+2=T).</w:t>
      </w:r>
    </w:p>
    <w:p w:rsidR="00000000" w:rsidDel="00000000" w:rsidP="00000000" w:rsidRDefault="00000000" w:rsidRPr="00000000" w14:paraId="000000B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Q12:</w:t>
      </w:r>
      <w:r w:rsidDel="00000000" w:rsidR="00000000" w:rsidRPr="00000000">
        <w:rPr>
          <w:rtl w:val="0"/>
        </w:rPr>
        <w:t xml:space="preserve"> </w:t>
      </w:r>
      <w:r w:rsidDel="00000000" w:rsidR="00000000" w:rsidRPr="00000000">
        <w:rPr>
          <w:b w:val="1"/>
          <w:bCs w:val="1"/>
          <w:rtl w:val="0"/>
        </w:rPr>
        <w:t xml:space="preserve">C</w:t>
      </w:r>
      <w:r w:rsidDel="00000000" w:rsidR="00000000" w:rsidRPr="00000000">
        <w:rPr>
          <w:rtl w:val="0"/>
        </w:rPr>
        <w:t xml:space="preserve"> | All loans are assets; No asset is default \implies No loan is default. Some assets are loans.</w:t>
      </w:r>
    </w:p>
    <w:p w:rsidR="00000000" w:rsidDel="00000000" w:rsidP="00000000" w:rsidRDefault="00000000" w:rsidRPr="00000000" w14:paraId="000000B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Q13:</w:t>
      </w:r>
      <w:r w:rsidDel="00000000" w:rsidR="00000000" w:rsidRPr="00000000">
        <w:rPr>
          <w:rtl w:val="0"/>
        </w:rPr>
        <w:t xml:space="preserve"> </w:t>
      </w:r>
      <w:r w:rsidDel="00000000" w:rsidR="00000000" w:rsidRPr="00000000">
        <w:rPr>
          <w:b w:val="1"/>
          <w:bCs w:val="1"/>
          <w:rtl w:val="0"/>
        </w:rPr>
        <w:t xml:space="preserve">A</w:t>
      </w:r>
      <w:r w:rsidDel="00000000" w:rsidR="00000000" w:rsidRPr="00000000">
        <w:rPr>
          <w:rtl w:val="0"/>
        </w:rPr>
        <w:t xml:space="preserve"> | Some SPVs are Infra, All Infra require clearance \implies Some SPVs require clearance.</w:t>
      </w:r>
    </w:p>
    <w:p w:rsidR="00000000" w:rsidDel="00000000" w:rsidP="00000000" w:rsidRDefault="00000000" w:rsidRPr="00000000" w14:paraId="000000B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Q14:</w:t>
      </w:r>
      <w:r w:rsidDel="00000000" w:rsidR="00000000" w:rsidRPr="00000000">
        <w:rPr>
          <w:rtl w:val="0"/>
        </w:rPr>
        <w:t xml:space="preserve"> </w:t>
      </w:r>
      <w:r w:rsidDel="00000000" w:rsidR="00000000" w:rsidRPr="00000000">
        <w:rPr>
          <w:b w:val="1"/>
          <w:bCs w:val="1"/>
          <w:rtl w:val="0"/>
        </w:rPr>
        <w:t xml:space="preserve">A</w:t>
      </w:r>
      <w:r w:rsidDel="00000000" w:rsidR="00000000" w:rsidRPr="00000000">
        <w:rPr>
          <w:rtl w:val="0"/>
        </w:rPr>
        <w:t xml:space="preserve"> | Only son of my grandfather = My father. Father's daughter = Sister.</w:t>
      </w:r>
    </w:p>
    <w:p w:rsidR="00000000" w:rsidDel="00000000" w:rsidP="00000000" w:rsidRDefault="00000000" w:rsidRPr="00000000" w14:paraId="000000B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Q15:</w:t>
      </w:r>
      <w:r w:rsidDel="00000000" w:rsidR="00000000" w:rsidRPr="00000000">
        <w:rPr>
          <w:rtl w:val="0"/>
        </w:rPr>
        <w:t xml:space="preserve"> </w:t>
      </w:r>
      <w:r w:rsidDel="00000000" w:rsidR="00000000" w:rsidRPr="00000000">
        <w:rPr>
          <w:b w:val="1"/>
          <w:bCs w:val="1"/>
          <w:rtl w:val="0"/>
        </w:rPr>
        <w:t xml:space="preserve">D</w:t>
      </w:r>
      <w:r w:rsidDel="00000000" w:rsidR="00000000" w:rsidRPr="00000000">
        <w:rPr>
          <w:rtl w:val="0"/>
        </w:rPr>
        <w:t xml:space="preserve"> | Infrastructure Bonds are long-term capital market instruments; others are short-term money market instruments.</w:t>
      </w:r>
    </w:p>
    <w:p w:rsidR="00000000" w:rsidDel="00000000" w:rsidP="00000000" w:rsidRDefault="00000000" w:rsidRPr="00000000" w14:paraId="000000B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Q16:</w:t>
      </w:r>
      <w:r w:rsidDel="00000000" w:rsidR="00000000" w:rsidRPr="00000000">
        <w:rPr>
          <w:rtl w:val="0"/>
        </w:rPr>
        <w:t xml:space="preserve"> </w:t>
      </w:r>
      <w:r w:rsidDel="00000000" w:rsidR="00000000" w:rsidRPr="00000000">
        <w:rPr>
          <w:b w:val="1"/>
          <w:bCs w:val="1"/>
          <w:rtl w:val="0"/>
        </w:rPr>
        <w:t xml:space="preserve">B</w:t>
      </w:r>
      <w:r w:rsidDel="00000000" w:rsidR="00000000" w:rsidRPr="00000000">
        <w:rPr>
          <w:rtl w:val="0"/>
        </w:rPr>
        <w:t xml:space="preserve"> | 12 \times 18 = 216; 216 \times 24 = 5184.</w:t>
      </w:r>
    </w:p>
    <w:p w:rsidR="00000000" w:rsidDel="00000000" w:rsidP="00000000" w:rsidRDefault="00000000" w:rsidRPr="00000000" w14:paraId="000000B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Q17:</w:t>
      </w:r>
      <w:r w:rsidDel="00000000" w:rsidR="00000000" w:rsidRPr="00000000">
        <w:rPr>
          <w:rtl w:val="0"/>
        </w:rPr>
        <w:t xml:space="preserve"> </w:t>
      </w:r>
      <w:r w:rsidDel="00000000" w:rsidR="00000000" w:rsidRPr="00000000">
        <w:rPr>
          <w:b w:val="1"/>
          <w:bCs w:val="1"/>
          <w:rtl w:val="0"/>
        </w:rPr>
        <w:t xml:space="preserve">A</w:t>
      </w:r>
      <w:r w:rsidDel="00000000" w:rsidR="00000000" w:rsidRPr="00000000">
        <w:rPr>
          <w:rtl w:val="0"/>
        </w:rPr>
        <w:t xml:space="preserve"> | 15 + 21 = 36; 36 - 27 = 9.</w:t>
      </w:r>
    </w:p>
    <w:p w:rsidR="00000000" w:rsidDel="00000000" w:rsidP="00000000" w:rsidRDefault="00000000" w:rsidRPr="00000000" w14:paraId="000000B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Q18:</w:t>
      </w:r>
      <w:r w:rsidDel="00000000" w:rsidR="00000000" w:rsidRPr="00000000">
        <w:rPr>
          <w:rtl w:val="0"/>
        </w:rPr>
        <w:t xml:space="preserve"> </w:t>
      </w:r>
      <w:r w:rsidDel="00000000" w:rsidR="00000000" w:rsidRPr="00000000">
        <w:rPr>
          <w:b w:val="1"/>
          <w:bCs w:val="1"/>
          <w:rtl w:val="0"/>
        </w:rPr>
        <w:t xml:space="preserve">A</w:t>
      </w:r>
      <w:r w:rsidDel="00000000" w:rsidR="00000000" w:rsidRPr="00000000">
        <w:rPr>
          <w:rtl w:val="0"/>
        </w:rPr>
        <w:t xml:space="preserve"> | 30 \times 36 = 1080; 1080 \times 42 = 45360.</w:t>
      </w:r>
    </w:p>
    <w:p w:rsidR="00000000" w:rsidDel="00000000" w:rsidP="00000000" w:rsidRDefault="00000000" w:rsidRPr="00000000" w14:paraId="000000B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Q19:</w:t>
      </w:r>
      <w:r w:rsidDel="00000000" w:rsidR="00000000" w:rsidRPr="00000000">
        <w:rPr>
          <w:rtl w:val="0"/>
        </w:rPr>
        <w:t xml:space="preserve"> </w:t>
      </w:r>
      <w:r w:rsidDel="00000000" w:rsidR="00000000" w:rsidRPr="00000000">
        <w:rPr>
          <w:b w:val="1"/>
          <w:bCs w:val="1"/>
          <w:rtl w:val="0"/>
        </w:rPr>
        <w:t xml:space="preserve">C</w:t>
      </w:r>
      <w:r w:rsidDel="00000000" w:rsidR="00000000" w:rsidRPr="00000000">
        <w:rPr>
          <w:rtl w:val="0"/>
        </w:rPr>
        <w:t xml:space="preserve"> | Both statements are required: \text{DSCR} = \frac{\text{NOI}}{\text{Debt Service}} = \frac{50}{33.33} = 1.5\text{x}.</w:t>
      </w:r>
    </w:p>
    <w:p w:rsidR="00000000" w:rsidDel="00000000" w:rsidP="00000000" w:rsidRDefault="00000000" w:rsidRPr="00000000" w14:paraId="000000B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Q20:</w:t>
      </w:r>
      <w:r w:rsidDel="00000000" w:rsidR="00000000" w:rsidRPr="00000000">
        <w:rPr>
          <w:rtl w:val="0"/>
        </w:rPr>
        <w:t xml:space="preserve"> </w:t>
      </w:r>
      <w:r w:rsidDel="00000000" w:rsidR="00000000" w:rsidRPr="00000000">
        <w:rPr>
          <w:b w:val="1"/>
          <w:bCs w:val="1"/>
          <w:rtl w:val="0"/>
        </w:rPr>
        <w:t xml:space="preserve">C</w:t>
      </w:r>
      <w:r w:rsidDel="00000000" w:rsidR="00000000" w:rsidRPr="00000000">
        <w:rPr>
          <w:rtl w:val="0"/>
        </w:rPr>
        <w:t xml:space="preserve"> | Statement I establishes PPP criteria, Statement II establishes viability gap threshold (\le 20-40\%).</w:t>
      </w:r>
    </w:p>
    <w:p w:rsidR="00000000" w:rsidDel="00000000" w:rsidP="00000000" w:rsidRDefault="00000000" w:rsidRPr="00000000" w14:paraId="000000B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Q21:</w:t>
      </w:r>
      <w:r w:rsidDel="00000000" w:rsidR="00000000" w:rsidRPr="00000000">
        <w:rPr>
          <w:rtl w:val="0"/>
        </w:rPr>
        <w:t xml:space="preserve"> </w:t>
      </w:r>
      <w:r w:rsidDel="00000000" w:rsidR="00000000" w:rsidRPr="00000000">
        <w:rPr>
          <w:b w:val="1"/>
          <w:bCs w:val="1"/>
          <w:rtl w:val="0"/>
        </w:rPr>
        <w:t xml:space="preserve">D</w:t>
      </w:r>
      <w:r w:rsidDel="00000000" w:rsidR="00000000" w:rsidRPr="00000000">
        <w:rPr>
          <w:rtl w:val="0"/>
        </w:rPr>
        <w:t xml:space="preserve"> | Both arguments state valid real-world perspectives on regulatory compliance vs risk control.</w:t>
      </w:r>
    </w:p>
    <w:p w:rsidR="00000000" w:rsidDel="00000000" w:rsidP="00000000" w:rsidRDefault="00000000" w:rsidRPr="00000000" w14:paraId="000000B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Q22:</w:t>
      </w:r>
      <w:r w:rsidDel="00000000" w:rsidR="00000000" w:rsidRPr="00000000">
        <w:rPr>
          <w:rtl w:val="0"/>
        </w:rPr>
        <w:t xml:space="preserve"> </w:t>
      </w:r>
      <w:r w:rsidDel="00000000" w:rsidR="00000000" w:rsidRPr="00000000">
        <w:rPr>
          <w:b w:val="1"/>
          <w:bCs w:val="1"/>
          <w:rtl w:val="0"/>
        </w:rPr>
        <w:t xml:space="preserve">A</w:t>
      </w:r>
      <w:r w:rsidDel="00000000" w:rsidR="00000000" w:rsidRPr="00000000">
        <w:rPr>
          <w:rtl w:val="0"/>
        </w:rPr>
        <w:t xml:space="preserve"> | Seating arrangement sequence left-to-right: R - P - Q - T - S - U or R - P - Q - T - U - S.</w:t>
      </w:r>
    </w:p>
    <w:p w:rsidR="00000000" w:rsidDel="00000000" w:rsidP="00000000" w:rsidRDefault="00000000" w:rsidRPr="00000000" w14:paraId="000000B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Q23:</w:t>
      </w:r>
      <w:r w:rsidDel="00000000" w:rsidR="00000000" w:rsidRPr="00000000">
        <w:rPr>
          <w:rtl w:val="0"/>
        </w:rPr>
        <w:t xml:space="preserve"> </w:t>
      </w:r>
      <w:r w:rsidDel="00000000" w:rsidR="00000000" w:rsidRPr="00000000">
        <w:rPr>
          <w:b w:val="1"/>
          <w:bCs w:val="1"/>
          <w:rtl w:val="0"/>
        </w:rPr>
        <w:t xml:space="preserve">A</w:t>
      </w:r>
      <w:r w:rsidDel="00000000" w:rsidR="00000000" w:rsidRPr="00000000">
        <w:rPr>
          <w:rtl w:val="0"/>
        </w:rPr>
        <w:t xml:space="preserve"> | Differences: +7, +16, +26, +37, +49 \implies Second differences: +9, +10, +11, +12 \implies 93 + 49 = 142.</w:t>
      </w:r>
    </w:p>
    <w:p w:rsidR="00000000" w:rsidDel="00000000" w:rsidP="00000000" w:rsidRDefault="00000000" w:rsidRPr="00000000" w14:paraId="000000B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Q24:</w:t>
      </w:r>
      <w:r w:rsidDel="00000000" w:rsidR="00000000" w:rsidRPr="00000000">
        <w:rPr>
          <w:rtl w:val="0"/>
        </w:rPr>
        <w:t xml:space="preserve"> </w:t>
      </w:r>
      <w:r w:rsidDel="00000000" w:rsidR="00000000" w:rsidRPr="00000000">
        <w:rPr>
          <w:b w:val="1"/>
          <w:bCs w:val="1"/>
          <w:rtl w:val="0"/>
        </w:rPr>
        <w:t xml:space="preserve">A</w:t>
      </w:r>
      <w:r w:rsidDel="00000000" w:rsidR="00000000" w:rsidRPr="00000000">
        <w:rPr>
          <w:rtl w:val="0"/>
        </w:rPr>
        <w:t xml:space="preserve"> | Alphabetic positions: B=2, O=15, N=14, D=4 \rightarrow 215144.</w:t>
      </w:r>
    </w:p>
    <w:p w:rsidR="00000000" w:rsidDel="00000000" w:rsidP="00000000" w:rsidRDefault="00000000" w:rsidRPr="00000000" w14:paraId="000000B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Q25:</w:t>
      </w:r>
      <w:r w:rsidDel="00000000" w:rsidR="00000000" w:rsidRPr="00000000">
        <w:rPr>
          <w:rtl w:val="0"/>
        </w:rPr>
        <w:t xml:space="preserve"> </w:t>
      </w:r>
      <w:r w:rsidDel="00000000" w:rsidR="00000000" w:rsidRPr="00000000">
        <w:rPr>
          <w:b w:val="1"/>
          <w:bCs w:val="1"/>
          <w:rtl w:val="0"/>
        </w:rPr>
        <w:t xml:space="preserve">A</w:t>
      </w:r>
      <w:r w:rsidDel="00000000" w:rsidR="00000000" w:rsidRPr="00000000">
        <w:rPr>
          <w:rtl w:val="0"/>
        </w:rPr>
        <w:t xml:space="preserve"> | "Some bonds are debt instruments" follows directly from conversion.</w:t>
      </w:r>
    </w:p>
    <w:p w:rsidR="00000000" w:rsidDel="00000000" w:rsidP="00000000" w:rsidRDefault="00000000" w:rsidRPr="00000000" w14:paraId="000000B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Test I – Section 2: Quantitative Aptitude</w:t>
      </w:r>
    </w:p>
    <w:p w:rsidR="00000000" w:rsidDel="00000000" w:rsidP="00000000" w:rsidRDefault="00000000" w:rsidRPr="00000000" w14:paraId="000000B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Q26:</w:t>
      </w:r>
      <w:r w:rsidDel="00000000" w:rsidR="00000000" w:rsidRPr="00000000">
        <w:rPr>
          <w:rtl w:val="0"/>
        </w:rPr>
        <w:t xml:space="preserve"> </w:t>
      </w:r>
      <w:r w:rsidDel="00000000" w:rsidR="00000000" w:rsidRPr="00000000">
        <w:rPr>
          <w:b w:val="1"/>
          <w:bCs w:val="1"/>
          <w:rtl w:val="0"/>
        </w:rPr>
        <w:t xml:space="preserve">B</w:t>
      </w:r>
      <w:r w:rsidDel="00000000" w:rsidR="00000000" w:rsidRPr="00000000">
        <w:rPr>
          <w:rtl w:val="0"/>
        </w:rPr>
        <w:t xml:space="preserve"> | \text{PV of Cash Inflows} = \frac{150}{1.10} + \frac{250}{1.21} + \frac{330}{1.331} = 136.36 + 206.61 + 247.93 = ₹590.90\text{ Cr}. \text{NPV} = 590.90 - 500 = ₹90.90\text{ Cr}.</w:t>
      </w:r>
    </w:p>
    <w:p w:rsidR="00000000" w:rsidDel="00000000" w:rsidP="00000000" w:rsidRDefault="00000000" w:rsidRPr="00000000" w14:paraId="000000C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Q27:</w:t>
      </w:r>
      <w:r w:rsidDel="00000000" w:rsidR="00000000" w:rsidRPr="00000000">
        <w:rPr>
          <w:rtl w:val="0"/>
        </w:rPr>
        <w:t xml:space="preserve"> </w:t>
      </w:r>
      <w:r w:rsidDel="00000000" w:rsidR="00000000" w:rsidRPr="00000000">
        <w:rPr>
          <w:b w:val="1"/>
          <w:bCs w:val="1"/>
          <w:rtl w:val="0"/>
        </w:rPr>
        <w:t xml:space="preserve">B</w:t>
      </w:r>
      <w:r w:rsidDel="00000000" w:rsidR="00000000" w:rsidRPr="00000000">
        <w:rPr>
          <w:rtl w:val="0"/>
        </w:rPr>
        <w:t xml:space="preserve"> | \text{IRR for Perpetuity} = \frac{\text{Cash Flow}}{\text{Initial Cost}} = \frac{25}{100} = 25\%.</w:t>
      </w:r>
    </w:p>
    <w:p w:rsidR="00000000" w:rsidDel="00000000" w:rsidP="00000000" w:rsidRDefault="00000000" w:rsidRPr="00000000" w14:paraId="000000C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Q28:</w:t>
      </w:r>
      <w:r w:rsidDel="00000000" w:rsidR="00000000" w:rsidRPr="00000000">
        <w:rPr>
          <w:rtl w:val="0"/>
        </w:rPr>
        <w:t xml:space="preserve"> </w:t>
      </w:r>
      <w:r w:rsidDel="00000000" w:rsidR="00000000" w:rsidRPr="00000000">
        <w:rPr>
          <w:b w:val="1"/>
          <w:bCs w:val="1"/>
          <w:rtl w:val="0"/>
        </w:rPr>
        <w:t xml:space="preserve">A</w:t>
      </w:r>
      <w:r w:rsidDel="00000000" w:rsidR="00000000" w:rsidRPr="00000000">
        <w:rPr>
          <w:rtl w:val="0"/>
        </w:rPr>
        <w:t xml:space="preserve"> | \text{WACC} = \left(\frac{3}{4} \times 8\%\right) + \left(\frac{1}{4} \times 16\%\right) = 6\% + 4\% = 10\%.</w:t>
      </w:r>
    </w:p>
    <w:p w:rsidR="00000000" w:rsidDel="00000000" w:rsidP="00000000" w:rsidRDefault="00000000" w:rsidRPr="00000000" w14:paraId="000000C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Q29:</w:t>
      </w:r>
      <w:r w:rsidDel="00000000" w:rsidR="00000000" w:rsidRPr="00000000">
        <w:rPr>
          <w:rtl w:val="0"/>
        </w:rPr>
        <w:t xml:space="preserve"> </w:t>
      </w:r>
      <w:r w:rsidDel="00000000" w:rsidR="00000000" w:rsidRPr="00000000">
        <w:rPr>
          <w:b w:val="1"/>
          <w:bCs w:val="1"/>
          <w:rtl w:val="0"/>
        </w:rPr>
        <w:t xml:space="preserve">A</w:t>
      </w:r>
      <w:r w:rsidDel="00000000" w:rsidR="00000000" w:rsidRPr="00000000">
        <w:rPr>
          <w:rtl w:val="0"/>
        </w:rPr>
        <w:t xml:space="preserve"> | Net rate = \frac{1}{12} - \frac{1}{20} = \frac{2}{60} = \frac{1}{30} \implies 30\text{ hours}.</w:t>
      </w:r>
    </w:p>
    <w:p w:rsidR="00000000" w:rsidDel="00000000" w:rsidP="00000000" w:rsidRDefault="00000000" w:rsidRPr="00000000" w14:paraId="000000C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Q30:</w:t>
      </w:r>
      <w:r w:rsidDel="00000000" w:rsidR="00000000" w:rsidRPr="00000000">
        <w:rPr>
          <w:rtl w:val="0"/>
        </w:rPr>
        <w:t xml:space="preserve"> </w:t>
      </w:r>
      <w:r w:rsidDel="00000000" w:rsidR="00000000" w:rsidRPr="00000000">
        <w:rPr>
          <w:b w:val="1"/>
          <w:bCs w:val="1"/>
          <w:rtl w:val="0"/>
        </w:rPr>
        <w:t xml:space="preserve">B</w:t>
      </w:r>
      <w:r w:rsidDel="00000000" w:rsidR="00000000" w:rsidRPr="00000000">
        <w:rPr>
          <w:rtl w:val="0"/>
        </w:rPr>
        <w:t xml:space="preserve"> | Installment P = \frac{120}{\text{PVIFA}(10\%, 3)} = \frac{120}{2.4868} \approx ₹48.25\text{ Crores}.</w:t>
      </w:r>
    </w:p>
    <w:p w:rsidR="00000000" w:rsidDel="00000000" w:rsidP="00000000" w:rsidRDefault="00000000" w:rsidRPr="00000000" w14:paraId="000000C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Q31:</w:t>
      </w:r>
      <w:r w:rsidDel="00000000" w:rsidR="00000000" w:rsidRPr="00000000">
        <w:rPr>
          <w:rtl w:val="0"/>
        </w:rPr>
        <w:t xml:space="preserve"> </w:t>
      </w:r>
      <w:r w:rsidDel="00000000" w:rsidR="00000000" w:rsidRPr="00000000">
        <w:rPr>
          <w:b w:val="1"/>
          <w:bCs w:val="1"/>
          <w:rtl w:val="0"/>
        </w:rPr>
        <w:t xml:space="preserve">A</w:t>
      </w:r>
      <w:r w:rsidDel="00000000" w:rsidR="00000000" w:rsidRPr="00000000">
        <w:rPr>
          <w:rtl w:val="0"/>
        </w:rPr>
        <w:t xml:space="preserve"> | \text{PV Inflows} = \frac{60}{1.1} + \frac{80}{1.21} + \frac{110}{1.331} = 54.54 + 66.11 + 82.64 = ₹203.29\text{ Cr}. \text{PI} = \frac{203.29}{200} = 1.016 \approx 1.02.</w:t>
      </w:r>
    </w:p>
    <w:p w:rsidR="00000000" w:rsidDel="00000000" w:rsidP="00000000" w:rsidRDefault="00000000" w:rsidRPr="00000000" w14:paraId="000000C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Q32:</w:t>
      </w:r>
      <w:r w:rsidDel="00000000" w:rsidR="00000000" w:rsidRPr="00000000">
        <w:rPr>
          <w:rtl w:val="0"/>
        </w:rPr>
        <w:t xml:space="preserve"> </w:t>
      </w:r>
      <w:r w:rsidDel="00000000" w:rsidR="00000000" w:rsidRPr="00000000">
        <w:rPr>
          <w:b w:val="1"/>
          <w:bCs w:val="1"/>
          <w:rtl w:val="0"/>
        </w:rPr>
        <w:t xml:space="preserve">A</w:t>
      </w:r>
      <w:r w:rsidDel="00000000" w:rsidR="00000000" w:rsidRPr="00000000">
        <w:rPr>
          <w:rtl w:val="0"/>
        </w:rPr>
        <w:t xml:space="preserve"> | Net filling rate = \frac{1}{20} + \frac{1}{30} - \frac{1}{15} = \frac{3 + 2 - 4}{60} = \frac{1}{60} \implies 60\text{ hours}.</w:t>
      </w:r>
    </w:p>
    <w:p w:rsidR="00000000" w:rsidDel="00000000" w:rsidP="00000000" w:rsidRDefault="00000000" w:rsidRPr="00000000" w14:paraId="000000C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Q33:</w:t>
      </w:r>
      <w:r w:rsidDel="00000000" w:rsidR="00000000" w:rsidRPr="00000000">
        <w:rPr>
          <w:rtl w:val="0"/>
        </w:rPr>
        <w:t xml:space="preserve"> </w:t>
      </w:r>
      <w:r w:rsidDel="00000000" w:rsidR="00000000" w:rsidRPr="00000000">
        <w:rPr>
          <w:b w:val="1"/>
          <w:bCs w:val="1"/>
          <w:rtl w:val="0"/>
        </w:rPr>
        <w:t xml:space="preserve">A</w:t>
      </w:r>
      <w:r w:rsidDel="00000000" w:rsidR="00000000" w:rsidRPr="00000000">
        <w:rPr>
          <w:rtl w:val="0"/>
        </w:rPr>
        <w:t xml:space="preserve"> | A = 500 \times \left(1 + \frac{0.10}{2}\right)^4 = 500 \times (1.05)^4 = 500 \times 1.215506 = ₹607.75\text{ Cr}. \text{CI} = 607.75 - 500 = ₹107.75\text{ Cr}.</w:t>
      </w:r>
    </w:p>
    <w:p w:rsidR="00000000" w:rsidDel="00000000" w:rsidP="00000000" w:rsidRDefault="00000000" w:rsidRPr="00000000" w14:paraId="000000C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Q34:</w:t>
      </w:r>
      <w:r w:rsidDel="00000000" w:rsidR="00000000" w:rsidRPr="00000000">
        <w:rPr>
          <w:rtl w:val="0"/>
        </w:rPr>
        <w:t xml:space="preserve"> </w:t>
      </w:r>
      <w:r w:rsidDel="00000000" w:rsidR="00000000" w:rsidRPr="00000000">
        <w:rPr>
          <w:b w:val="1"/>
          <w:bCs w:val="1"/>
          <w:rtl w:val="0"/>
        </w:rPr>
        <w:t xml:space="preserve">A</w:t>
      </w:r>
      <w:r w:rsidDel="00000000" w:rsidR="00000000" w:rsidRPr="00000000">
        <w:rPr>
          <w:rtl w:val="0"/>
        </w:rPr>
        <w:t xml:space="preserve"> | Overall change = (0.40 \times 20\%) + (0.60 \times -10\%) = 8\% - 6\% = +2\% (Profit).</w:t>
      </w:r>
    </w:p>
    <w:p w:rsidR="00000000" w:rsidDel="00000000" w:rsidP="00000000" w:rsidRDefault="00000000" w:rsidRPr="00000000" w14:paraId="000000C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Q35:</w:t>
      </w:r>
      <w:r w:rsidDel="00000000" w:rsidR="00000000" w:rsidRPr="00000000">
        <w:rPr>
          <w:rtl w:val="0"/>
        </w:rPr>
        <w:t xml:space="preserve"> </w:t>
      </w:r>
      <w:r w:rsidDel="00000000" w:rsidR="00000000" w:rsidRPr="00000000">
        <w:rPr>
          <w:b w:val="1"/>
          <w:bCs w:val="1"/>
          <w:rtl w:val="0"/>
        </w:rPr>
        <w:t xml:space="preserve">B</w:t>
      </w:r>
      <w:r w:rsidDel="00000000" w:rsidR="00000000" w:rsidRPr="00000000">
        <w:rPr>
          <w:rtl w:val="0"/>
        </w:rPr>
        <w:t xml:space="preserve"> | Initial total = 12 \times 45 = ₹540\text{ L}. New total = 14 \times 48 = ₹672\text{ L}. Sum of two new plazas = 672 - 540 = ₹132\text{ Lakhs}.</w:t>
      </w:r>
    </w:p>
    <w:p w:rsidR="00000000" w:rsidDel="00000000" w:rsidP="00000000" w:rsidRDefault="00000000" w:rsidRPr="00000000" w14:paraId="000000C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Q36:</w:t>
      </w:r>
      <w:r w:rsidDel="00000000" w:rsidR="00000000" w:rsidRPr="00000000">
        <w:rPr>
          <w:rtl w:val="0"/>
        </w:rPr>
        <w:t xml:space="preserve"> </w:t>
      </w:r>
      <w:r w:rsidDel="00000000" w:rsidR="00000000" w:rsidRPr="00000000">
        <w:rPr>
          <w:b w:val="1"/>
          <w:bCs w:val="1"/>
          <w:rtl w:val="0"/>
        </w:rPr>
        <w:t xml:space="preserve">A</w:t>
      </w:r>
      <w:r w:rsidDel="00000000" w:rsidR="00000000" w:rsidRPr="00000000">
        <w:rPr>
          <w:rtl w:val="0"/>
        </w:rPr>
        <w:t xml:space="preserve"> | \text{EBITDA} = \text{Revenue} - \text{O\&amp;M} = 400 - 120 = ₹280\text{ Crores}.</w:t>
      </w:r>
    </w:p>
    <w:p w:rsidR="00000000" w:rsidDel="00000000" w:rsidP="00000000" w:rsidRDefault="00000000" w:rsidRPr="00000000" w14:paraId="000000C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Q37:</w:t>
      </w:r>
      <w:r w:rsidDel="00000000" w:rsidR="00000000" w:rsidRPr="00000000">
        <w:rPr>
          <w:rtl w:val="0"/>
        </w:rPr>
        <w:t xml:space="preserve"> </w:t>
      </w:r>
      <w:r w:rsidDel="00000000" w:rsidR="00000000" w:rsidRPr="00000000">
        <w:rPr>
          <w:b w:val="1"/>
          <w:bCs w:val="1"/>
          <w:rtl w:val="0"/>
        </w:rPr>
        <w:t xml:space="preserve">A</w:t>
      </w:r>
      <w:r w:rsidDel="00000000" w:rsidR="00000000" w:rsidRPr="00000000">
        <w:rPr>
          <w:rtl w:val="0"/>
        </w:rPr>
        <w:t xml:space="preserve"> | Total Revenue = 300 + 400 + 500 = ₹1,200\text{ Cr}. Total O&amp;M = 100 + 120 + 150 = ₹370\text{ Cr}. Ratio = \frac{370}{1200} = 30.83\%.</w:t>
      </w:r>
    </w:p>
    <w:p w:rsidR="00000000" w:rsidDel="00000000" w:rsidP="00000000" w:rsidRDefault="00000000" w:rsidRPr="00000000" w14:paraId="000000C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Q38:</w:t>
      </w:r>
      <w:r w:rsidDel="00000000" w:rsidR="00000000" w:rsidRPr="00000000">
        <w:rPr>
          <w:rtl w:val="0"/>
        </w:rPr>
        <w:t xml:space="preserve"> </w:t>
      </w:r>
      <w:r w:rsidDel="00000000" w:rsidR="00000000" w:rsidRPr="00000000">
        <w:rPr>
          <w:b w:val="1"/>
          <w:bCs w:val="1"/>
          <w:rtl w:val="0"/>
        </w:rPr>
        <w:t xml:space="preserve">A</w:t>
      </w:r>
      <w:r w:rsidDel="00000000" w:rsidR="00000000" w:rsidRPr="00000000">
        <w:rPr>
          <w:rtl w:val="0"/>
        </w:rPr>
        <w:t xml:space="preserve"> | Year 1 EBITDA = 300 - 100 = 200\text{ Cr}. Interest = 10\% \times 700 = 70\text{ Cr}. Net Cash = 200 - 70 = ₹130\text{ Crores}.</w:t>
      </w:r>
    </w:p>
    <w:p w:rsidR="00000000" w:rsidDel="00000000" w:rsidP="00000000" w:rsidRDefault="00000000" w:rsidRPr="00000000" w14:paraId="000000C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Q39:</w:t>
      </w:r>
      <w:r w:rsidDel="00000000" w:rsidR="00000000" w:rsidRPr="00000000">
        <w:rPr>
          <w:rtl w:val="0"/>
        </w:rPr>
        <w:t xml:space="preserve"> </w:t>
      </w:r>
      <w:r w:rsidDel="00000000" w:rsidR="00000000" w:rsidRPr="00000000">
        <w:rPr>
          <w:b w:val="1"/>
          <w:bCs w:val="1"/>
          <w:rtl w:val="0"/>
        </w:rPr>
        <w:t xml:space="preserve">A</w:t>
      </w:r>
      <w:r w:rsidDel="00000000" w:rsidR="00000000" w:rsidRPr="00000000">
        <w:rPr>
          <w:rtl w:val="0"/>
        </w:rPr>
        <w:t xml:space="preserve"> | Revised O&amp;M = 150 \times 1.10 = 165\text{ Cr}. Revised EBITDA = 500 - 165 = ₹335\text{ Crores}.</w:t>
      </w:r>
    </w:p>
    <w:p w:rsidR="00000000" w:rsidDel="00000000" w:rsidP="00000000" w:rsidRDefault="00000000" w:rsidRPr="00000000" w14:paraId="000000C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Q40:</w:t>
      </w:r>
      <w:r w:rsidDel="00000000" w:rsidR="00000000" w:rsidRPr="00000000">
        <w:rPr>
          <w:rtl w:val="0"/>
        </w:rPr>
        <w:t xml:space="preserve"> </w:t>
      </w:r>
      <w:r w:rsidDel="00000000" w:rsidR="00000000" w:rsidRPr="00000000">
        <w:rPr>
          <w:b w:val="1"/>
          <w:bCs w:val="1"/>
          <w:rtl w:val="0"/>
        </w:rPr>
        <w:t xml:space="preserve">A</w:t>
      </w:r>
      <w:r w:rsidDel="00000000" w:rsidR="00000000" w:rsidRPr="00000000">
        <w:rPr>
          <w:rtl w:val="0"/>
        </w:rPr>
        <w:t xml:space="preserve"> | \text{CAGR} = \left(\frac{500}{300}\right)^{\frac{1}{2}} - 1 = \sqrt{1.6667} - 1 = 1.291 - 1 = 29.10\%.</w:t>
      </w:r>
    </w:p>
    <w:p w:rsidR="00000000" w:rsidDel="00000000" w:rsidP="00000000" w:rsidRDefault="00000000" w:rsidRPr="00000000" w14:paraId="000000C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Q41:</w:t>
      </w:r>
      <w:r w:rsidDel="00000000" w:rsidR="00000000" w:rsidRPr="00000000">
        <w:rPr>
          <w:rtl w:val="0"/>
        </w:rPr>
        <w:t xml:space="preserve"> </w:t>
      </w:r>
      <w:r w:rsidDel="00000000" w:rsidR="00000000" w:rsidRPr="00000000">
        <w:rPr>
          <w:b w:val="1"/>
          <w:bCs w:val="1"/>
          <w:rtl w:val="0"/>
        </w:rPr>
        <w:t xml:space="preserve">A</w:t>
      </w:r>
      <w:r w:rsidDel="00000000" w:rsidR="00000000" w:rsidRPr="00000000">
        <w:rPr>
          <w:rtl w:val="0"/>
        </w:rPr>
        <w:t xml:space="preserve"> | Combinations: (3\text{ Finance}, 2\text{ Tech}) + (4\text{ Finance}, 1\text{ Tech}) + (5\text{ Finance}, 0\text{ Tech}) = (^6C_3 \times ^4C_2) + (^6C_4 \times ^4C_1) + (^6C_5 \times ^4C_0) = (20 \times 6) + (15 \times 4) + (6 \times 1) = 120 + 60 + 6 = 186.</w:t>
      </w:r>
    </w:p>
    <w:p w:rsidR="00000000" w:rsidDel="00000000" w:rsidP="00000000" w:rsidRDefault="00000000" w:rsidRPr="00000000" w14:paraId="000000C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Q42:</w:t>
      </w:r>
      <w:r w:rsidDel="00000000" w:rsidR="00000000" w:rsidRPr="00000000">
        <w:rPr>
          <w:rtl w:val="0"/>
        </w:rPr>
        <w:t xml:space="preserve"> </w:t>
      </w:r>
      <w:r w:rsidDel="00000000" w:rsidR="00000000" w:rsidRPr="00000000">
        <w:rPr>
          <w:b w:val="1"/>
          <w:bCs w:val="1"/>
          <w:rtl w:val="0"/>
        </w:rPr>
        <w:t xml:space="preserve">A</w:t>
      </w:r>
      <w:r w:rsidDel="00000000" w:rsidR="00000000" w:rsidRPr="00000000">
        <w:rPr>
          <w:rtl w:val="0"/>
        </w:rPr>
        <w:t xml:space="preserve"> | Relative speed = 72 + 54 = 126\text{ km/h} = 126 \times \frac{5}{18} = 35\text{ m/s}. Total distance = 200 + 300 = 500\text{ m}. Time = \frac{500}{35} = 14.28\text{ seconds}.</w:t>
      </w:r>
    </w:p>
    <w:p w:rsidR="00000000" w:rsidDel="00000000" w:rsidP="00000000" w:rsidRDefault="00000000" w:rsidRPr="00000000" w14:paraId="000000D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Q43:</w:t>
      </w:r>
      <w:r w:rsidDel="00000000" w:rsidR="00000000" w:rsidRPr="00000000">
        <w:rPr>
          <w:rtl w:val="0"/>
        </w:rPr>
        <w:t xml:space="preserve"> </w:t>
      </w:r>
      <w:r w:rsidDel="00000000" w:rsidR="00000000" w:rsidRPr="00000000">
        <w:rPr>
          <w:b w:val="1"/>
          <w:bCs w:val="1"/>
          <w:rtl w:val="0"/>
        </w:rPr>
        <w:t xml:space="preserve">A</w:t>
      </w:r>
      <w:r w:rsidDel="00000000" w:rsidR="00000000" w:rsidRPr="00000000">
        <w:rPr>
          <w:rtl w:val="0"/>
        </w:rPr>
        <w:t xml:space="preserve"> | Remaining work = 50 \times 90 = 4500\text{ man-days}. New workforce = 60. Days needed = \frac{4500}{60} = 75\text{ days}. Days saved = 90 - 75 = 15\text{ days}.</w:t>
      </w:r>
    </w:p>
    <w:p w:rsidR="00000000" w:rsidDel="00000000" w:rsidP="00000000" w:rsidRDefault="00000000" w:rsidRPr="00000000" w14:paraId="000000D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Q44:</w:t>
      </w:r>
      <w:r w:rsidDel="00000000" w:rsidR="00000000" w:rsidRPr="00000000">
        <w:rPr>
          <w:rtl w:val="0"/>
        </w:rPr>
        <w:t xml:space="preserve"> </w:t>
      </w:r>
      <w:r w:rsidDel="00000000" w:rsidR="00000000" w:rsidRPr="00000000">
        <w:rPr>
          <w:b w:val="1"/>
          <w:bCs w:val="1"/>
          <w:rtl w:val="0"/>
        </w:rPr>
        <w:t xml:space="preserve">B</w:t>
      </w:r>
      <w:r w:rsidDel="00000000" w:rsidR="00000000" w:rsidRPr="00000000">
        <w:rPr>
          <w:rtl w:val="0"/>
        </w:rPr>
        <w:t xml:space="preserve"> | Interest = 35.2\text{ Cr in 2 yrs} \implies \text{Rate} = \frac{35.2 / 2}{80} = 22\%\text{ p.a.} \text{CI Amount} = 80 \times (1.22)^2 = 80 \times 1.4884 = ₹119.04\text{ Crores}.</w:t>
      </w:r>
    </w:p>
    <w:p w:rsidR="00000000" w:rsidDel="00000000" w:rsidP="00000000" w:rsidRDefault="00000000" w:rsidRPr="00000000" w14:paraId="000000D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Q45:</w:t>
      </w:r>
      <w:r w:rsidDel="00000000" w:rsidR="00000000" w:rsidRPr="00000000">
        <w:rPr>
          <w:rtl w:val="0"/>
        </w:rPr>
        <w:t xml:space="preserve"> </w:t>
      </w:r>
      <w:r w:rsidDel="00000000" w:rsidR="00000000" w:rsidRPr="00000000">
        <w:rPr>
          <w:b w:val="1"/>
          <w:bCs w:val="1"/>
          <w:rtl w:val="0"/>
        </w:rPr>
        <w:t xml:space="preserve">A</w:t>
      </w:r>
      <w:r w:rsidDel="00000000" w:rsidR="00000000" w:rsidRPr="00000000">
        <w:rPr>
          <w:rtl w:val="0"/>
        </w:rPr>
        <w:t xml:space="preserve"> | Additive = 20\text{ L} (constant). New total volume for 25\% concentration = \frac{20}{0.25} = 80\text{ liters}. Water evaporated = 100 - 80 = 20\text{ liters}.</w:t>
      </w:r>
    </w:p>
    <w:p w:rsidR="00000000" w:rsidDel="00000000" w:rsidP="00000000" w:rsidRDefault="00000000" w:rsidRPr="00000000" w14:paraId="000000D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Q46:</w:t>
      </w:r>
      <w:r w:rsidDel="00000000" w:rsidR="00000000" w:rsidRPr="00000000">
        <w:rPr>
          <w:rtl w:val="0"/>
        </w:rPr>
        <w:t xml:space="preserve"> </w:t>
      </w:r>
      <w:r w:rsidDel="00000000" w:rsidR="00000000" w:rsidRPr="00000000">
        <w:rPr>
          <w:b w:val="1"/>
          <w:bCs w:val="1"/>
          <w:rtl w:val="0"/>
        </w:rPr>
        <w:t xml:space="preserve">A</w:t>
      </w:r>
      <w:r w:rsidDel="00000000" w:rsidR="00000000" w:rsidRPr="00000000">
        <w:rPr>
          <w:rtl w:val="0"/>
        </w:rPr>
        <w:t xml:space="preserve"> | x^3 + \frac{1}{x^3} = \left(x + \frac{1}{x}\right)^3 - 3\left(x + \frac{1}{x}\right) = 4^3 - 3(4) = 64 - 12 = 52.</w:t>
      </w:r>
    </w:p>
    <w:p w:rsidR="00000000" w:rsidDel="00000000" w:rsidP="00000000" w:rsidRDefault="00000000" w:rsidRPr="00000000" w14:paraId="000000D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Q47:</w:t>
      </w:r>
      <w:r w:rsidDel="00000000" w:rsidR="00000000" w:rsidRPr="00000000">
        <w:rPr>
          <w:rtl w:val="0"/>
        </w:rPr>
        <w:t xml:space="preserve"> </w:t>
      </w:r>
      <w:r w:rsidDel="00000000" w:rsidR="00000000" w:rsidRPr="00000000">
        <w:rPr>
          <w:b w:val="1"/>
          <w:bCs w:val="1"/>
          <w:rtl w:val="0"/>
        </w:rPr>
        <w:t xml:space="preserve">A</w:t>
      </w:r>
      <w:r w:rsidDel="00000000" w:rsidR="00000000" w:rsidRPr="00000000">
        <w:rPr>
          <w:rtl w:val="0"/>
        </w:rPr>
        <w:t xml:space="preserve"> | P(\text{at least one}) = 1 - P(\text{neither}) = 1 - (1 - 0.6)(1 - 0.5) = 1 - (0.4 \times 0.5) = 1 - 0.20 = 0.80.</w:t>
      </w:r>
    </w:p>
    <w:p w:rsidR="00000000" w:rsidDel="00000000" w:rsidP="00000000" w:rsidRDefault="00000000" w:rsidRPr="00000000" w14:paraId="000000D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Q48:</w:t>
      </w:r>
      <w:r w:rsidDel="00000000" w:rsidR="00000000" w:rsidRPr="00000000">
        <w:rPr>
          <w:rtl w:val="0"/>
        </w:rPr>
        <w:t xml:space="preserve"> </w:t>
      </w:r>
      <w:r w:rsidDel="00000000" w:rsidR="00000000" w:rsidRPr="00000000">
        <w:rPr>
          <w:b w:val="1"/>
          <w:bCs w:val="1"/>
          <w:rtl w:val="0"/>
        </w:rPr>
        <w:t xml:space="preserve">A</w:t>
      </w:r>
      <w:r w:rsidDel="00000000" w:rsidR="00000000" w:rsidRPr="00000000">
        <w:rPr>
          <w:rtl w:val="0"/>
        </w:rPr>
        <w:t xml:space="preserve"> | Doubles in 8 years \implies I = P \implies R = \frac{100}{8} = 12.5\%. To become 4 times, I = 3P \implies T = \frac{3P}{P \times 0.125} = 24\text{ years}.</w:t>
      </w:r>
    </w:p>
    <w:p w:rsidR="00000000" w:rsidDel="00000000" w:rsidP="00000000" w:rsidRDefault="00000000" w:rsidRPr="00000000" w14:paraId="000000D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Q49:</w:t>
      </w:r>
      <w:r w:rsidDel="00000000" w:rsidR="00000000" w:rsidRPr="00000000">
        <w:rPr>
          <w:rtl w:val="0"/>
        </w:rPr>
        <w:t xml:space="preserve"> </w:t>
      </w:r>
      <w:r w:rsidDel="00000000" w:rsidR="00000000" w:rsidRPr="00000000">
        <w:rPr>
          <w:b w:val="1"/>
          <w:bCs w:val="1"/>
          <w:rtl w:val="0"/>
        </w:rPr>
        <w:t xml:space="preserve">A</w:t>
      </w:r>
      <w:r w:rsidDel="00000000" w:rsidR="00000000" w:rsidRPr="00000000">
        <w:rPr>
          <w:rtl w:val="0"/>
        </w:rPr>
        <w:t xml:space="preserve"> | Let boat speed = v. \frac{24}{v - 3} + \frac{36}{v + 3} = 6 \implies v = 11\text{ km/h}.</w:t>
      </w:r>
    </w:p>
    <w:p w:rsidR="00000000" w:rsidDel="00000000" w:rsidP="00000000" w:rsidRDefault="00000000" w:rsidRPr="00000000" w14:paraId="000000D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Q50:</w:t>
      </w:r>
      <w:r w:rsidDel="00000000" w:rsidR="00000000" w:rsidRPr="00000000">
        <w:rPr>
          <w:rtl w:val="0"/>
        </w:rPr>
        <w:t xml:space="preserve"> </w:t>
      </w:r>
      <w:r w:rsidDel="00000000" w:rsidR="00000000" w:rsidRPr="00000000">
        <w:rPr>
          <w:b w:val="1"/>
          <w:bCs w:val="1"/>
          <w:rtl w:val="0"/>
        </w:rPr>
        <w:t xml:space="preserve">A</w:t>
      </w:r>
      <w:r w:rsidDel="00000000" w:rsidR="00000000" w:rsidRPr="00000000">
        <w:rPr>
          <w:rtl w:val="0"/>
        </w:rPr>
        <w:t xml:space="preserve"> | Weighted CUF = \frac{(80 \times 200) + (60 \times 165)}{365} = \frac{16000 + 9900}{365} = \frac{25900}{365} = 70.96\%.</w:t>
      </w:r>
    </w:p>
    <w:p w:rsidR="00000000" w:rsidDel="00000000" w:rsidP="00000000" w:rsidRDefault="00000000" w:rsidRPr="00000000" w14:paraId="000000D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Test I – Section 3: English Language</w:t>
      </w:r>
    </w:p>
    <w:p w:rsidR="00000000" w:rsidDel="00000000" w:rsidP="00000000" w:rsidRDefault="00000000" w:rsidRPr="00000000" w14:paraId="000000D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Q51:</w:t>
      </w:r>
      <w:r w:rsidDel="00000000" w:rsidR="00000000" w:rsidRPr="00000000">
        <w:rPr>
          <w:rtl w:val="0"/>
        </w:rPr>
        <w:t xml:space="preserve"> </w:t>
      </w:r>
      <w:r w:rsidDel="00000000" w:rsidR="00000000" w:rsidRPr="00000000">
        <w:rPr>
          <w:b w:val="1"/>
          <w:bCs w:val="1"/>
          <w:rtl w:val="0"/>
        </w:rPr>
        <w:t xml:space="preserve">A</w:t>
      </w:r>
      <w:r w:rsidDel="00000000" w:rsidR="00000000" w:rsidRPr="00000000">
        <w:rPr>
          <w:rtl w:val="0"/>
        </w:rPr>
        <w:t xml:space="preserve"> | Tantamount means equivalent in seriousness or value.</w:t>
      </w:r>
    </w:p>
    <w:p w:rsidR="00000000" w:rsidDel="00000000" w:rsidP="00000000" w:rsidRDefault="00000000" w:rsidRPr="00000000" w14:paraId="000000D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Q52:</w:t>
      </w:r>
      <w:r w:rsidDel="00000000" w:rsidR="00000000" w:rsidRPr="00000000">
        <w:rPr>
          <w:rtl w:val="0"/>
        </w:rPr>
        <w:t xml:space="preserve"> </w:t>
      </w:r>
      <w:r w:rsidDel="00000000" w:rsidR="00000000" w:rsidRPr="00000000">
        <w:rPr>
          <w:b w:val="1"/>
          <w:bCs w:val="1"/>
          <w:rtl w:val="0"/>
        </w:rPr>
        <w:t xml:space="preserve">C</w:t>
      </w:r>
      <w:r w:rsidDel="00000000" w:rsidR="00000000" w:rsidRPr="00000000">
        <w:rPr>
          <w:rtl w:val="0"/>
        </w:rPr>
        <w:t xml:space="preserve"> | Estoppel prevents or prohibits an action; permission/allowance is opposite.</w:t>
      </w:r>
    </w:p>
    <w:p w:rsidR="00000000" w:rsidDel="00000000" w:rsidP="00000000" w:rsidRDefault="00000000" w:rsidRPr="00000000" w14:paraId="000000D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Q53:</w:t>
      </w:r>
      <w:r w:rsidDel="00000000" w:rsidR="00000000" w:rsidRPr="00000000">
        <w:rPr>
          <w:rtl w:val="0"/>
        </w:rPr>
        <w:t xml:space="preserve"> </w:t>
      </w:r>
      <w:r w:rsidDel="00000000" w:rsidR="00000000" w:rsidRPr="00000000">
        <w:rPr>
          <w:b w:val="1"/>
          <w:bCs w:val="1"/>
          <w:rtl w:val="0"/>
        </w:rPr>
        <w:t xml:space="preserve">B</w:t>
      </w:r>
      <w:r w:rsidDel="00000000" w:rsidR="00000000" w:rsidRPr="00000000">
        <w:rPr>
          <w:rtl w:val="0"/>
        </w:rPr>
        <w:t xml:space="preserve"> | Subject-verb agreement rule: when subjects are joined by "neither... nor", verb agrees with the closer subject ("lenders" \rightarrow "were willing").</w:t>
      </w:r>
    </w:p>
    <w:p w:rsidR="00000000" w:rsidDel="00000000" w:rsidP="00000000" w:rsidRDefault="00000000" w:rsidRPr="00000000" w14:paraId="000000D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Q54:</w:t>
      </w:r>
      <w:r w:rsidDel="00000000" w:rsidR="00000000" w:rsidRPr="00000000">
        <w:rPr>
          <w:rtl w:val="0"/>
        </w:rPr>
        <w:t xml:space="preserve"> </w:t>
      </w:r>
      <w:r w:rsidDel="00000000" w:rsidR="00000000" w:rsidRPr="00000000">
        <w:rPr>
          <w:b w:val="1"/>
          <w:bCs w:val="1"/>
          <w:rtl w:val="0"/>
        </w:rPr>
        <w:t xml:space="preserve">B</w:t>
      </w:r>
      <w:r w:rsidDel="00000000" w:rsidR="00000000" w:rsidRPr="00000000">
        <w:rPr>
          <w:rtl w:val="0"/>
        </w:rPr>
        <w:t xml:space="preserve"> | Paragraph discusses incorporating climate/ESG factors into credit appraisals.</w:t>
      </w:r>
    </w:p>
    <w:p w:rsidR="00000000" w:rsidDel="00000000" w:rsidP="00000000" w:rsidRDefault="00000000" w:rsidRPr="00000000" w14:paraId="000000D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Q55:</w:t>
      </w:r>
      <w:r w:rsidDel="00000000" w:rsidR="00000000" w:rsidRPr="00000000">
        <w:rPr>
          <w:rtl w:val="0"/>
        </w:rPr>
        <w:t xml:space="preserve"> </w:t>
      </w:r>
      <w:r w:rsidDel="00000000" w:rsidR="00000000" w:rsidRPr="00000000">
        <w:rPr>
          <w:b w:val="1"/>
          <w:bCs w:val="1"/>
          <w:rtl w:val="0"/>
        </w:rPr>
        <w:t xml:space="preserve">B</w:t>
      </w:r>
      <w:r w:rsidDel="00000000" w:rsidR="00000000" w:rsidRPr="00000000">
        <w:rPr>
          <w:rtl w:val="0"/>
        </w:rPr>
        <w:t xml:space="preserve"> | Mitigate means to make less severe or alleviate.</w:t>
      </w:r>
    </w:p>
    <w:p w:rsidR="00000000" w:rsidDel="00000000" w:rsidP="00000000" w:rsidRDefault="00000000" w:rsidRPr="00000000" w14:paraId="000000D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Q56:</w:t>
      </w:r>
      <w:r w:rsidDel="00000000" w:rsidR="00000000" w:rsidRPr="00000000">
        <w:rPr>
          <w:rtl w:val="0"/>
        </w:rPr>
        <w:t xml:space="preserve"> </w:t>
      </w:r>
      <w:r w:rsidDel="00000000" w:rsidR="00000000" w:rsidRPr="00000000">
        <w:rPr>
          <w:b w:val="1"/>
          <w:bCs w:val="1"/>
          <w:rtl w:val="0"/>
        </w:rPr>
        <w:t xml:space="preserve">B</w:t>
      </w:r>
      <w:r w:rsidDel="00000000" w:rsidR="00000000" w:rsidRPr="00000000">
        <w:rPr>
          <w:rtl w:val="0"/>
        </w:rPr>
        <w:t xml:space="preserve"> | Direct reference to preventing asset strandedness.</w:t>
      </w:r>
    </w:p>
    <w:p w:rsidR="00000000" w:rsidDel="00000000" w:rsidP="00000000" w:rsidRDefault="00000000" w:rsidRPr="00000000" w14:paraId="000000D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Q57:</w:t>
      </w:r>
      <w:r w:rsidDel="00000000" w:rsidR="00000000" w:rsidRPr="00000000">
        <w:rPr>
          <w:rtl w:val="0"/>
        </w:rPr>
        <w:t xml:space="preserve"> </w:t>
      </w:r>
      <w:r w:rsidDel="00000000" w:rsidR="00000000" w:rsidRPr="00000000">
        <w:rPr>
          <w:b w:val="1"/>
          <w:bCs w:val="1"/>
          <w:rtl w:val="0"/>
        </w:rPr>
        <w:t xml:space="preserve">B</w:t>
      </w:r>
      <w:r w:rsidDel="00000000" w:rsidR="00000000" w:rsidRPr="00000000">
        <w:rPr>
          <w:rtl w:val="0"/>
        </w:rPr>
        <w:t xml:space="preserve"> | Paramount means supreme or of paramount importance.</w:t>
      </w:r>
    </w:p>
    <w:p w:rsidR="00000000" w:rsidDel="00000000" w:rsidP="00000000" w:rsidRDefault="00000000" w:rsidRPr="00000000" w14:paraId="000000E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Q58:</w:t>
      </w:r>
      <w:r w:rsidDel="00000000" w:rsidR="00000000" w:rsidRPr="00000000">
        <w:rPr>
          <w:rtl w:val="0"/>
        </w:rPr>
        <w:t xml:space="preserve"> </w:t>
      </w:r>
      <w:r w:rsidDel="00000000" w:rsidR="00000000" w:rsidRPr="00000000">
        <w:rPr>
          <w:b w:val="1"/>
          <w:bCs w:val="1"/>
          <w:rtl w:val="0"/>
        </w:rPr>
        <w:t xml:space="preserve">A</w:t>
      </w:r>
      <w:r w:rsidDel="00000000" w:rsidR="00000000" w:rsidRPr="00000000">
        <w:rPr>
          <w:rtl w:val="0"/>
        </w:rPr>
        <w:t xml:space="preserve"> | Solvent means financially sound; bankrupt is opposite.</w:t>
      </w:r>
    </w:p>
    <w:p w:rsidR="00000000" w:rsidDel="00000000" w:rsidP="00000000" w:rsidRDefault="00000000" w:rsidRPr="00000000" w14:paraId="000000E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Q59:</w:t>
      </w:r>
      <w:r w:rsidDel="00000000" w:rsidR="00000000" w:rsidRPr="00000000">
        <w:rPr>
          <w:rtl w:val="0"/>
        </w:rPr>
        <w:t xml:space="preserve"> </w:t>
      </w:r>
      <w:r w:rsidDel="00000000" w:rsidR="00000000" w:rsidRPr="00000000">
        <w:rPr>
          <w:b w:val="1"/>
          <w:bCs w:val="1"/>
          <w:rtl w:val="0"/>
        </w:rPr>
        <w:t xml:space="preserve">A</w:t>
      </w:r>
      <w:r w:rsidDel="00000000" w:rsidR="00000000" w:rsidRPr="00000000">
        <w:rPr>
          <w:rtl w:val="0"/>
        </w:rPr>
        <w:t xml:space="preserve"> | Correct spelling: Concessionaire.</w:t>
      </w:r>
    </w:p>
    <w:p w:rsidR="00000000" w:rsidDel="00000000" w:rsidP="00000000" w:rsidRDefault="00000000" w:rsidRPr="00000000" w14:paraId="000000E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Q60:</w:t>
      </w:r>
      <w:r w:rsidDel="00000000" w:rsidR="00000000" w:rsidRPr="00000000">
        <w:rPr>
          <w:rtl w:val="0"/>
        </w:rPr>
        <w:t xml:space="preserve"> </w:t>
      </w:r>
      <w:r w:rsidDel="00000000" w:rsidR="00000000" w:rsidRPr="00000000">
        <w:rPr>
          <w:b w:val="1"/>
          <w:bCs w:val="1"/>
          <w:rtl w:val="0"/>
        </w:rPr>
        <w:t xml:space="preserve">A</w:t>
      </w:r>
      <w:r w:rsidDel="00000000" w:rsidR="00000000" w:rsidRPr="00000000">
        <w:rPr>
          <w:rtl w:val="0"/>
        </w:rPr>
        <w:t xml:space="preserve"> | Correct prepositional usage: "insisted on".</w:t>
      </w:r>
    </w:p>
    <w:p w:rsidR="00000000" w:rsidDel="00000000" w:rsidP="00000000" w:rsidRDefault="00000000" w:rsidRPr="00000000" w14:paraId="000000E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Q61:</w:t>
      </w:r>
      <w:r w:rsidDel="00000000" w:rsidR="00000000" w:rsidRPr="00000000">
        <w:rPr>
          <w:rtl w:val="0"/>
        </w:rPr>
        <w:t xml:space="preserve"> </w:t>
      </w:r>
      <w:r w:rsidDel="00000000" w:rsidR="00000000" w:rsidRPr="00000000">
        <w:rPr>
          <w:b w:val="1"/>
          <w:bCs w:val="1"/>
          <w:rtl w:val="0"/>
        </w:rPr>
        <w:t xml:space="preserve">A</w:t>
      </w:r>
      <w:r w:rsidDel="00000000" w:rsidR="00000000" w:rsidRPr="00000000">
        <w:rPr>
          <w:rtl w:val="0"/>
        </w:rPr>
        <w:t xml:space="preserve"> | "Board of directors" as a single entity takes singular verb "has approved".</w:t>
      </w:r>
    </w:p>
    <w:p w:rsidR="00000000" w:rsidDel="00000000" w:rsidP="00000000" w:rsidRDefault="00000000" w:rsidRPr="00000000" w14:paraId="000000E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Q62:</w:t>
      </w:r>
      <w:r w:rsidDel="00000000" w:rsidR="00000000" w:rsidRPr="00000000">
        <w:rPr>
          <w:rtl w:val="0"/>
        </w:rPr>
        <w:t xml:space="preserve"> </w:t>
      </w:r>
      <w:r w:rsidDel="00000000" w:rsidR="00000000" w:rsidRPr="00000000">
        <w:rPr>
          <w:b w:val="1"/>
          <w:bCs w:val="1"/>
          <w:rtl w:val="0"/>
        </w:rPr>
        <w:t xml:space="preserve">A</w:t>
      </w:r>
      <w:r w:rsidDel="00000000" w:rsidR="00000000" w:rsidRPr="00000000">
        <w:rPr>
          <w:rtl w:val="0"/>
        </w:rPr>
        <w:t xml:space="preserve"> | Correct arrangement: P-Q-R-S.</w:t>
      </w:r>
    </w:p>
    <w:p w:rsidR="00000000" w:rsidDel="00000000" w:rsidP="00000000" w:rsidRDefault="00000000" w:rsidRPr="00000000" w14:paraId="000000E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Q63:</w:t>
      </w:r>
      <w:r w:rsidDel="00000000" w:rsidR="00000000" w:rsidRPr="00000000">
        <w:rPr>
          <w:rtl w:val="0"/>
        </w:rPr>
        <w:t xml:space="preserve"> </w:t>
      </w:r>
      <w:r w:rsidDel="00000000" w:rsidR="00000000" w:rsidRPr="00000000">
        <w:rPr>
          <w:b w:val="1"/>
          <w:bCs w:val="1"/>
          <w:rtl w:val="0"/>
        </w:rPr>
        <w:t xml:space="preserve">A</w:t>
      </w:r>
      <w:r w:rsidDel="00000000" w:rsidR="00000000" w:rsidRPr="00000000">
        <w:rPr>
          <w:rtl w:val="0"/>
        </w:rPr>
        <w:t xml:space="preserve"> | Idiom meaning: finding hidden or implicit meanings.</w:t>
      </w:r>
    </w:p>
    <w:p w:rsidR="00000000" w:rsidDel="00000000" w:rsidP="00000000" w:rsidRDefault="00000000" w:rsidRPr="00000000" w14:paraId="000000E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Q64:</w:t>
      </w:r>
      <w:r w:rsidDel="00000000" w:rsidR="00000000" w:rsidRPr="00000000">
        <w:rPr>
          <w:rtl w:val="0"/>
        </w:rPr>
        <w:t xml:space="preserve"> </w:t>
      </w:r>
      <w:r w:rsidDel="00000000" w:rsidR="00000000" w:rsidRPr="00000000">
        <w:rPr>
          <w:b w:val="1"/>
          <w:bCs w:val="1"/>
          <w:rtl w:val="0"/>
        </w:rPr>
        <w:t xml:space="preserve">A</w:t>
      </w:r>
      <w:r w:rsidDel="00000000" w:rsidR="00000000" w:rsidRPr="00000000">
        <w:rPr>
          <w:rtl w:val="0"/>
        </w:rPr>
        <w:t xml:space="preserve"> | Correct prepositional phrase before a noun phrase: "due to".</w:t>
      </w:r>
    </w:p>
    <w:p w:rsidR="00000000" w:rsidDel="00000000" w:rsidP="00000000" w:rsidRDefault="00000000" w:rsidRPr="00000000" w14:paraId="000000E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Q65:</w:t>
      </w:r>
      <w:r w:rsidDel="00000000" w:rsidR="00000000" w:rsidRPr="00000000">
        <w:rPr>
          <w:rtl w:val="0"/>
        </w:rPr>
        <w:t xml:space="preserve"> </w:t>
      </w:r>
      <w:r w:rsidDel="00000000" w:rsidR="00000000" w:rsidRPr="00000000">
        <w:rPr>
          <w:b w:val="1"/>
          <w:bCs w:val="1"/>
          <w:rtl w:val="0"/>
        </w:rPr>
        <w:t xml:space="preserve">B</w:t>
      </w:r>
      <w:r w:rsidDel="00000000" w:rsidR="00000000" w:rsidRPr="00000000">
        <w:rPr>
          <w:rtl w:val="0"/>
        </w:rPr>
        <w:t xml:space="preserve"> | Obligatory means mandatory; optional is opposite.</w:t>
      </w:r>
    </w:p>
    <w:p w:rsidR="00000000" w:rsidDel="00000000" w:rsidP="00000000" w:rsidRDefault="00000000" w:rsidRPr="00000000" w14:paraId="000000E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Q66:</w:t>
      </w:r>
      <w:r w:rsidDel="00000000" w:rsidR="00000000" w:rsidRPr="00000000">
        <w:rPr>
          <w:rtl w:val="0"/>
        </w:rPr>
        <w:t xml:space="preserve"> </w:t>
      </w:r>
      <w:r w:rsidDel="00000000" w:rsidR="00000000" w:rsidRPr="00000000">
        <w:rPr>
          <w:b w:val="1"/>
          <w:bCs w:val="1"/>
          <w:rtl w:val="0"/>
        </w:rPr>
        <w:t xml:space="preserve">B</w:t>
      </w:r>
      <w:r w:rsidDel="00000000" w:rsidR="00000000" w:rsidRPr="00000000">
        <w:rPr>
          <w:rtl w:val="0"/>
        </w:rPr>
        <w:t xml:space="preserve"> | Subject closer to verb is "credit managers" (plural), so verb should be "are responsible".</w:t>
      </w:r>
    </w:p>
    <w:p w:rsidR="00000000" w:rsidDel="00000000" w:rsidP="00000000" w:rsidRDefault="00000000" w:rsidRPr="00000000" w14:paraId="000000E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Q67:</w:t>
      </w:r>
      <w:r w:rsidDel="00000000" w:rsidR="00000000" w:rsidRPr="00000000">
        <w:rPr>
          <w:rtl w:val="0"/>
        </w:rPr>
        <w:t xml:space="preserve"> </w:t>
      </w:r>
      <w:r w:rsidDel="00000000" w:rsidR="00000000" w:rsidRPr="00000000">
        <w:rPr>
          <w:b w:val="1"/>
          <w:bCs w:val="1"/>
          <w:rtl w:val="0"/>
        </w:rPr>
        <w:t xml:space="preserve">A</w:t>
      </w:r>
      <w:r w:rsidDel="00000000" w:rsidR="00000000" w:rsidRPr="00000000">
        <w:rPr>
          <w:rtl w:val="0"/>
        </w:rPr>
        <w:t xml:space="preserve"> | Punctilious means showing great attention to detail/meticulous.</w:t>
      </w:r>
    </w:p>
    <w:p w:rsidR="00000000" w:rsidDel="00000000" w:rsidP="00000000" w:rsidRDefault="00000000" w:rsidRPr="00000000" w14:paraId="000000E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Q68:</w:t>
      </w:r>
      <w:r w:rsidDel="00000000" w:rsidR="00000000" w:rsidRPr="00000000">
        <w:rPr>
          <w:rtl w:val="0"/>
        </w:rPr>
        <w:t xml:space="preserve"> </w:t>
      </w:r>
      <w:r w:rsidDel="00000000" w:rsidR="00000000" w:rsidRPr="00000000">
        <w:rPr>
          <w:b w:val="1"/>
          <w:bCs w:val="1"/>
          <w:rtl w:val="0"/>
        </w:rPr>
        <w:t xml:space="preserve">A</w:t>
      </w:r>
      <w:r w:rsidDel="00000000" w:rsidR="00000000" w:rsidRPr="00000000">
        <w:rPr>
          <w:rtl w:val="0"/>
        </w:rPr>
        <w:t xml:space="preserve"> | Exponentially fits adverbial context describing rapid debt growth.</w:t>
      </w:r>
    </w:p>
    <w:p w:rsidR="00000000" w:rsidDel="00000000" w:rsidP="00000000" w:rsidRDefault="00000000" w:rsidRPr="00000000" w14:paraId="000000E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Q69:</w:t>
      </w:r>
      <w:r w:rsidDel="00000000" w:rsidR="00000000" w:rsidRPr="00000000">
        <w:rPr>
          <w:rtl w:val="0"/>
        </w:rPr>
        <w:t xml:space="preserve"> </w:t>
      </w:r>
      <w:r w:rsidDel="00000000" w:rsidR="00000000" w:rsidRPr="00000000">
        <w:rPr>
          <w:b w:val="1"/>
          <w:bCs w:val="1"/>
          <w:rtl w:val="0"/>
        </w:rPr>
        <w:t xml:space="preserve">B</w:t>
      </w:r>
      <w:r w:rsidDel="00000000" w:rsidR="00000000" w:rsidRPr="00000000">
        <w:rPr>
          <w:rtl w:val="0"/>
        </w:rPr>
        <w:t xml:space="preserve"> | Illiquidity is direct antonym.</w:t>
      </w:r>
    </w:p>
    <w:p w:rsidR="00000000" w:rsidDel="00000000" w:rsidP="00000000" w:rsidRDefault="00000000" w:rsidRPr="00000000" w14:paraId="000000E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Q70:</w:t>
      </w:r>
      <w:r w:rsidDel="00000000" w:rsidR="00000000" w:rsidRPr="00000000">
        <w:rPr>
          <w:rtl w:val="0"/>
        </w:rPr>
        <w:t xml:space="preserve"> </w:t>
      </w:r>
      <w:r w:rsidDel="00000000" w:rsidR="00000000" w:rsidRPr="00000000">
        <w:rPr>
          <w:b w:val="1"/>
          <w:bCs w:val="1"/>
          <w:rtl w:val="0"/>
        </w:rPr>
        <w:t xml:space="preserve">A</w:t>
      </w:r>
      <w:r w:rsidDel="00000000" w:rsidR="00000000" w:rsidRPr="00000000">
        <w:rPr>
          <w:rtl w:val="0"/>
        </w:rPr>
        <w:t xml:space="preserve"> | "Unanimously" means with full agreement of all parties.</w:t>
      </w:r>
    </w:p>
    <w:p w:rsidR="00000000" w:rsidDel="00000000" w:rsidP="00000000" w:rsidRDefault="00000000" w:rsidRPr="00000000" w14:paraId="000000E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Q71:</w:t>
      </w:r>
      <w:r w:rsidDel="00000000" w:rsidR="00000000" w:rsidRPr="00000000">
        <w:rPr>
          <w:rtl w:val="0"/>
        </w:rPr>
        <w:t xml:space="preserve"> </w:t>
      </w:r>
      <w:r w:rsidDel="00000000" w:rsidR="00000000" w:rsidRPr="00000000">
        <w:rPr>
          <w:b w:val="1"/>
          <w:bCs w:val="1"/>
          <w:rtl w:val="0"/>
        </w:rPr>
        <w:t xml:space="preserve">C</w:t>
      </w:r>
      <w:r w:rsidDel="00000000" w:rsidR="00000000" w:rsidRPr="00000000">
        <w:rPr>
          <w:rtl w:val="0"/>
        </w:rPr>
        <w:t xml:space="preserve"> | Past perfect tense required: "had halted".</w:t>
      </w:r>
    </w:p>
    <w:p w:rsidR="00000000" w:rsidDel="00000000" w:rsidP="00000000" w:rsidRDefault="00000000" w:rsidRPr="00000000" w14:paraId="000000E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Q72:</w:t>
      </w:r>
      <w:r w:rsidDel="00000000" w:rsidR="00000000" w:rsidRPr="00000000">
        <w:rPr>
          <w:rtl w:val="0"/>
        </w:rPr>
        <w:t xml:space="preserve"> </w:t>
      </w:r>
      <w:r w:rsidDel="00000000" w:rsidR="00000000" w:rsidRPr="00000000">
        <w:rPr>
          <w:b w:val="1"/>
          <w:bCs w:val="1"/>
          <w:rtl w:val="0"/>
        </w:rPr>
        <w:t xml:space="preserve">A</w:t>
      </w:r>
      <w:r w:rsidDel="00000000" w:rsidR="00000000" w:rsidRPr="00000000">
        <w:rPr>
          <w:rtl w:val="0"/>
        </w:rPr>
        <w:t xml:space="preserve"> | Correct preposition: "comply with".</w:t>
      </w:r>
    </w:p>
    <w:p w:rsidR="00000000" w:rsidDel="00000000" w:rsidP="00000000" w:rsidRDefault="00000000" w:rsidRPr="00000000" w14:paraId="000000E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Q73:</w:t>
      </w:r>
      <w:r w:rsidDel="00000000" w:rsidR="00000000" w:rsidRPr="00000000">
        <w:rPr>
          <w:rtl w:val="0"/>
        </w:rPr>
        <w:t xml:space="preserve"> </w:t>
      </w:r>
      <w:r w:rsidDel="00000000" w:rsidR="00000000" w:rsidRPr="00000000">
        <w:rPr>
          <w:b w:val="1"/>
          <w:bCs w:val="1"/>
          <w:rtl w:val="0"/>
        </w:rPr>
        <w:t xml:space="preserve">A</w:t>
      </w:r>
      <w:r w:rsidDel="00000000" w:rsidR="00000000" w:rsidRPr="00000000">
        <w:rPr>
          <w:rtl w:val="0"/>
        </w:rPr>
        <w:t xml:space="preserve"> | Contextually appropriate adjective: "excessive risks".</w:t>
      </w:r>
    </w:p>
    <w:p w:rsidR="00000000" w:rsidDel="00000000" w:rsidP="00000000" w:rsidRDefault="00000000" w:rsidRPr="00000000" w14:paraId="000000F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Q74:</w:t>
      </w:r>
      <w:r w:rsidDel="00000000" w:rsidR="00000000" w:rsidRPr="00000000">
        <w:rPr>
          <w:rtl w:val="0"/>
        </w:rPr>
        <w:t xml:space="preserve"> </w:t>
      </w:r>
      <w:r w:rsidDel="00000000" w:rsidR="00000000" w:rsidRPr="00000000">
        <w:rPr>
          <w:b w:val="1"/>
          <w:bCs w:val="1"/>
          <w:rtl w:val="0"/>
        </w:rPr>
        <w:t xml:space="preserve">A</w:t>
      </w:r>
      <w:r w:rsidDel="00000000" w:rsidR="00000000" w:rsidRPr="00000000">
        <w:rPr>
          <w:rtl w:val="0"/>
        </w:rPr>
        <w:t xml:space="preserve"> | Acquiesce means to accept or consent passively.</w:t>
      </w:r>
    </w:p>
    <w:p w:rsidR="00000000" w:rsidDel="00000000" w:rsidP="00000000" w:rsidRDefault="00000000" w:rsidRPr="00000000" w14:paraId="000000F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Q75:</w:t>
      </w:r>
      <w:r w:rsidDel="00000000" w:rsidR="00000000" w:rsidRPr="00000000">
        <w:rPr>
          <w:rtl w:val="0"/>
        </w:rPr>
        <w:t xml:space="preserve"> </w:t>
      </w:r>
      <w:r w:rsidDel="00000000" w:rsidR="00000000" w:rsidRPr="00000000">
        <w:rPr>
          <w:b w:val="1"/>
          <w:bCs w:val="1"/>
          <w:rtl w:val="0"/>
        </w:rPr>
        <w:t xml:space="preserve">B</w:t>
      </w:r>
      <w:r w:rsidDel="00000000" w:rsidR="00000000" w:rsidRPr="00000000">
        <w:rPr>
          <w:rtl w:val="0"/>
        </w:rPr>
        <w:t xml:space="preserve"> | Stringent means strict/rigid; lenient is opposite.</w:t>
      </w:r>
    </w:p>
    <w:p w:rsidR="00000000" w:rsidDel="00000000" w:rsidP="00000000" w:rsidRDefault="00000000" w:rsidRPr="00000000" w14:paraId="000000F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Test I – Section 4: Current Affairs (Financial Sector)</w:t>
      </w:r>
    </w:p>
    <w:p w:rsidR="00000000" w:rsidDel="00000000" w:rsidP="00000000" w:rsidRDefault="00000000" w:rsidRPr="00000000" w14:paraId="000000F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Q76:</w:t>
      </w:r>
      <w:r w:rsidDel="00000000" w:rsidR="00000000" w:rsidRPr="00000000">
        <w:rPr>
          <w:rtl w:val="0"/>
        </w:rPr>
        <w:t xml:space="preserve"> </w:t>
      </w:r>
      <w:r w:rsidDel="00000000" w:rsidR="00000000" w:rsidRPr="00000000">
        <w:rPr>
          <w:b w:val="1"/>
          <w:bCs w:val="1"/>
          <w:rtl w:val="0"/>
        </w:rPr>
        <w:t xml:space="preserve">B</w:t>
      </w:r>
      <w:r w:rsidDel="00000000" w:rsidR="00000000" w:rsidRPr="00000000">
        <w:rPr>
          <w:rtl w:val="0"/>
        </w:rPr>
        <w:t xml:space="preserve"> | NaBFID is India's principal DFI for long-term infrastructure funding.</w:t>
      </w:r>
    </w:p>
    <w:p w:rsidR="00000000" w:rsidDel="00000000" w:rsidP="00000000" w:rsidRDefault="00000000" w:rsidRPr="00000000" w14:paraId="000000F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Q77:</w:t>
      </w:r>
      <w:r w:rsidDel="00000000" w:rsidR="00000000" w:rsidRPr="00000000">
        <w:rPr>
          <w:rtl w:val="0"/>
        </w:rPr>
        <w:t xml:space="preserve"> </w:t>
      </w:r>
      <w:r w:rsidDel="00000000" w:rsidR="00000000" w:rsidRPr="00000000">
        <w:rPr>
          <w:b w:val="1"/>
          <w:bCs w:val="1"/>
          <w:rtl w:val="0"/>
        </w:rPr>
        <w:t xml:space="preserve">B</w:t>
      </w:r>
      <w:r w:rsidDel="00000000" w:rsidR="00000000" w:rsidRPr="00000000">
        <w:rPr>
          <w:rtl w:val="0"/>
        </w:rPr>
        <w:t xml:space="preserve"> | AERA regulates tariffs and development standards for airports in India.</w:t>
      </w:r>
    </w:p>
    <w:p w:rsidR="00000000" w:rsidDel="00000000" w:rsidP="00000000" w:rsidRDefault="00000000" w:rsidRPr="00000000" w14:paraId="000000F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Q78:</w:t>
      </w:r>
      <w:r w:rsidDel="00000000" w:rsidR="00000000" w:rsidRPr="00000000">
        <w:rPr>
          <w:rtl w:val="0"/>
        </w:rPr>
        <w:t xml:space="preserve"> </w:t>
      </w:r>
      <w:r w:rsidDel="00000000" w:rsidR="00000000" w:rsidRPr="00000000">
        <w:rPr>
          <w:b w:val="1"/>
          <w:bCs w:val="1"/>
          <w:rtl w:val="0"/>
        </w:rPr>
        <w:t xml:space="preserve">B</w:t>
      </w:r>
      <w:r w:rsidDel="00000000" w:rsidR="00000000" w:rsidRPr="00000000">
        <w:rPr>
          <w:rtl w:val="0"/>
        </w:rPr>
        <w:t xml:space="preserve"> | Sovereign Green Bond framework excludes nuclear power and fossil fuel projects.</w:t>
      </w:r>
    </w:p>
    <w:p w:rsidR="00000000" w:rsidDel="00000000" w:rsidP="00000000" w:rsidRDefault="00000000" w:rsidRPr="00000000" w14:paraId="000000F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Q79:</w:t>
      </w:r>
      <w:r w:rsidDel="00000000" w:rsidR="00000000" w:rsidRPr="00000000">
        <w:rPr>
          <w:rtl w:val="0"/>
        </w:rPr>
        <w:t xml:space="preserve"> </w:t>
      </w:r>
      <w:r w:rsidDel="00000000" w:rsidR="00000000" w:rsidRPr="00000000">
        <w:rPr>
          <w:b w:val="1"/>
          <w:bCs w:val="1"/>
          <w:rtl w:val="0"/>
        </w:rPr>
        <w:t xml:space="preserve">C</w:t>
      </w:r>
      <w:r w:rsidDel="00000000" w:rsidR="00000000" w:rsidRPr="00000000">
        <w:rPr>
          <w:rtl w:val="0"/>
        </w:rPr>
        <w:t xml:space="preserve"> | Government provides up to 40% VGF grant for social infrastructure.</w:t>
      </w:r>
    </w:p>
    <w:p w:rsidR="00000000" w:rsidDel="00000000" w:rsidP="00000000" w:rsidRDefault="00000000" w:rsidRPr="00000000" w14:paraId="000000F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Q80:</w:t>
      </w:r>
      <w:r w:rsidDel="00000000" w:rsidR="00000000" w:rsidRPr="00000000">
        <w:rPr>
          <w:rtl w:val="0"/>
        </w:rPr>
        <w:t xml:space="preserve"> </w:t>
      </w:r>
      <w:r w:rsidDel="00000000" w:rsidR="00000000" w:rsidRPr="00000000">
        <w:rPr>
          <w:b w:val="1"/>
          <w:bCs w:val="1"/>
          <w:rtl w:val="0"/>
        </w:rPr>
        <w:t xml:space="preserve">B</w:t>
      </w:r>
      <w:r w:rsidDel="00000000" w:rsidR="00000000" w:rsidRPr="00000000">
        <w:rPr>
          <w:rtl w:val="0"/>
        </w:rPr>
        <w:t xml:space="preserve"> | Inter-Creditor Agreement (ICA) must be executed within 30 days of default under RBI framework.</w:t>
      </w:r>
    </w:p>
    <w:p w:rsidR="00000000" w:rsidDel="00000000" w:rsidP="00000000" w:rsidRDefault="00000000" w:rsidRPr="00000000" w14:paraId="000000F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81:</w:t>
      </w:r>
      <w:r w:rsidDel="00000000" w:rsidR="00000000" w:rsidRPr="00000000">
        <w:rPr>
          <w:rtl w:val="0"/>
        </w:rPr>
        <w:t xml:space="preserve"> </w:t>
      </w:r>
      <w:r w:rsidDel="00000000" w:rsidR="00000000" w:rsidRPr="00000000">
        <w:rPr>
          <w:b w:val="1"/>
          <w:bCs w:val="1"/>
          <w:rtl w:val="0"/>
        </w:rPr>
        <w:t xml:space="preserve">A</w:t>
      </w:r>
      <w:r w:rsidDel="00000000" w:rsidR="00000000" w:rsidRPr="00000000">
        <w:rPr>
          <w:rtl w:val="0"/>
        </w:rPr>
        <w:t xml:space="preserve"> | IFSCA is the unified regulator for GIFT City IFSC.</w:t>
      </w:r>
    </w:p>
    <w:p w:rsidR="00000000" w:rsidDel="00000000" w:rsidP="00000000" w:rsidRDefault="00000000" w:rsidRPr="00000000" w14:paraId="000000F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Q82:</w:t>
      </w:r>
      <w:r w:rsidDel="00000000" w:rsidR="00000000" w:rsidRPr="00000000">
        <w:rPr>
          <w:rtl w:val="0"/>
        </w:rPr>
        <w:t xml:space="preserve"> </w:t>
      </w:r>
      <w:r w:rsidDel="00000000" w:rsidR="00000000" w:rsidRPr="00000000">
        <w:rPr>
          <w:b w:val="1"/>
          <w:bCs w:val="1"/>
          <w:rtl w:val="0"/>
        </w:rPr>
        <w:t xml:space="preserve">B</w:t>
      </w:r>
      <w:r w:rsidDel="00000000" w:rsidR="00000000" w:rsidRPr="00000000">
        <w:rPr>
          <w:rtl w:val="0"/>
        </w:rPr>
        <w:t xml:space="preserve"> | RBI regulates Infrastructure Debt Funds structured as NBFCs (IDF-NBFC).</w:t>
      </w:r>
    </w:p>
    <w:p w:rsidR="00000000" w:rsidDel="00000000" w:rsidP="00000000" w:rsidRDefault="00000000" w:rsidRPr="00000000" w14:paraId="000000F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Q83:</w:t>
      </w:r>
      <w:r w:rsidDel="00000000" w:rsidR="00000000" w:rsidRPr="00000000">
        <w:rPr>
          <w:rtl w:val="0"/>
        </w:rPr>
        <w:t xml:space="preserve"> </w:t>
      </w:r>
      <w:r w:rsidDel="00000000" w:rsidR="00000000" w:rsidRPr="00000000">
        <w:rPr>
          <w:b w:val="1"/>
          <w:bCs w:val="1"/>
          <w:rtl w:val="0"/>
        </w:rPr>
        <w:t xml:space="preserve">C</w:t>
      </w:r>
      <w:r w:rsidDel="00000000" w:rsidR="00000000" w:rsidRPr="00000000">
        <w:rPr>
          <w:rtl w:val="0"/>
        </w:rPr>
        <w:t xml:space="preserve"> | SEBI mandated BRSR disclosure for top 1,000 listed companies.</w:t>
      </w:r>
    </w:p>
    <w:p w:rsidR="00000000" w:rsidDel="00000000" w:rsidP="00000000" w:rsidRDefault="00000000" w:rsidRPr="00000000" w14:paraId="000000F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Q84:</w:t>
      </w:r>
      <w:r w:rsidDel="00000000" w:rsidR="00000000" w:rsidRPr="00000000">
        <w:rPr>
          <w:rtl w:val="0"/>
        </w:rPr>
        <w:t xml:space="preserve"> </w:t>
      </w:r>
      <w:r w:rsidDel="00000000" w:rsidR="00000000" w:rsidRPr="00000000">
        <w:rPr>
          <w:b w:val="1"/>
          <w:bCs w:val="1"/>
          <w:rtl w:val="0"/>
        </w:rPr>
        <w:t xml:space="preserve">A</w:t>
      </w:r>
      <w:r w:rsidDel="00000000" w:rsidR="00000000" w:rsidRPr="00000000">
        <w:rPr>
          <w:rtl w:val="0"/>
        </w:rPr>
        <w:t xml:space="preserve"> | IIFCL focuses on direct debt funding for core greenfield and brownfield infrastructure projects.</w:t>
      </w:r>
    </w:p>
    <w:p w:rsidR="00000000" w:rsidDel="00000000" w:rsidP="00000000" w:rsidRDefault="00000000" w:rsidRPr="00000000" w14:paraId="000000F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Q85:</w:t>
      </w:r>
      <w:r w:rsidDel="00000000" w:rsidR="00000000" w:rsidRPr="00000000">
        <w:rPr>
          <w:rtl w:val="0"/>
        </w:rPr>
        <w:t xml:space="preserve"> </w:t>
      </w:r>
      <w:r w:rsidDel="00000000" w:rsidR="00000000" w:rsidRPr="00000000">
        <w:rPr>
          <w:b w:val="1"/>
          <w:bCs w:val="1"/>
          <w:rtl w:val="0"/>
        </w:rPr>
        <w:t xml:space="preserve">B</w:t>
      </w:r>
      <w:r w:rsidDel="00000000" w:rsidR="00000000" w:rsidRPr="00000000">
        <w:rPr>
          <w:rtl w:val="0"/>
        </w:rPr>
        <w:t xml:space="preserve"> | SEBI regulates InvITs and REITs in India.</w:t>
      </w:r>
    </w:p>
    <w:p w:rsidR="00000000" w:rsidDel="00000000" w:rsidP="00000000" w:rsidRDefault="00000000" w:rsidRPr="00000000" w14:paraId="000000F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Q86:</w:t>
      </w:r>
      <w:r w:rsidDel="00000000" w:rsidR="00000000" w:rsidRPr="00000000">
        <w:rPr>
          <w:rtl w:val="0"/>
        </w:rPr>
        <w:t xml:space="preserve"> </w:t>
      </w:r>
      <w:r w:rsidDel="00000000" w:rsidR="00000000" w:rsidRPr="00000000">
        <w:rPr>
          <w:b w:val="1"/>
          <w:bCs w:val="1"/>
          <w:rtl w:val="0"/>
        </w:rPr>
        <w:t xml:space="preserve">A</w:t>
      </w:r>
      <w:r w:rsidDel="00000000" w:rsidR="00000000" w:rsidRPr="00000000">
        <w:rPr>
          <w:rtl w:val="0"/>
        </w:rPr>
        <w:t xml:space="preserve"> | Post-lock-in, sponsor must maintain a minimum of 15% holding in InvITs.</w:t>
      </w:r>
    </w:p>
    <w:p w:rsidR="00000000" w:rsidDel="00000000" w:rsidP="00000000" w:rsidRDefault="00000000" w:rsidRPr="00000000" w14:paraId="000000F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Q87:</w:t>
      </w:r>
      <w:r w:rsidDel="00000000" w:rsidR="00000000" w:rsidRPr="00000000">
        <w:rPr>
          <w:rtl w:val="0"/>
        </w:rPr>
        <w:t xml:space="preserve"> </w:t>
      </w:r>
      <w:r w:rsidDel="00000000" w:rsidR="00000000" w:rsidRPr="00000000">
        <w:rPr>
          <w:b w:val="1"/>
          <w:bCs w:val="1"/>
          <w:rtl w:val="0"/>
        </w:rPr>
        <w:t xml:space="preserve">B</w:t>
      </w:r>
      <w:r w:rsidDel="00000000" w:rsidR="00000000" w:rsidRPr="00000000">
        <w:rPr>
          <w:rtl w:val="0"/>
        </w:rPr>
        <w:t xml:space="preserve"> | Standard CERC normative Return on Equity (RoE) is 15.5%.</w:t>
      </w:r>
    </w:p>
    <w:p w:rsidR="00000000" w:rsidDel="00000000" w:rsidP="00000000" w:rsidRDefault="00000000" w:rsidRPr="00000000" w14:paraId="000000F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Q88:</w:t>
      </w:r>
      <w:r w:rsidDel="00000000" w:rsidR="00000000" w:rsidRPr="00000000">
        <w:rPr>
          <w:rtl w:val="0"/>
        </w:rPr>
        <w:t xml:space="preserve"> </w:t>
      </w:r>
      <w:r w:rsidDel="00000000" w:rsidR="00000000" w:rsidRPr="00000000">
        <w:rPr>
          <w:b w:val="1"/>
          <w:bCs w:val="1"/>
          <w:rtl w:val="0"/>
        </w:rPr>
        <w:t xml:space="preserve">B</w:t>
      </w:r>
      <w:r w:rsidDel="00000000" w:rsidR="00000000" w:rsidRPr="00000000">
        <w:rPr>
          <w:rtl w:val="0"/>
        </w:rPr>
        <w:t xml:space="preserve"> | DPIIT coordinates PM Gati Shakti National Master Plan implementation.</w:t>
      </w:r>
    </w:p>
    <w:p w:rsidR="00000000" w:rsidDel="00000000" w:rsidP="00000000" w:rsidRDefault="00000000" w:rsidRPr="00000000" w14:paraId="0000010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Q89:</w:t>
      </w:r>
      <w:r w:rsidDel="00000000" w:rsidR="00000000" w:rsidRPr="00000000">
        <w:rPr>
          <w:rtl w:val="0"/>
        </w:rPr>
        <w:t xml:space="preserve"> </w:t>
      </w:r>
      <w:r w:rsidDel="00000000" w:rsidR="00000000" w:rsidRPr="00000000">
        <w:rPr>
          <w:b w:val="1"/>
          <w:bCs w:val="1"/>
          <w:rtl w:val="0"/>
        </w:rPr>
        <w:t xml:space="preserve">A</w:t>
      </w:r>
      <w:r w:rsidDel="00000000" w:rsidR="00000000" w:rsidRPr="00000000">
        <w:rPr>
          <w:rtl w:val="0"/>
        </w:rPr>
        <w:t xml:space="preserve"> | Toll-Operate-Transfer (TOT) enables asset monetization of operational highways.</w:t>
      </w:r>
    </w:p>
    <w:p w:rsidR="00000000" w:rsidDel="00000000" w:rsidP="00000000" w:rsidRDefault="00000000" w:rsidRPr="00000000" w14:paraId="0000010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Q90:</w:t>
      </w:r>
      <w:r w:rsidDel="00000000" w:rsidR="00000000" w:rsidRPr="00000000">
        <w:rPr>
          <w:rtl w:val="0"/>
        </w:rPr>
        <w:t xml:space="preserve"> </w:t>
      </w:r>
      <w:r w:rsidDel="00000000" w:rsidR="00000000" w:rsidRPr="00000000">
        <w:rPr>
          <w:b w:val="1"/>
          <w:bCs w:val="1"/>
          <w:rtl w:val="0"/>
        </w:rPr>
        <w:t xml:space="preserve">B</w:t>
      </w:r>
      <w:r w:rsidDel="00000000" w:rsidR="00000000" w:rsidRPr="00000000">
        <w:rPr>
          <w:rtl w:val="0"/>
        </w:rPr>
        <w:t xml:space="preserve"> | RBI issued framework for acceptance of Green Deposits by Banks/NBFCs.</w:t>
      </w:r>
    </w:p>
    <w:p w:rsidR="00000000" w:rsidDel="00000000" w:rsidP="00000000" w:rsidRDefault="00000000" w:rsidRPr="00000000" w14:paraId="0000010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Q91:</w:t>
      </w:r>
      <w:r w:rsidDel="00000000" w:rsidR="00000000" w:rsidRPr="00000000">
        <w:rPr>
          <w:rtl w:val="0"/>
        </w:rPr>
        <w:t xml:space="preserve"> </w:t>
      </w:r>
      <w:r w:rsidDel="00000000" w:rsidR="00000000" w:rsidRPr="00000000">
        <w:rPr>
          <w:b w:val="1"/>
          <w:bCs w:val="1"/>
          <w:rtl w:val="0"/>
        </w:rPr>
        <w:t xml:space="preserve">B</w:t>
      </w:r>
      <w:r w:rsidDel="00000000" w:rsidR="00000000" w:rsidRPr="00000000">
        <w:rPr>
          <w:rtl w:val="0"/>
        </w:rPr>
        <w:t xml:space="preserve"> | Minimum AA rating required for pension funds to invest in corporate/infra bonds.</w:t>
      </w:r>
    </w:p>
    <w:p w:rsidR="00000000" w:rsidDel="00000000" w:rsidP="00000000" w:rsidRDefault="00000000" w:rsidRPr="00000000" w14:paraId="0000010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Q92:</w:t>
      </w:r>
      <w:r w:rsidDel="00000000" w:rsidR="00000000" w:rsidRPr="00000000">
        <w:rPr>
          <w:rtl w:val="0"/>
        </w:rPr>
        <w:t xml:space="preserve"> </w:t>
      </w:r>
      <w:r w:rsidDel="00000000" w:rsidR="00000000" w:rsidRPr="00000000">
        <w:rPr>
          <w:b w:val="1"/>
          <w:bCs w:val="1"/>
          <w:rtl w:val="0"/>
        </w:rPr>
        <w:t xml:space="preserve">B</w:t>
      </w:r>
      <w:r w:rsidDel="00000000" w:rsidR="00000000" w:rsidRPr="00000000">
        <w:rPr>
          <w:rtl w:val="0"/>
        </w:rPr>
        <w:t xml:space="preserve"> | Under HAM, 60% of project cost is paid as annuity over operational period by NHAI.</w:t>
      </w:r>
    </w:p>
    <w:p w:rsidR="00000000" w:rsidDel="00000000" w:rsidP="00000000" w:rsidRDefault="00000000" w:rsidRPr="00000000" w14:paraId="0000010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Q93:</w:t>
      </w:r>
      <w:r w:rsidDel="00000000" w:rsidR="00000000" w:rsidRPr="00000000">
        <w:rPr>
          <w:rtl w:val="0"/>
        </w:rPr>
        <w:t xml:space="preserve"> </w:t>
      </w:r>
      <w:r w:rsidDel="00000000" w:rsidR="00000000" w:rsidRPr="00000000">
        <w:rPr>
          <w:b w:val="1"/>
          <w:bCs w:val="1"/>
          <w:rtl w:val="0"/>
        </w:rPr>
        <w:t xml:space="preserve">B</w:t>
      </w:r>
      <w:r w:rsidDel="00000000" w:rsidR="00000000" w:rsidRPr="00000000">
        <w:rPr>
          <w:rtl w:val="0"/>
        </w:rPr>
        <w:t xml:space="preserve"> | NIP was launched with projected capital outlay of ₹111 Lakh Crores.</w:t>
      </w:r>
    </w:p>
    <w:p w:rsidR="00000000" w:rsidDel="00000000" w:rsidP="00000000" w:rsidRDefault="00000000" w:rsidRPr="00000000" w14:paraId="0000010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Q94:</w:t>
      </w:r>
      <w:r w:rsidDel="00000000" w:rsidR="00000000" w:rsidRPr="00000000">
        <w:rPr>
          <w:rtl w:val="0"/>
        </w:rPr>
        <w:t xml:space="preserve"> </w:t>
      </w:r>
      <w:r w:rsidDel="00000000" w:rsidR="00000000" w:rsidRPr="00000000">
        <w:rPr>
          <w:b w:val="1"/>
          <w:bCs w:val="1"/>
          <w:rtl w:val="0"/>
        </w:rPr>
        <w:t xml:space="preserve">A</w:t>
      </w:r>
      <w:r w:rsidDel="00000000" w:rsidR="00000000" w:rsidRPr="00000000">
        <w:rPr>
          <w:rtl w:val="0"/>
        </w:rPr>
        <w:t xml:space="preserve"> | IIFCL provides Credit Enhancement to raise credit ratings of project bonds.</w:t>
      </w:r>
    </w:p>
    <w:p w:rsidR="00000000" w:rsidDel="00000000" w:rsidP="00000000" w:rsidRDefault="00000000" w:rsidRPr="00000000" w14:paraId="0000010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Q95:</w:t>
      </w:r>
      <w:r w:rsidDel="00000000" w:rsidR="00000000" w:rsidRPr="00000000">
        <w:rPr>
          <w:rtl w:val="0"/>
        </w:rPr>
        <w:t xml:space="preserve"> </w:t>
      </w:r>
      <w:r w:rsidDel="00000000" w:rsidR="00000000" w:rsidRPr="00000000">
        <w:rPr>
          <w:b w:val="1"/>
          <w:bCs w:val="1"/>
          <w:rtl w:val="0"/>
        </w:rPr>
        <w:t xml:space="preserve">B</w:t>
      </w:r>
      <w:r w:rsidDel="00000000" w:rsidR="00000000" w:rsidRPr="00000000">
        <w:rPr>
          <w:rtl w:val="0"/>
        </w:rPr>
        <w:t xml:space="preserve"> | NMP focuses on monetizing brownfield core assets without transferring ownership.</w:t>
      </w:r>
    </w:p>
    <w:p w:rsidR="00000000" w:rsidDel="00000000" w:rsidP="00000000" w:rsidRDefault="00000000" w:rsidRPr="00000000" w14:paraId="0000010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Q96:</w:t>
      </w:r>
      <w:r w:rsidDel="00000000" w:rsidR="00000000" w:rsidRPr="00000000">
        <w:rPr>
          <w:rtl w:val="0"/>
        </w:rPr>
        <w:t xml:space="preserve"> </w:t>
      </w:r>
      <w:r w:rsidDel="00000000" w:rsidR="00000000" w:rsidRPr="00000000">
        <w:rPr>
          <w:b w:val="1"/>
          <w:bCs w:val="1"/>
          <w:rtl w:val="0"/>
        </w:rPr>
        <w:t xml:space="preserve">C</w:t>
      </w:r>
      <w:r w:rsidDel="00000000" w:rsidR="00000000" w:rsidRPr="00000000">
        <w:rPr>
          <w:rtl w:val="0"/>
        </w:rPr>
        <w:t xml:space="preserve"> | RBI prescribes minimum CRAR of 15% for NBFC-IDF.</w:t>
      </w:r>
    </w:p>
    <w:p w:rsidR="00000000" w:rsidDel="00000000" w:rsidP="00000000" w:rsidRDefault="00000000" w:rsidRPr="00000000" w14:paraId="0000010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Q97:</w:t>
      </w:r>
      <w:r w:rsidDel="00000000" w:rsidR="00000000" w:rsidRPr="00000000">
        <w:rPr>
          <w:rtl w:val="0"/>
        </w:rPr>
        <w:t xml:space="preserve"> </w:t>
      </w:r>
      <w:r w:rsidDel="00000000" w:rsidR="00000000" w:rsidRPr="00000000">
        <w:rPr>
          <w:b w:val="1"/>
          <w:bCs w:val="1"/>
          <w:rtl w:val="0"/>
        </w:rPr>
        <w:t xml:space="preserve">A</w:t>
      </w:r>
      <w:r w:rsidDel="00000000" w:rsidR="00000000" w:rsidRPr="00000000">
        <w:rPr>
          <w:rtl w:val="0"/>
        </w:rPr>
        <w:t xml:space="preserve"> | Sovereign Green Bonds are eligible under Fully Accessible Route (FAR) for FPIs.</w:t>
      </w:r>
    </w:p>
    <w:p w:rsidR="00000000" w:rsidDel="00000000" w:rsidP="00000000" w:rsidRDefault="00000000" w:rsidRPr="00000000" w14:paraId="0000010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Q98:</w:t>
      </w:r>
      <w:r w:rsidDel="00000000" w:rsidR="00000000" w:rsidRPr="00000000">
        <w:rPr>
          <w:rtl w:val="0"/>
        </w:rPr>
        <w:t xml:space="preserve"> </w:t>
      </w:r>
      <w:r w:rsidDel="00000000" w:rsidR="00000000" w:rsidRPr="00000000">
        <w:rPr>
          <w:b w:val="1"/>
          <w:bCs w:val="1"/>
          <w:rtl w:val="0"/>
        </w:rPr>
        <w:t xml:space="preserve">A</w:t>
      </w:r>
      <w:r w:rsidDel="00000000" w:rsidR="00000000" w:rsidRPr="00000000">
        <w:rPr>
          <w:rtl w:val="0"/>
        </w:rPr>
        <w:t xml:space="preserve"> | CRISIL publishes the InFIDEX infrastructure index.</w:t>
      </w:r>
    </w:p>
    <w:p w:rsidR="00000000" w:rsidDel="00000000" w:rsidP="00000000" w:rsidRDefault="00000000" w:rsidRPr="00000000" w14:paraId="0000010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Q99:</w:t>
      </w:r>
      <w:r w:rsidDel="00000000" w:rsidR="00000000" w:rsidRPr="00000000">
        <w:rPr>
          <w:rtl w:val="0"/>
        </w:rPr>
        <w:t xml:space="preserve"> </w:t>
      </w:r>
      <w:r w:rsidDel="00000000" w:rsidR="00000000" w:rsidRPr="00000000">
        <w:rPr>
          <w:b w:val="1"/>
          <w:bCs w:val="1"/>
          <w:rtl w:val="0"/>
        </w:rPr>
        <w:t xml:space="preserve">A</w:t>
      </w:r>
      <w:r w:rsidDel="00000000" w:rsidR="00000000" w:rsidRPr="00000000">
        <w:rPr>
          <w:rtl w:val="0"/>
        </w:rPr>
        <w:t xml:space="preserve"> | Escrow waterfall ensures structural payment priority for operational costs and debt servicing.</w:t>
      </w:r>
    </w:p>
    <w:p w:rsidR="00000000" w:rsidDel="00000000" w:rsidP="00000000" w:rsidRDefault="00000000" w:rsidRPr="00000000" w14:paraId="0000010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100:</w:t>
      </w:r>
      <w:r w:rsidDel="00000000" w:rsidR="00000000" w:rsidRPr="00000000">
        <w:rPr>
          <w:rtl w:val="0"/>
        </w:rPr>
        <w:t xml:space="preserve"> </w:t>
      </w:r>
      <w:r w:rsidDel="00000000" w:rsidR="00000000" w:rsidRPr="00000000">
        <w:rPr>
          <w:b w:val="1"/>
          <w:bCs w:val="1"/>
          <w:rtl w:val="0"/>
        </w:rPr>
        <w:t xml:space="preserve">B</w:t>
      </w:r>
      <w:r w:rsidDel="00000000" w:rsidR="00000000" w:rsidRPr="00000000">
        <w:rPr>
          <w:rtl w:val="0"/>
        </w:rPr>
        <w:t xml:space="preserve"> | RBI LRS cap is USD 250,000 per financial year per individual.</w:t>
      </w:r>
    </w:p>
    <w:p w:rsidR="00000000" w:rsidDel="00000000" w:rsidP="00000000" w:rsidRDefault="00000000" w:rsidRPr="00000000" w14:paraId="0000010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Test II – Domain Knowledge</w:t>
      </w:r>
    </w:p>
    <w:p w:rsidR="00000000" w:rsidDel="00000000" w:rsidP="00000000" w:rsidRDefault="00000000" w:rsidRPr="00000000" w14:paraId="0000010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Q101:</w:t>
      </w:r>
      <w:r w:rsidDel="00000000" w:rsidR="00000000" w:rsidRPr="00000000">
        <w:rPr>
          <w:rtl w:val="0"/>
        </w:rPr>
        <w:t xml:space="preserve"> </w:t>
      </w:r>
      <w:r w:rsidDel="00000000" w:rsidR="00000000" w:rsidRPr="00000000">
        <w:rPr>
          <w:b w:val="1"/>
          <w:bCs w:val="1"/>
          <w:rtl w:val="0"/>
        </w:rPr>
        <w:t xml:space="preserve">A</w:t>
      </w:r>
      <w:r w:rsidDel="00000000" w:rsidR="00000000" w:rsidRPr="00000000">
        <w:rPr>
          <w:rtl w:val="0"/>
        </w:rPr>
        <w:t xml:space="preserve"> | \text{DSCR} = \frac{\text{PAT} + \text{Depreciation} + \text{Interest}}{\text{Interest} + \text{Principal Repayment}}.</w:t>
      </w:r>
    </w:p>
    <w:p w:rsidR="00000000" w:rsidDel="00000000" w:rsidP="00000000" w:rsidRDefault="00000000" w:rsidRPr="00000000" w14:paraId="0000010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Q102:</w:t>
      </w:r>
      <w:r w:rsidDel="00000000" w:rsidR="00000000" w:rsidRPr="00000000">
        <w:rPr>
          <w:rtl w:val="0"/>
        </w:rPr>
        <w:t xml:space="preserve"> </w:t>
      </w:r>
      <w:r w:rsidDel="00000000" w:rsidR="00000000" w:rsidRPr="00000000">
        <w:rPr>
          <w:b w:val="1"/>
          <w:bCs w:val="1"/>
          <w:rtl w:val="0"/>
        </w:rPr>
        <w:t xml:space="preserve">B</w:t>
      </w:r>
      <w:r w:rsidDel="00000000" w:rsidR="00000000" w:rsidRPr="00000000">
        <w:rPr>
          <w:rtl w:val="0"/>
        </w:rPr>
        <w:t xml:space="preserve"> | Non-recourse project finance relies solely on project ring-fenced cash flows.</w:t>
      </w:r>
    </w:p>
    <w:p w:rsidR="00000000" w:rsidDel="00000000" w:rsidP="00000000" w:rsidRDefault="00000000" w:rsidRPr="00000000" w14:paraId="0000010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Q103:</w:t>
      </w:r>
      <w:r w:rsidDel="00000000" w:rsidR="00000000" w:rsidRPr="00000000">
        <w:rPr>
          <w:rtl w:val="0"/>
        </w:rPr>
        <w:t xml:space="preserve"> </w:t>
      </w:r>
      <w:r w:rsidDel="00000000" w:rsidR="00000000" w:rsidRPr="00000000">
        <w:rPr>
          <w:b w:val="1"/>
          <w:bCs w:val="1"/>
          <w:rtl w:val="0"/>
        </w:rPr>
        <w:t xml:space="preserve">A</w:t>
      </w:r>
      <w:r w:rsidDel="00000000" w:rsidR="00000000" w:rsidRPr="00000000">
        <w:rPr>
          <w:rtl w:val="0"/>
        </w:rPr>
        <w:t xml:space="preserve"> | Affordable Housing is listed under Social and Commercial Infra.</w:t>
      </w:r>
    </w:p>
    <w:p w:rsidR="00000000" w:rsidDel="00000000" w:rsidP="00000000" w:rsidRDefault="00000000" w:rsidRPr="00000000" w14:paraId="0000011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Q104:</w:t>
      </w:r>
      <w:r w:rsidDel="00000000" w:rsidR="00000000" w:rsidRPr="00000000">
        <w:rPr>
          <w:rtl w:val="0"/>
        </w:rPr>
        <w:t xml:space="preserve"> </w:t>
      </w:r>
      <w:r w:rsidDel="00000000" w:rsidR="00000000" w:rsidRPr="00000000">
        <w:rPr>
          <w:b w:val="1"/>
          <w:bCs w:val="1"/>
          <w:rtl w:val="0"/>
        </w:rPr>
        <w:t xml:space="preserve">B</w:t>
      </w:r>
      <w:r w:rsidDel="00000000" w:rsidR="00000000" w:rsidRPr="00000000">
        <w:rPr>
          <w:rtl w:val="0"/>
        </w:rPr>
        <w:t xml:space="preserve"> | DSRA provides 3–6 months principal + interest cushion against revenue shortfalls.</w:t>
      </w:r>
    </w:p>
    <w:p w:rsidR="00000000" w:rsidDel="00000000" w:rsidP="00000000" w:rsidRDefault="00000000" w:rsidRPr="00000000" w14:paraId="0000011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Q105:</w:t>
      </w:r>
      <w:r w:rsidDel="00000000" w:rsidR="00000000" w:rsidRPr="00000000">
        <w:rPr>
          <w:rtl w:val="0"/>
        </w:rPr>
        <w:t xml:space="preserve"> </w:t>
      </w:r>
      <w:r w:rsidDel="00000000" w:rsidR="00000000" w:rsidRPr="00000000">
        <w:rPr>
          <w:b w:val="1"/>
          <w:bCs w:val="1"/>
          <w:rtl w:val="0"/>
        </w:rPr>
        <w:t xml:space="preserve">B</w:t>
      </w:r>
      <w:r w:rsidDel="00000000" w:rsidR="00000000" w:rsidRPr="00000000">
        <w:rPr>
          <w:rtl w:val="0"/>
        </w:rPr>
        <w:t xml:space="preserve"> | HAM features 40% government construction grant.</w:t>
      </w:r>
    </w:p>
    <w:p w:rsidR="00000000" w:rsidDel="00000000" w:rsidP="00000000" w:rsidRDefault="00000000" w:rsidRPr="00000000" w14:paraId="0000011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Q106:</w:t>
      </w:r>
      <w:r w:rsidDel="00000000" w:rsidR="00000000" w:rsidRPr="00000000">
        <w:rPr>
          <w:rtl w:val="0"/>
        </w:rPr>
        <w:t xml:space="preserve"> </w:t>
      </w:r>
      <w:r w:rsidDel="00000000" w:rsidR="00000000" w:rsidRPr="00000000">
        <w:rPr>
          <w:b w:val="1"/>
          <w:bCs w:val="1"/>
          <w:rtl w:val="0"/>
        </w:rPr>
        <w:t xml:space="preserve">B</w:t>
      </w:r>
      <w:r w:rsidDel="00000000" w:rsidR="00000000" w:rsidRPr="00000000">
        <w:rPr>
          <w:rtl w:val="0"/>
        </w:rPr>
        <w:t xml:space="preserve"> | CERC regulates tariffs for central power generators and inter-state transmission.</w:t>
      </w:r>
    </w:p>
    <w:p w:rsidR="00000000" w:rsidDel="00000000" w:rsidP="00000000" w:rsidRDefault="00000000" w:rsidRPr="00000000" w14:paraId="0000011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Q107:</w:t>
      </w:r>
      <w:r w:rsidDel="00000000" w:rsidR="00000000" w:rsidRPr="00000000">
        <w:rPr>
          <w:rtl w:val="0"/>
        </w:rPr>
        <w:t xml:space="preserve"> </w:t>
      </w:r>
      <w:r w:rsidDel="00000000" w:rsidR="00000000" w:rsidRPr="00000000">
        <w:rPr>
          <w:b w:val="1"/>
          <w:bCs w:val="1"/>
          <w:rtl w:val="0"/>
        </w:rPr>
        <w:t xml:space="preserve">B</w:t>
      </w:r>
      <w:r w:rsidDel="00000000" w:rsidR="00000000" w:rsidRPr="00000000">
        <w:rPr>
          <w:rtl w:val="0"/>
        </w:rPr>
        <w:t xml:space="preserve"> | Take-out financing replaces short-term bank debt with long-term capital post-COD.</w:t>
      </w:r>
    </w:p>
    <w:p w:rsidR="00000000" w:rsidDel="00000000" w:rsidP="00000000" w:rsidRDefault="00000000" w:rsidRPr="00000000" w14:paraId="0000011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Q108:</w:t>
      </w:r>
      <w:r w:rsidDel="00000000" w:rsidR="00000000" w:rsidRPr="00000000">
        <w:rPr>
          <w:rtl w:val="0"/>
        </w:rPr>
        <w:t xml:space="preserve"> </w:t>
      </w:r>
      <w:r w:rsidDel="00000000" w:rsidR="00000000" w:rsidRPr="00000000">
        <w:rPr>
          <w:b w:val="1"/>
          <w:bCs w:val="1"/>
          <w:rtl w:val="0"/>
        </w:rPr>
        <w:t xml:space="preserve">B</w:t>
      </w:r>
      <w:r w:rsidDel="00000000" w:rsidR="00000000" w:rsidRPr="00000000">
        <w:rPr>
          <w:rtl w:val="0"/>
        </w:rPr>
        <w:t xml:space="preserve"> | Substitution rights allow lenders to replace non-performing concessionaires.</w:t>
      </w:r>
    </w:p>
    <w:p w:rsidR="00000000" w:rsidDel="00000000" w:rsidP="00000000" w:rsidRDefault="00000000" w:rsidRPr="00000000" w14:paraId="0000011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Q109:</w:t>
      </w:r>
      <w:r w:rsidDel="00000000" w:rsidR="00000000" w:rsidRPr="00000000">
        <w:rPr>
          <w:rtl w:val="0"/>
        </w:rPr>
        <w:t xml:space="preserve"> </w:t>
      </w:r>
      <w:r w:rsidDel="00000000" w:rsidR="00000000" w:rsidRPr="00000000">
        <w:rPr>
          <w:b w:val="1"/>
          <w:bCs w:val="1"/>
          <w:rtl w:val="0"/>
        </w:rPr>
        <w:t xml:space="preserve">B</w:t>
      </w:r>
      <w:r w:rsidDel="00000000" w:rsidR="00000000" w:rsidRPr="00000000">
        <w:rPr>
          <w:rtl w:val="0"/>
        </w:rPr>
        <w:t xml:space="preserve"> | Scope 1 covers direct greenhouse gas emissions from owned operations.</w:t>
      </w:r>
    </w:p>
    <w:p w:rsidR="00000000" w:rsidDel="00000000" w:rsidP="00000000" w:rsidRDefault="00000000" w:rsidRPr="00000000" w14:paraId="0000011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Q110:</w:t>
      </w:r>
      <w:r w:rsidDel="00000000" w:rsidR="00000000" w:rsidRPr="00000000">
        <w:rPr>
          <w:rtl w:val="0"/>
        </w:rPr>
        <w:t xml:space="preserve"> </w:t>
      </w:r>
      <w:r w:rsidDel="00000000" w:rsidR="00000000" w:rsidRPr="00000000">
        <w:rPr>
          <w:b w:val="1"/>
          <w:bCs w:val="1"/>
          <w:rtl w:val="0"/>
        </w:rPr>
        <w:t xml:space="preserve">B</w:t>
      </w:r>
      <w:r w:rsidDel="00000000" w:rsidR="00000000" w:rsidRPr="00000000">
        <w:rPr>
          <w:rtl w:val="0"/>
        </w:rPr>
        <w:t xml:space="preserve"> | LLCR measures NPV of CFADS over remaining loan tenor relative to total debt.</w:t>
      </w:r>
    </w:p>
    <w:p w:rsidR="00000000" w:rsidDel="00000000" w:rsidP="00000000" w:rsidRDefault="00000000" w:rsidRPr="00000000" w14:paraId="0000011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Q111:</w:t>
      </w:r>
      <w:r w:rsidDel="00000000" w:rsidR="00000000" w:rsidRPr="00000000">
        <w:rPr>
          <w:rtl w:val="0"/>
        </w:rPr>
        <w:t xml:space="preserve"> </w:t>
      </w:r>
      <w:r w:rsidDel="00000000" w:rsidR="00000000" w:rsidRPr="00000000">
        <w:rPr>
          <w:b w:val="1"/>
          <w:bCs w:val="1"/>
          <w:rtl w:val="0"/>
        </w:rPr>
        <w:t xml:space="preserve">A</w:t>
      </w:r>
      <w:r w:rsidDel="00000000" w:rsidR="00000000" w:rsidRPr="00000000">
        <w:rPr>
          <w:rtl w:val="0"/>
        </w:rPr>
        <w:t xml:space="preserve"> | LLCR definition: NPV of CFADS over loan life divided by outstanding debt balance.</w:t>
      </w:r>
    </w:p>
    <w:p w:rsidR="00000000" w:rsidDel="00000000" w:rsidP="00000000" w:rsidRDefault="00000000" w:rsidRPr="00000000" w14:paraId="0000011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Q112:</w:t>
      </w:r>
      <w:r w:rsidDel="00000000" w:rsidR="00000000" w:rsidRPr="00000000">
        <w:rPr>
          <w:rtl w:val="0"/>
        </w:rPr>
        <w:t xml:space="preserve"> </w:t>
      </w:r>
      <w:r w:rsidDel="00000000" w:rsidR="00000000" w:rsidRPr="00000000">
        <w:rPr>
          <w:b w:val="1"/>
          <w:bCs w:val="1"/>
          <w:rtl w:val="0"/>
        </w:rPr>
        <w:t xml:space="preserve">A</w:t>
      </w:r>
      <w:r w:rsidDel="00000000" w:rsidR="00000000" w:rsidRPr="00000000">
        <w:rPr>
          <w:rtl w:val="0"/>
        </w:rPr>
        <w:t xml:space="preserve"> | Under BOT (Toll), concessionaire bears traffic/demand risk.</w:t>
      </w:r>
    </w:p>
    <w:p w:rsidR="00000000" w:rsidDel="00000000" w:rsidP="00000000" w:rsidRDefault="00000000" w:rsidRPr="00000000" w14:paraId="0000011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Q113:</w:t>
      </w:r>
      <w:r w:rsidDel="00000000" w:rsidR="00000000" w:rsidRPr="00000000">
        <w:rPr>
          <w:rtl w:val="0"/>
        </w:rPr>
        <w:t xml:space="preserve"> </w:t>
      </w:r>
      <w:r w:rsidDel="00000000" w:rsidR="00000000" w:rsidRPr="00000000">
        <w:rPr>
          <w:b w:val="1"/>
          <w:bCs w:val="1"/>
          <w:rtl w:val="0"/>
        </w:rPr>
        <w:t xml:space="preserve">B</w:t>
      </w:r>
      <w:r w:rsidDel="00000000" w:rsidR="00000000" w:rsidRPr="00000000">
        <w:rPr>
          <w:rtl w:val="0"/>
        </w:rPr>
        <w:t xml:space="preserve"> | Scope 2 covers indirect emissions from purchased electricity, heating, and cooling.</w:t>
      </w:r>
    </w:p>
    <w:p w:rsidR="00000000" w:rsidDel="00000000" w:rsidP="00000000" w:rsidRDefault="00000000" w:rsidRPr="00000000" w14:paraId="0000011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Q114:</w:t>
      </w:r>
      <w:r w:rsidDel="00000000" w:rsidR="00000000" w:rsidRPr="00000000">
        <w:rPr>
          <w:rtl w:val="0"/>
        </w:rPr>
        <w:t xml:space="preserve"> </w:t>
      </w:r>
      <w:r w:rsidDel="00000000" w:rsidR="00000000" w:rsidRPr="00000000">
        <w:rPr>
          <w:b w:val="1"/>
          <w:bCs w:val="1"/>
          <w:rtl w:val="0"/>
        </w:rPr>
        <w:t xml:space="preserve">A</w:t>
      </w:r>
      <w:r w:rsidDel="00000000" w:rsidR="00000000" w:rsidRPr="00000000">
        <w:rPr>
          <w:rtl w:val="0"/>
        </w:rPr>
        <w:t xml:space="preserve"> | PLCR compares NPV of CFADS over entire asset life to debt outstanding.</w:t>
      </w:r>
    </w:p>
    <w:p w:rsidR="00000000" w:rsidDel="00000000" w:rsidP="00000000" w:rsidRDefault="00000000" w:rsidRPr="00000000" w14:paraId="0000011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Q115:</w:t>
      </w:r>
      <w:r w:rsidDel="00000000" w:rsidR="00000000" w:rsidRPr="00000000">
        <w:rPr>
          <w:rtl w:val="0"/>
        </w:rPr>
        <w:t xml:space="preserve"> </w:t>
      </w:r>
      <w:r w:rsidDel="00000000" w:rsidR="00000000" w:rsidRPr="00000000">
        <w:rPr>
          <w:b w:val="1"/>
          <w:bCs w:val="1"/>
          <w:rtl w:val="0"/>
        </w:rPr>
        <w:t xml:space="preserve">A</w:t>
      </w:r>
      <w:r w:rsidDel="00000000" w:rsidR="00000000" w:rsidRPr="00000000">
        <w:rPr>
          <w:rtl w:val="0"/>
        </w:rPr>
        <w:t xml:space="preserve"> | CFADS = Cash Flow Available for Debt Service.</w:t>
      </w:r>
    </w:p>
    <w:p w:rsidR="00000000" w:rsidDel="00000000" w:rsidP="00000000" w:rsidRDefault="00000000" w:rsidRPr="00000000" w14:paraId="0000011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Q116:</w:t>
      </w:r>
      <w:r w:rsidDel="00000000" w:rsidR="00000000" w:rsidRPr="00000000">
        <w:rPr>
          <w:rtl w:val="0"/>
        </w:rPr>
        <w:t xml:space="preserve"> </w:t>
      </w:r>
      <w:r w:rsidDel="00000000" w:rsidR="00000000" w:rsidRPr="00000000">
        <w:rPr>
          <w:b w:val="1"/>
          <w:bCs w:val="1"/>
          <w:rtl w:val="0"/>
        </w:rPr>
        <w:t xml:space="preserve">B</w:t>
      </w:r>
      <w:r w:rsidDel="00000000" w:rsidR="00000000" w:rsidRPr="00000000">
        <w:rPr>
          <w:rtl w:val="0"/>
        </w:rPr>
        <w:t xml:space="preserve"> | Benchmark minimum DSCR in Indian project finance is 1.20x to 1.50x.</w:t>
      </w:r>
    </w:p>
    <w:p w:rsidR="00000000" w:rsidDel="00000000" w:rsidP="00000000" w:rsidRDefault="00000000" w:rsidRPr="00000000" w14:paraId="0000011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Q117:</w:t>
      </w:r>
      <w:r w:rsidDel="00000000" w:rsidR="00000000" w:rsidRPr="00000000">
        <w:rPr>
          <w:rtl w:val="0"/>
        </w:rPr>
        <w:t xml:space="preserve"> </w:t>
      </w:r>
      <w:r w:rsidDel="00000000" w:rsidR="00000000" w:rsidRPr="00000000">
        <w:rPr>
          <w:b w:val="1"/>
          <w:bCs w:val="1"/>
          <w:rtl w:val="0"/>
        </w:rPr>
        <w:t xml:space="preserve">A</w:t>
      </w:r>
      <w:r w:rsidDel="00000000" w:rsidR="00000000" w:rsidRPr="00000000">
        <w:rPr>
          <w:rtl w:val="0"/>
        </w:rPr>
        <w:t xml:space="preserve"> | Model Concession Agreement (MCA) governs PPP terms between grantor and concessionaire.</w:t>
      </w:r>
    </w:p>
    <w:p w:rsidR="00000000" w:rsidDel="00000000" w:rsidP="00000000" w:rsidRDefault="00000000" w:rsidRPr="00000000" w14:paraId="0000011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Q118:</w:t>
      </w:r>
      <w:r w:rsidDel="00000000" w:rsidR="00000000" w:rsidRPr="00000000">
        <w:rPr>
          <w:rtl w:val="0"/>
        </w:rPr>
        <w:t xml:space="preserve"> </w:t>
      </w:r>
      <w:r w:rsidDel="00000000" w:rsidR="00000000" w:rsidRPr="00000000">
        <w:rPr>
          <w:b w:val="1"/>
          <w:bCs w:val="1"/>
          <w:rtl w:val="0"/>
        </w:rPr>
        <w:t xml:space="preserve">A</w:t>
      </w:r>
      <w:r w:rsidDel="00000000" w:rsidR="00000000" w:rsidRPr="00000000">
        <w:rPr>
          <w:rtl w:val="0"/>
        </w:rPr>
        <w:t xml:space="preserve"> | EPC Turnkey contract transfers cost and delay risks to contractor.</w:t>
      </w:r>
    </w:p>
    <w:p w:rsidR="00000000" w:rsidDel="00000000" w:rsidP="00000000" w:rsidRDefault="00000000" w:rsidRPr="00000000" w14:paraId="0000011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Q119:</w:t>
      </w:r>
      <w:r w:rsidDel="00000000" w:rsidR="00000000" w:rsidRPr="00000000">
        <w:rPr>
          <w:rtl w:val="0"/>
        </w:rPr>
        <w:t xml:space="preserve"> </w:t>
      </w:r>
      <w:r w:rsidDel="00000000" w:rsidR="00000000" w:rsidRPr="00000000">
        <w:rPr>
          <w:b w:val="1"/>
          <w:bCs w:val="1"/>
          <w:rtl w:val="0"/>
        </w:rPr>
        <w:t xml:space="preserve">A</w:t>
      </w:r>
      <w:r w:rsidDel="00000000" w:rsidR="00000000" w:rsidRPr="00000000">
        <w:rPr>
          <w:rtl w:val="0"/>
        </w:rPr>
        <w:t xml:space="preserve"> | Retention Account sets aside funds for periodic major overhauls.</w:t>
      </w:r>
    </w:p>
    <w:p w:rsidR="00000000" w:rsidDel="00000000" w:rsidP="00000000" w:rsidRDefault="00000000" w:rsidRPr="00000000" w14:paraId="0000012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Q120:</w:t>
      </w:r>
      <w:r w:rsidDel="00000000" w:rsidR="00000000" w:rsidRPr="00000000">
        <w:rPr>
          <w:rtl w:val="0"/>
        </w:rPr>
        <w:t xml:space="preserve"> </w:t>
      </w:r>
      <w:r w:rsidDel="00000000" w:rsidR="00000000" w:rsidRPr="00000000">
        <w:rPr>
          <w:b w:val="1"/>
          <w:bCs w:val="1"/>
          <w:rtl w:val="0"/>
        </w:rPr>
        <w:t xml:space="preserve">B</w:t>
      </w:r>
      <w:r w:rsidDel="00000000" w:rsidR="00000000" w:rsidRPr="00000000">
        <w:rPr>
          <w:rtl w:val="0"/>
        </w:rPr>
        <w:t xml:space="preserve"> | Mezzanine debt is subordinated to senior loans but senior to common equity.</w:t>
      </w:r>
    </w:p>
    <w:p w:rsidR="00000000" w:rsidDel="00000000" w:rsidP="00000000" w:rsidRDefault="00000000" w:rsidRPr="00000000" w14:paraId="0000012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Q121:</w:t>
      </w:r>
      <w:r w:rsidDel="00000000" w:rsidR="00000000" w:rsidRPr="00000000">
        <w:rPr>
          <w:rtl w:val="0"/>
        </w:rPr>
        <w:t xml:space="preserve"> </w:t>
      </w:r>
      <w:r w:rsidDel="00000000" w:rsidR="00000000" w:rsidRPr="00000000">
        <w:rPr>
          <w:b w:val="1"/>
          <w:bCs w:val="1"/>
          <w:rtl w:val="0"/>
        </w:rPr>
        <w:t xml:space="preserve">A</w:t>
      </w:r>
      <w:r w:rsidDel="00000000" w:rsidR="00000000" w:rsidRPr="00000000">
        <w:rPr>
          <w:rtl w:val="0"/>
        </w:rPr>
        <w:t xml:space="preserve"> | Cash Sweep/Lock-up prevents dividend distribution when covenants are breached.</w:t>
      </w:r>
    </w:p>
    <w:p w:rsidR="00000000" w:rsidDel="00000000" w:rsidP="00000000" w:rsidRDefault="00000000" w:rsidRPr="00000000" w14:paraId="0000012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Q122:</w:t>
      </w:r>
      <w:r w:rsidDel="00000000" w:rsidR="00000000" w:rsidRPr="00000000">
        <w:rPr>
          <w:rtl w:val="0"/>
        </w:rPr>
        <w:t xml:space="preserve"> </w:t>
      </w:r>
      <w:r w:rsidDel="00000000" w:rsidR="00000000" w:rsidRPr="00000000">
        <w:rPr>
          <w:b w:val="1"/>
          <w:bCs w:val="1"/>
          <w:rtl w:val="0"/>
        </w:rPr>
        <w:t xml:space="preserve">C</w:t>
      </w:r>
      <w:r w:rsidDel="00000000" w:rsidR="00000000" w:rsidRPr="00000000">
        <w:rPr>
          <w:rtl w:val="0"/>
        </w:rPr>
        <w:t xml:space="preserve"> | SMA-2 classification applies when overdue period is 61–90 days.</w:t>
      </w:r>
    </w:p>
    <w:p w:rsidR="00000000" w:rsidDel="00000000" w:rsidP="00000000" w:rsidRDefault="00000000" w:rsidRPr="00000000" w14:paraId="0000012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Q123:</w:t>
      </w:r>
      <w:r w:rsidDel="00000000" w:rsidR="00000000" w:rsidRPr="00000000">
        <w:rPr>
          <w:rtl w:val="0"/>
        </w:rPr>
        <w:t xml:space="preserve"> </w:t>
      </w:r>
      <w:r w:rsidDel="00000000" w:rsidR="00000000" w:rsidRPr="00000000">
        <w:rPr>
          <w:b w:val="1"/>
          <w:bCs w:val="1"/>
          <w:rtl w:val="0"/>
        </w:rPr>
        <w:t xml:space="preserve">A</w:t>
      </w:r>
      <w:r w:rsidDel="00000000" w:rsidR="00000000" w:rsidRPr="00000000">
        <w:rPr>
          <w:rtl w:val="0"/>
        </w:rPr>
        <w:t xml:space="preserve"> | MMRA funds major scheduled capital maintenance.</w:t>
      </w:r>
    </w:p>
    <w:p w:rsidR="00000000" w:rsidDel="00000000" w:rsidP="00000000" w:rsidRDefault="00000000" w:rsidRPr="00000000" w14:paraId="0000012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Q124:</w:t>
      </w:r>
      <w:r w:rsidDel="00000000" w:rsidR="00000000" w:rsidRPr="00000000">
        <w:rPr>
          <w:rtl w:val="0"/>
        </w:rPr>
        <w:t xml:space="preserve"> </w:t>
      </w:r>
      <w:r w:rsidDel="00000000" w:rsidR="00000000" w:rsidRPr="00000000">
        <w:rPr>
          <w:b w:val="1"/>
          <w:bCs w:val="1"/>
          <w:rtl w:val="0"/>
        </w:rPr>
        <w:t xml:space="preserve">A</w:t>
      </w:r>
      <w:r w:rsidDel="00000000" w:rsidR="00000000" w:rsidRPr="00000000">
        <w:rPr>
          <w:rtl w:val="0"/>
        </w:rPr>
        <w:t xml:space="preserve"> | P90 estimate means 90% statistical probability of exceeding that energy generation level.</w:t>
      </w:r>
    </w:p>
    <w:p w:rsidR="00000000" w:rsidDel="00000000" w:rsidP="00000000" w:rsidRDefault="00000000" w:rsidRPr="00000000" w14:paraId="0000012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Q125:</w:t>
      </w:r>
      <w:r w:rsidDel="00000000" w:rsidR="00000000" w:rsidRPr="00000000">
        <w:rPr>
          <w:rtl w:val="0"/>
        </w:rPr>
        <w:t xml:space="preserve"> </w:t>
      </w:r>
      <w:r w:rsidDel="00000000" w:rsidR="00000000" w:rsidRPr="00000000">
        <w:rPr>
          <w:b w:val="1"/>
          <w:bCs w:val="1"/>
          <w:rtl w:val="0"/>
        </w:rPr>
        <w:t xml:space="preserve">A</w:t>
      </w:r>
      <w:r w:rsidDel="00000000" w:rsidR="00000000" w:rsidRPr="00000000">
        <w:rPr>
          <w:rtl w:val="0"/>
        </w:rPr>
        <w:t xml:space="preserve"> | Solar resource variability and PV module degradation are key operational risks.</w:t>
      </w:r>
    </w:p>
    <w:p w:rsidR="00000000" w:rsidDel="00000000" w:rsidP="00000000" w:rsidRDefault="00000000" w:rsidRPr="00000000" w14:paraId="0000012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Q126:</w:t>
      </w:r>
      <w:r w:rsidDel="00000000" w:rsidR="00000000" w:rsidRPr="00000000">
        <w:rPr>
          <w:rtl w:val="0"/>
        </w:rPr>
        <w:t xml:space="preserve"> </w:t>
      </w:r>
      <w:r w:rsidDel="00000000" w:rsidR="00000000" w:rsidRPr="00000000">
        <w:rPr>
          <w:b w:val="1"/>
          <w:bCs w:val="1"/>
          <w:rtl w:val="0"/>
        </w:rPr>
        <w:t xml:space="preserve">A</w:t>
      </w:r>
      <w:r w:rsidDel="00000000" w:rsidR="00000000" w:rsidRPr="00000000">
        <w:rPr>
          <w:rtl w:val="0"/>
        </w:rPr>
        <w:t xml:space="preserve"> | Inter-state transmission tariffs are governed by CERC guidelines under Electricity Act 2003.</w:t>
      </w:r>
    </w:p>
    <w:p w:rsidR="00000000" w:rsidDel="00000000" w:rsidP="00000000" w:rsidRDefault="00000000" w:rsidRPr="00000000" w14:paraId="0000012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Q127:</w:t>
      </w:r>
      <w:r w:rsidDel="00000000" w:rsidR="00000000" w:rsidRPr="00000000">
        <w:rPr>
          <w:rtl w:val="0"/>
        </w:rPr>
        <w:t xml:space="preserve"> </w:t>
      </w:r>
      <w:r w:rsidDel="00000000" w:rsidR="00000000" w:rsidRPr="00000000">
        <w:rPr>
          <w:b w:val="1"/>
          <w:bCs w:val="1"/>
          <w:rtl w:val="0"/>
        </w:rPr>
        <w:t xml:space="preserve">A</w:t>
      </w:r>
      <w:r w:rsidDel="00000000" w:rsidR="00000000" w:rsidRPr="00000000">
        <w:rPr>
          <w:rtl w:val="0"/>
        </w:rPr>
        <w:t xml:space="preserve"> | Take-or-Pay requires buyer to pay for contracted capacity regardless of actual off-take.</w:t>
      </w:r>
    </w:p>
    <w:p w:rsidR="00000000" w:rsidDel="00000000" w:rsidP="00000000" w:rsidRDefault="00000000" w:rsidRPr="00000000" w14:paraId="0000012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Q128:</w:t>
      </w:r>
      <w:r w:rsidDel="00000000" w:rsidR="00000000" w:rsidRPr="00000000">
        <w:rPr>
          <w:rtl w:val="0"/>
        </w:rPr>
        <w:t xml:space="preserve"> </w:t>
      </w:r>
      <w:r w:rsidDel="00000000" w:rsidR="00000000" w:rsidRPr="00000000">
        <w:rPr>
          <w:b w:val="1"/>
          <w:bCs w:val="1"/>
          <w:rtl w:val="0"/>
        </w:rPr>
        <w:t xml:space="preserve">B</w:t>
      </w:r>
      <w:r w:rsidDel="00000000" w:rsidR="00000000" w:rsidRPr="00000000">
        <w:rPr>
          <w:rtl w:val="0"/>
        </w:rPr>
        <w:t xml:space="preserve"> | Minimum Asset Coverage Ratio required by lenders is usually 1.10x to 1.25x.</w:t>
      </w:r>
    </w:p>
    <w:p w:rsidR="00000000" w:rsidDel="00000000" w:rsidP="00000000" w:rsidRDefault="00000000" w:rsidRPr="00000000" w14:paraId="0000012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Q129:</w:t>
      </w:r>
      <w:r w:rsidDel="00000000" w:rsidR="00000000" w:rsidRPr="00000000">
        <w:rPr>
          <w:rtl w:val="0"/>
        </w:rPr>
        <w:t xml:space="preserve"> </w:t>
      </w:r>
      <w:r w:rsidDel="00000000" w:rsidR="00000000" w:rsidRPr="00000000">
        <w:rPr>
          <w:b w:val="1"/>
          <w:bCs w:val="1"/>
          <w:rtl w:val="0"/>
        </w:rPr>
        <w:t xml:space="preserve">A</w:t>
      </w:r>
      <w:r w:rsidDel="00000000" w:rsidR="00000000" w:rsidRPr="00000000">
        <w:rPr>
          <w:rtl w:val="0"/>
        </w:rPr>
        <w:t xml:space="preserve"> | COD = Commercial Operation Date.</w:t>
      </w:r>
    </w:p>
    <w:p w:rsidR="00000000" w:rsidDel="00000000" w:rsidP="00000000" w:rsidRDefault="00000000" w:rsidRPr="00000000" w14:paraId="0000012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Q130:</w:t>
      </w:r>
      <w:r w:rsidDel="00000000" w:rsidR="00000000" w:rsidRPr="00000000">
        <w:rPr>
          <w:rtl w:val="0"/>
        </w:rPr>
        <w:t xml:space="preserve"> </w:t>
      </w:r>
      <w:r w:rsidDel="00000000" w:rsidR="00000000" w:rsidRPr="00000000">
        <w:rPr>
          <w:b w:val="1"/>
          <w:bCs w:val="1"/>
          <w:rtl w:val="0"/>
        </w:rPr>
        <w:t xml:space="preserve">A</w:t>
      </w:r>
      <w:r w:rsidDel="00000000" w:rsidR="00000000" w:rsidRPr="00000000">
        <w:rPr>
          <w:rtl w:val="0"/>
        </w:rPr>
        <w:t xml:space="preserve"> | Credit enhancement / Payment Security Mechanisms protect against tariff delays/defaults.</w:t>
      </w:r>
    </w:p>
    <w:p w:rsidR="00000000" w:rsidDel="00000000" w:rsidP="00000000" w:rsidRDefault="00000000" w:rsidRPr="00000000" w14:paraId="0000012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Q131:</w:t>
      </w:r>
      <w:r w:rsidDel="00000000" w:rsidR="00000000" w:rsidRPr="00000000">
        <w:rPr>
          <w:rtl w:val="0"/>
        </w:rPr>
        <w:t xml:space="preserve"> </w:t>
      </w:r>
      <w:r w:rsidDel="00000000" w:rsidR="00000000" w:rsidRPr="00000000">
        <w:rPr>
          <w:b w:val="1"/>
          <w:bCs w:val="1"/>
          <w:rtl w:val="0"/>
        </w:rPr>
        <w:t xml:space="preserve">A</w:t>
      </w:r>
      <w:r w:rsidDel="00000000" w:rsidR="00000000" w:rsidRPr="00000000">
        <w:rPr>
          <w:rtl w:val="0"/>
        </w:rPr>
        <w:t xml:space="preserve"> | Green Loan Principles mandate tracked, designated sub-accounts for green proceeds.</w:t>
      </w:r>
    </w:p>
    <w:p w:rsidR="00000000" w:rsidDel="00000000" w:rsidP="00000000" w:rsidRDefault="00000000" w:rsidRPr="00000000" w14:paraId="0000012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Q132:</w:t>
      </w:r>
      <w:r w:rsidDel="00000000" w:rsidR="00000000" w:rsidRPr="00000000">
        <w:rPr>
          <w:rtl w:val="0"/>
        </w:rPr>
        <w:t xml:space="preserve"> </w:t>
      </w:r>
      <w:r w:rsidDel="00000000" w:rsidR="00000000" w:rsidRPr="00000000">
        <w:rPr>
          <w:b w:val="1"/>
          <w:bCs w:val="1"/>
          <w:rtl w:val="0"/>
        </w:rPr>
        <w:t xml:space="preserve">B</w:t>
      </w:r>
      <w:r w:rsidDel="00000000" w:rsidR="00000000" w:rsidRPr="00000000">
        <w:rPr>
          <w:rtl w:val="0"/>
        </w:rPr>
        <w:t xml:space="preserve"> | Typical highway BOT concessions run for 15 to 30 years.</w:t>
      </w:r>
    </w:p>
    <w:p w:rsidR="00000000" w:rsidDel="00000000" w:rsidP="00000000" w:rsidRDefault="00000000" w:rsidRPr="00000000" w14:paraId="0000012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Q133:</w:t>
      </w:r>
      <w:r w:rsidDel="00000000" w:rsidR="00000000" w:rsidRPr="00000000">
        <w:rPr>
          <w:rtl w:val="0"/>
        </w:rPr>
        <w:t xml:space="preserve"> </w:t>
      </w:r>
      <w:r w:rsidDel="00000000" w:rsidR="00000000" w:rsidRPr="00000000">
        <w:rPr>
          <w:b w:val="1"/>
          <w:bCs w:val="1"/>
          <w:rtl w:val="0"/>
        </w:rPr>
        <w:t xml:space="preserve">A</w:t>
      </w:r>
      <w:r w:rsidDel="00000000" w:rsidR="00000000" w:rsidRPr="00000000">
        <w:rPr>
          <w:rtl w:val="0"/>
        </w:rPr>
        <w:t xml:space="preserve"> | Sensitivity Analysis evaluates project financial viability under stressed scenarios.</w:t>
      </w:r>
    </w:p>
    <w:p w:rsidR="00000000" w:rsidDel="00000000" w:rsidP="00000000" w:rsidRDefault="00000000" w:rsidRPr="00000000" w14:paraId="0000012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Q134:</w:t>
      </w:r>
      <w:r w:rsidDel="00000000" w:rsidR="00000000" w:rsidRPr="00000000">
        <w:rPr>
          <w:rtl w:val="0"/>
        </w:rPr>
        <w:t xml:space="preserve"> </w:t>
      </w:r>
      <w:r w:rsidDel="00000000" w:rsidR="00000000" w:rsidRPr="00000000">
        <w:rPr>
          <w:b w:val="1"/>
          <w:bCs w:val="1"/>
          <w:rtl w:val="0"/>
        </w:rPr>
        <w:t xml:space="preserve">A</w:t>
      </w:r>
      <w:r w:rsidDel="00000000" w:rsidR="00000000" w:rsidRPr="00000000">
        <w:rPr>
          <w:rtl w:val="0"/>
        </w:rPr>
        <w:t xml:space="preserve"> | ESIA evaluates ecological, environmental, and socio-economic risks.</w:t>
      </w:r>
    </w:p>
    <w:p w:rsidR="00000000" w:rsidDel="00000000" w:rsidP="00000000" w:rsidRDefault="00000000" w:rsidRPr="00000000" w14:paraId="0000012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Q135:</w:t>
      </w:r>
      <w:r w:rsidDel="00000000" w:rsidR="00000000" w:rsidRPr="00000000">
        <w:rPr>
          <w:rtl w:val="0"/>
        </w:rPr>
        <w:t xml:space="preserve"> </w:t>
      </w:r>
      <w:r w:rsidDel="00000000" w:rsidR="00000000" w:rsidRPr="00000000">
        <w:rPr>
          <w:b w:val="1"/>
          <w:bCs w:val="1"/>
          <w:rtl w:val="0"/>
        </w:rPr>
        <w:t xml:space="preserve">A</w:t>
      </w:r>
      <w:r w:rsidDel="00000000" w:rsidR="00000000" w:rsidRPr="00000000">
        <w:rPr>
          <w:rtl w:val="0"/>
        </w:rPr>
        <w:t xml:space="preserve"> | Statutory taxes and essential operational expenses take topmost priority in escrow waterfall.</w:t>
      </w:r>
    </w:p>
    <w:p w:rsidR="00000000" w:rsidDel="00000000" w:rsidP="00000000" w:rsidRDefault="00000000" w:rsidRPr="00000000" w14:paraId="0000013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Q136:</w:t>
      </w:r>
      <w:r w:rsidDel="00000000" w:rsidR="00000000" w:rsidRPr="00000000">
        <w:rPr>
          <w:rtl w:val="0"/>
        </w:rPr>
        <w:t xml:space="preserve"> </w:t>
      </w:r>
      <w:r w:rsidDel="00000000" w:rsidR="00000000" w:rsidRPr="00000000">
        <w:rPr>
          <w:b w:val="1"/>
          <w:bCs w:val="1"/>
          <w:rtl w:val="0"/>
        </w:rPr>
        <w:t xml:space="preserve">A</w:t>
      </w:r>
      <w:r w:rsidDel="00000000" w:rsidR="00000000" w:rsidRPr="00000000">
        <w:rPr>
          <w:rtl w:val="0"/>
        </w:rPr>
        <w:t xml:space="preserve"> | Refinancing risk is the risk of inability to roll over bullet debt maturities.</w:t>
      </w:r>
    </w:p>
    <w:p w:rsidR="00000000" w:rsidDel="00000000" w:rsidP="00000000" w:rsidRDefault="00000000" w:rsidRPr="00000000" w14:paraId="0000013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Q137:</w:t>
      </w:r>
      <w:r w:rsidDel="00000000" w:rsidR="00000000" w:rsidRPr="00000000">
        <w:rPr>
          <w:rtl w:val="0"/>
        </w:rPr>
        <w:t xml:space="preserve"> </w:t>
      </w:r>
      <w:r w:rsidDel="00000000" w:rsidR="00000000" w:rsidRPr="00000000">
        <w:rPr>
          <w:b w:val="1"/>
          <w:bCs w:val="1"/>
          <w:rtl w:val="0"/>
        </w:rPr>
        <w:t xml:space="preserve">A</w:t>
      </w:r>
      <w:r w:rsidDel="00000000" w:rsidR="00000000" w:rsidRPr="00000000">
        <w:rPr>
          <w:rtl w:val="0"/>
        </w:rPr>
        <w:t xml:space="preserve"> | Direct/Escrow Agreement gives lenders rights over project revenue streams.</w:t>
      </w:r>
    </w:p>
    <w:p w:rsidR="00000000" w:rsidDel="00000000" w:rsidP="00000000" w:rsidRDefault="00000000" w:rsidRPr="00000000" w14:paraId="0000013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Q138:</w:t>
      </w:r>
      <w:r w:rsidDel="00000000" w:rsidR="00000000" w:rsidRPr="00000000">
        <w:rPr>
          <w:rtl w:val="0"/>
        </w:rPr>
        <w:t xml:space="preserve"> </w:t>
      </w:r>
      <w:r w:rsidDel="00000000" w:rsidR="00000000" w:rsidRPr="00000000">
        <w:rPr>
          <w:b w:val="1"/>
          <w:bCs w:val="1"/>
          <w:rtl w:val="0"/>
        </w:rPr>
        <w:t xml:space="preserve">A</w:t>
      </w:r>
      <w:r w:rsidDel="00000000" w:rsidR="00000000" w:rsidRPr="00000000">
        <w:rPr>
          <w:rtl w:val="0"/>
        </w:rPr>
        <w:t xml:space="preserve"> | Statutory CIRP timeline under IBC is 180 days (extendable up to 330 days total).</w:t>
      </w:r>
    </w:p>
    <w:p w:rsidR="00000000" w:rsidDel="00000000" w:rsidP="00000000" w:rsidRDefault="00000000" w:rsidRPr="00000000" w14:paraId="0000013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Q139:</w:t>
      </w:r>
      <w:r w:rsidDel="00000000" w:rsidR="00000000" w:rsidRPr="00000000">
        <w:rPr>
          <w:rtl w:val="0"/>
        </w:rPr>
        <w:t xml:space="preserve"> </w:t>
      </w:r>
      <w:r w:rsidDel="00000000" w:rsidR="00000000" w:rsidRPr="00000000">
        <w:rPr>
          <w:b w:val="1"/>
          <w:bCs w:val="1"/>
          <w:rtl w:val="0"/>
        </w:rPr>
        <w:t xml:space="preserve">A</w:t>
      </w:r>
      <w:r w:rsidDel="00000000" w:rsidR="00000000" w:rsidRPr="00000000">
        <w:rPr>
          <w:rtl w:val="0"/>
        </w:rPr>
        <w:t xml:space="preserve"> | Sponsor Guarantee obligates promoters to cover financial shortfalls/cost overruns.</w:t>
      </w:r>
    </w:p>
    <w:p w:rsidR="00000000" w:rsidDel="00000000" w:rsidP="00000000" w:rsidRDefault="00000000" w:rsidRPr="00000000" w14:paraId="0000013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Q140:</w:t>
      </w:r>
      <w:r w:rsidDel="00000000" w:rsidR="00000000" w:rsidRPr="00000000">
        <w:rPr>
          <w:rtl w:val="0"/>
        </w:rPr>
        <w:t xml:space="preserve"> </w:t>
      </w:r>
      <w:r w:rsidDel="00000000" w:rsidR="00000000" w:rsidRPr="00000000">
        <w:rPr>
          <w:b w:val="1"/>
          <w:bCs w:val="1"/>
          <w:rtl w:val="0"/>
        </w:rPr>
        <w:t xml:space="preserve">A</w:t>
      </w:r>
      <w:r w:rsidDel="00000000" w:rsidR="00000000" w:rsidRPr="00000000">
        <w:rPr>
          <w:rtl w:val="0"/>
        </w:rPr>
        <w:t xml:space="preserve"> | Port Authority/Adjudicatory Board determines port tariffs under the 2021 Act.</w:t>
      </w:r>
    </w:p>
    <w:p w:rsidR="00000000" w:rsidDel="00000000" w:rsidP="00000000" w:rsidRDefault="00000000" w:rsidRPr="00000000" w14:paraId="0000013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Q141:</w:t>
      </w:r>
      <w:r w:rsidDel="00000000" w:rsidR="00000000" w:rsidRPr="00000000">
        <w:rPr>
          <w:rtl w:val="0"/>
        </w:rPr>
        <w:t xml:space="preserve"> </w:t>
      </w:r>
      <w:r w:rsidDel="00000000" w:rsidR="00000000" w:rsidRPr="00000000">
        <w:rPr>
          <w:b w:val="1"/>
          <w:bCs w:val="1"/>
          <w:rtl w:val="0"/>
        </w:rPr>
        <w:t xml:space="preserve">A</w:t>
      </w:r>
      <w:r w:rsidDel="00000000" w:rsidR="00000000" w:rsidRPr="00000000">
        <w:rPr>
          <w:rtl w:val="0"/>
        </w:rPr>
        <w:t xml:space="preserve"> | Scope 3 covers all indirect value chain emissions (upstream &amp; downstream).</w:t>
      </w:r>
    </w:p>
    <w:p w:rsidR="00000000" w:rsidDel="00000000" w:rsidP="00000000" w:rsidRDefault="00000000" w:rsidRPr="00000000" w14:paraId="0000013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Q142:</w:t>
      </w:r>
      <w:r w:rsidDel="00000000" w:rsidR="00000000" w:rsidRPr="00000000">
        <w:rPr>
          <w:rtl w:val="0"/>
        </w:rPr>
        <w:t xml:space="preserve"> </w:t>
      </w:r>
      <w:r w:rsidDel="00000000" w:rsidR="00000000" w:rsidRPr="00000000">
        <w:rPr>
          <w:b w:val="1"/>
          <w:bCs w:val="1"/>
          <w:rtl w:val="0"/>
        </w:rPr>
        <w:t xml:space="preserve">A</w:t>
      </w:r>
      <w:r w:rsidDel="00000000" w:rsidR="00000000" w:rsidRPr="00000000">
        <w:rPr>
          <w:rtl w:val="0"/>
        </w:rPr>
        <w:t xml:space="preserve"> | DSRA top-up mechanism restores reserve account to required levels post-drawdown.</w:t>
      </w:r>
    </w:p>
    <w:p w:rsidR="00000000" w:rsidDel="00000000" w:rsidP="00000000" w:rsidRDefault="00000000" w:rsidRPr="00000000" w14:paraId="0000013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Q143:</w:t>
      </w:r>
      <w:r w:rsidDel="00000000" w:rsidR="00000000" w:rsidRPr="00000000">
        <w:rPr>
          <w:rtl w:val="0"/>
        </w:rPr>
        <w:t xml:space="preserve"> </w:t>
      </w:r>
      <w:r w:rsidDel="00000000" w:rsidR="00000000" w:rsidRPr="00000000">
        <w:rPr>
          <w:b w:val="1"/>
          <w:bCs w:val="1"/>
          <w:rtl w:val="0"/>
        </w:rPr>
        <w:t xml:space="preserve">A</w:t>
      </w:r>
      <w:r w:rsidDel="00000000" w:rsidR="00000000" w:rsidRPr="00000000">
        <w:rPr>
          <w:rtl w:val="0"/>
        </w:rPr>
        <w:t xml:space="preserve"> | PCU = Passenger Car Unit (traffic modeling metric).</w:t>
      </w:r>
    </w:p>
    <w:p w:rsidR="00000000" w:rsidDel="00000000" w:rsidP="00000000" w:rsidRDefault="00000000" w:rsidRPr="00000000" w14:paraId="0000013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Q144:</w:t>
      </w:r>
      <w:r w:rsidDel="00000000" w:rsidR="00000000" w:rsidRPr="00000000">
        <w:rPr>
          <w:rtl w:val="0"/>
        </w:rPr>
        <w:t xml:space="preserve"> </w:t>
      </w:r>
      <w:r w:rsidDel="00000000" w:rsidR="00000000" w:rsidRPr="00000000">
        <w:rPr>
          <w:b w:val="1"/>
          <w:bCs w:val="1"/>
          <w:rtl w:val="0"/>
        </w:rPr>
        <w:t xml:space="preserve">A</w:t>
      </w:r>
      <w:r w:rsidDel="00000000" w:rsidR="00000000" w:rsidRPr="00000000">
        <w:rPr>
          <w:rtl w:val="0"/>
        </w:rPr>
        <w:t xml:space="preserve"> | InvITs pool operational, revenue-generating infrastructure assets into a stable structure.</w:t>
      </w:r>
    </w:p>
    <w:p w:rsidR="00000000" w:rsidDel="00000000" w:rsidP="00000000" w:rsidRDefault="00000000" w:rsidRPr="00000000" w14:paraId="0000013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Q145:</w:t>
      </w:r>
      <w:r w:rsidDel="00000000" w:rsidR="00000000" w:rsidRPr="00000000">
        <w:rPr>
          <w:rtl w:val="0"/>
        </w:rPr>
        <w:t xml:space="preserve"> </w:t>
      </w:r>
      <w:r w:rsidDel="00000000" w:rsidR="00000000" w:rsidRPr="00000000">
        <w:rPr>
          <w:b w:val="1"/>
          <w:bCs w:val="1"/>
          <w:rtl w:val="0"/>
        </w:rPr>
        <w:t xml:space="preserve">A</w:t>
      </w:r>
      <w:r w:rsidDel="00000000" w:rsidR="00000000" w:rsidRPr="00000000">
        <w:rPr>
          <w:rtl w:val="0"/>
        </w:rPr>
        <w:t xml:space="preserve"> | CERC Capacity Charge covers fixed capital costs, debt service, RoE, and fixed O&amp;M.</w:t>
      </w:r>
    </w:p>
    <w:p w:rsidR="00000000" w:rsidDel="00000000" w:rsidP="00000000" w:rsidRDefault="00000000" w:rsidRPr="00000000" w14:paraId="0000013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Q146:</w:t>
      </w:r>
      <w:r w:rsidDel="00000000" w:rsidR="00000000" w:rsidRPr="00000000">
        <w:rPr>
          <w:rtl w:val="0"/>
        </w:rPr>
        <w:t xml:space="preserve"> </w:t>
      </w:r>
      <w:r w:rsidDel="00000000" w:rsidR="00000000" w:rsidRPr="00000000">
        <w:rPr>
          <w:b w:val="1"/>
          <w:bCs w:val="1"/>
          <w:rtl w:val="0"/>
        </w:rPr>
        <w:t xml:space="preserve">A</w:t>
      </w:r>
      <w:r w:rsidDel="00000000" w:rsidR="00000000" w:rsidRPr="00000000">
        <w:rPr>
          <w:rtl w:val="0"/>
        </w:rPr>
        <w:t xml:space="preserve"> | Financial Closure occurs when all funding agreements are signed and conditions precedent met.</w:t>
      </w:r>
    </w:p>
    <w:p w:rsidR="00000000" w:rsidDel="00000000" w:rsidP="00000000" w:rsidRDefault="00000000" w:rsidRPr="00000000" w14:paraId="0000013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Q147:</w:t>
      </w:r>
      <w:r w:rsidDel="00000000" w:rsidR="00000000" w:rsidRPr="00000000">
        <w:rPr>
          <w:rtl w:val="0"/>
        </w:rPr>
        <w:t xml:space="preserve"> </w:t>
      </w:r>
      <w:r w:rsidDel="00000000" w:rsidR="00000000" w:rsidRPr="00000000">
        <w:rPr>
          <w:b w:val="1"/>
          <w:bCs w:val="1"/>
          <w:rtl w:val="0"/>
        </w:rPr>
        <w:t xml:space="preserve">A</w:t>
      </w:r>
      <w:r w:rsidDel="00000000" w:rsidR="00000000" w:rsidRPr="00000000">
        <w:rPr>
          <w:rtl w:val="0"/>
        </w:rPr>
        <w:t xml:space="preserve"> | Independent Engineer verifies construction milestones and fund utilization for lenders.</w:t>
      </w:r>
    </w:p>
    <w:p w:rsidR="00000000" w:rsidDel="00000000" w:rsidP="00000000" w:rsidRDefault="00000000" w:rsidRPr="00000000" w14:paraId="0000013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Q148:</w:t>
      </w:r>
      <w:r w:rsidDel="00000000" w:rsidR="00000000" w:rsidRPr="00000000">
        <w:rPr>
          <w:rtl w:val="0"/>
        </w:rPr>
        <w:t xml:space="preserve"> </w:t>
      </w:r>
      <w:r w:rsidDel="00000000" w:rsidR="00000000" w:rsidRPr="00000000">
        <w:rPr>
          <w:b w:val="1"/>
          <w:bCs w:val="1"/>
          <w:rtl w:val="0"/>
        </w:rPr>
        <w:t xml:space="preserve">A</w:t>
      </w:r>
      <w:r w:rsidDel="00000000" w:rsidR="00000000" w:rsidRPr="00000000">
        <w:rPr>
          <w:rtl w:val="0"/>
        </w:rPr>
        <w:t xml:space="preserve"> | Grid curtailment by DISCOMs is a key operational/revenue risk for renewable projects.</w:t>
      </w:r>
    </w:p>
    <w:p w:rsidR="00000000" w:rsidDel="00000000" w:rsidP="00000000" w:rsidRDefault="00000000" w:rsidRPr="00000000" w14:paraId="0000013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Q149:</w:t>
      </w:r>
      <w:r w:rsidDel="00000000" w:rsidR="00000000" w:rsidRPr="00000000">
        <w:rPr>
          <w:rtl w:val="0"/>
        </w:rPr>
        <w:t xml:space="preserve"> </w:t>
      </w:r>
      <w:r w:rsidDel="00000000" w:rsidR="00000000" w:rsidRPr="00000000">
        <w:rPr>
          <w:b w:val="1"/>
          <w:bCs w:val="1"/>
          <w:rtl w:val="0"/>
        </w:rPr>
        <w:t xml:space="preserve">A</w:t>
      </w:r>
      <w:r w:rsidDel="00000000" w:rsidR="00000000" w:rsidRPr="00000000">
        <w:rPr>
          <w:rtl w:val="0"/>
        </w:rPr>
        <w:t xml:space="preserve"> | Termination Payment is contractual compensation paid upon early concession termination.</w:t>
      </w:r>
    </w:p>
    <w:p w:rsidR="00000000" w:rsidDel="00000000" w:rsidP="00000000" w:rsidRDefault="00000000" w:rsidRPr="00000000" w14:paraId="0000013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Q150:</w:t>
      </w:r>
      <w:r w:rsidDel="00000000" w:rsidR="00000000" w:rsidRPr="00000000">
        <w:rPr>
          <w:rtl w:val="0"/>
        </w:rPr>
        <w:t xml:space="preserve"> </w:t>
      </w:r>
      <w:r w:rsidDel="00000000" w:rsidR="00000000" w:rsidRPr="00000000">
        <w:rPr>
          <w:b w:val="1"/>
          <w:bCs w:val="1"/>
          <w:rtl w:val="0"/>
        </w:rPr>
        <w:t xml:space="preserve">A</w:t>
      </w:r>
      <w:r w:rsidDel="00000000" w:rsidR="00000000" w:rsidRPr="00000000">
        <w:rPr>
          <w:rtl w:val="0"/>
        </w:rPr>
        <w:t xml:space="preserve"> | Principle 6 of NGRBC mandates businesses to protect and restore the environment.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