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6CF20D" w14:textId="77777777" w:rsidR="00D96E34" w:rsidRDefault="00D96E34" w:rsidP="00D96E34">
      <w:r>
        <w:t>"Personality is a person's unique pattern of thoughts, feelings, and behaviors that are relatively consistent over time and across situations...Psychologists have been studying personality for over 100 years, and several major schools of thought have emerged. Each of these theories contributes important pieces to the puzzle of human personality, and after we've learned about them, we can 'mix and match' various elements of different theories to help us understand the many diverse individuals in our lives" (McCann, 2017, p. 58).</w:t>
      </w:r>
    </w:p>
    <w:p w14:paraId="2E8EB13E" w14:textId="77777777" w:rsidR="00D96E34" w:rsidRDefault="00D96E34" w:rsidP="00D96E34"/>
    <w:p w14:paraId="33326D2B" w14:textId="77777777" w:rsidR="00D96E34" w:rsidRDefault="00D96E34" w:rsidP="00D96E34">
      <w:r>
        <w:t>1) In this week's reading, we learned about multiple perspectives and theories regarding personality. Which of these discussed in McCann (2017) Chapter 3 do you feel most closely aligns with the way you view personalities (i.e. Psychodynamic perspective, Behaviorist perspective, social cognitive theory, Humanist perspective, Trait theories "Big Five theories")? Which parts of the perspective/theory you choose aligns with the way you view the world? How has your culture/family system influenced the way you view personality? (2 points)</w:t>
      </w:r>
    </w:p>
    <w:p w14:paraId="3092D5B3" w14:textId="77777777" w:rsidR="00D96E34" w:rsidRDefault="00D96E34" w:rsidP="00D96E34"/>
    <w:p w14:paraId="7967B4E3" w14:textId="51AF8F10" w:rsidR="00D96E34" w:rsidRDefault="00D96E34" w:rsidP="00D96E34">
      <w:r>
        <w:t>2) What implications may the concept(s) you learned about from this week's readings influence your present/future living and/or working with others? (2 points)</w:t>
      </w:r>
    </w:p>
    <w:p w14:paraId="571029F5" w14:textId="22269158" w:rsidR="00D96E34" w:rsidRDefault="00D96E34" w:rsidP="00D96E34"/>
    <w:p w14:paraId="3CA2A1AE" w14:textId="26618FF3" w:rsidR="00D96E34" w:rsidRDefault="0044032A" w:rsidP="00D96E34">
      <w:r>
        <w:t>The perspective discussed in chapter 3 that I feel most closely aligns with the way I view personalities is the Behaviorist Perspective. I feel that our personalities are shaped through both conditioning and reinforcement, and that</w:t>
      </w:r>
      <w:r w:rsidR="00414B59">
        <w:t xml:space="preserve"> we are a product of our environment. I also think that our personality is developed through the actions we take when in a certain situation (cite). </w:t>
      </w:r>
      <w:r w:rsidR="000E03EA">
        <w:t xml:space="preserve">The part of the Behaviorist Perspective that I feel aligns with the way I view the world is operant conditioning, which is a process that involves using reinforcement. More specifically, it uses positive and negative reinforcement as well as punishment to shape behavior. </w:t>
      </w:r>
      <w:r w:rsidR="00AC4E47">
        <w:t xml:space="preserve">For example, positive reinforcement </w:t>
      </w:r>
      <w:bookmarkStart w:id="0" w:name="_GoBack"/>
      <w:bookmarkEnd w:id="0"/>
    </w:p>
    <w:p w14:paraId="086D433D" w14:textId="77777777" w:rsidR="00D96E34" w:rsidRDefault="00D96E34" w:rsidP="00D96E34"/>
    <w:p w14:paraId="24FAD03F" w14:textId="77777777" w:rsidR="00D96E34" w:rsidRDefault="00D96E34" w:rsidP="00D96E34"/>
    <w:p w14:paraId="3E1D90D9" w14:textId="1A936E4A" w:rsidR="00D96E34" w:rsidRDefault="00D96E34" w:rsidP="00D96E34">
      <w:r>
        <w:t>References</w:t>
      </w:r>
    </w:p>
    <w:p w14:paraId="69BB6E6C" w14:textId="0F4AB21F" w:rsidR="00411A80" w:rsidRDefault="00D96E34" w:rsidP="00D96E34">
      <w:r>
        <w:t>McCann, V. (2017). Human relations: The art and science of building effective relationships (2nd ed.). Pearson Education.</w:t>
      </w:r>
    </w:p>
    <w:sectPr w:rsidR="00411A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75CE"/>
    <w:rsid w:val="000E03EA"/>
    <w:rsid w:val="002375CE"/>
    <w:rsid w:val="00411A80"/>
    <w:rsid w:val="00414B59"/>
    <w:rsid w:val="0044032A"/>
    <w:rsid w:val="00540A5D"/>
    <w:rsid w:val="00AC4E47"/>
    <w:rsid w:val="00D96E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44C908"/>
  <w15:chartTrackingRefBased/>
  <w15:docId w15:val="{E6ABE775-AF97-4E58-9DC3-6AA974DB0A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249</TotalTime>
  <Pages>1</Pages>
  <Words>307</Words>
  <Characters>1754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Camacho-Terrazas</dc:creator>
  <cp:keywords/>
  <dc:description/>
  <cp:lastModifiedBy>Joseph Camacho-Terrazas</cp:lastModifiedBy>
  <cp:revision>3</cp:revision>
  <dcterms:created xsi:type="dcterms:W3CDTF">2020-04-07T01:27:00Z</dcterms:created>
  <dcterms:modified xsi:type="dcterms:W3CDTF">2020-04-07T21:45:00Z</dcterms:modified>
</cp:coreProperties>
</file>