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c21umt192vt" w:id="0"/>
      <w:bookmarkEnd w:id="0"/>
      <w:r w:rsidDel="00000000" w:rsidR="00000000" w:rsidRPr="00000000">
        <w:rPr>
          <w:rtl w:val="0"/>
        </w:rPr>
        <w:t xml:space="preserve">Internet -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Profª Aline Zenker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Início</w:t>
      </w:r>
      <w:r w:rsidDel="00000000" w:rsidR="00000000" w:rsidRPr="00000000">
        <w:rPr>
          <w:rtl w:val="0"/>
        </w:rPr>
        <w:t xml:space="preserve">: 5/2</w:t>
        <w:br w:type="textWrapping"/>
        <w:tab/>
      </w:r>
      <w:r w:rsidDel="00000000" w:rsidR="00000000" w:rsidRPr="00000000">
        <w:rPr>
          <w:b w:val="1"/>
          <w:rtl w:val="0"/>
        </w:rPr>
        <w:t xml:space="preserve">Término</w:t>
      </w:r>
      <w:r w:rsidDel="00000000" w:rsidR="00000000" w:rsidRPr="00000000">
        <w:rPr>
          <w:rtl w:val="0"/>
        </w:rPr>
        <w:t xml:space="preserve">: 10/03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k5bz7lmbz7j" w:id="1"/>
      <w:bookmarkEnd w:id="1"/>
      <w:r w:rsidDel="00000000" w:rsidR="00000000" w:rsidRPr="00000000">
        <w:rPr>
          <w:rtl w:val="0"/>
        </w:rPr>
        <w:t xml:space="preserve">Avaliações: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5abljvmycnpy" w:id="2"/>
      <w:bookmarkEnd w:id="2"/>
      <w:r w:rsidDel="00000000" w:rsidR="00000000" w:rsidRPr="00000000">
        <w:rPr>
          <w:rtl w:val="0"/>
        </w:rPr>
        <w:t xml:space="preserve">N1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Trabalhos - 2 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Layouts - 3 pts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Responsivo -2,5 pts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Avaliação - 3 pts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total: 10,5 pts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gcys3gm17ol2" w:id="3"/>
      <w:bookmarkEnd w:id="3"/>
      <w:r w:rsidDel="00000000" w:rsidR="00000000" w:rsidRPr="00000000">
        <w:rPr>
          <w:rtl w:val="0"/>
        </w:rPr>
        <w:t xml:space="preserve">N2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Comportamental - 1 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Trabalhos - 2 pts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 Projeto Final - 7 pts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total: 10 pts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ipvc2g54o1y" w:id="4"/>
      <w:bookmarkEnd w:id="4"/>
      <w:r w:rsidDel="00000000" w:rsidR="00000000" w:rsidRPr="00000000">
        <w:rPr>
          <w:rtl w:val="0"/>
        </w:rPr>
        <w:t xml:space="preserve">Tecnologias: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HTML5 - Linguagem de marcação (estrutura da página)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CSS3 - Cascata de estilos (formatação design)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JQuery - Bibliotecas(JS) - Galeria - Movimentação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JavaScript - Linguagem de Programação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Bootstrap - Framework (CSS)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AngularJS - Framework (JS)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08.6614173228347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FTP - Protocolo de transferência de arquivos.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ntoqkvvhi2q7" w:id="5"/>
      <w:bookmarkEnd w:id="5"/>
      <w:r w:rsidDel="00000000" w:rsidR="00000000" w:rsidRPr="00000000">
        <w:rPr>
          <w:rtl w:val="0"/>
        </w:rPr>
        <w:t xml:space="preserve">SEO - Search Engine Optimization (16 regras)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firstLine="0"/>
        <w:rPr/>
      </w:pPr>
      <w:bookmarkStart w:colFirst="0" w:colLast="0" w:name="_3za1tnty9zep" w:id="6"/>
      <w:bookmarkEnd w:id="6"/>
      <w:r w:rsidDel="00000000" w:rsidR="00000000" w:rsidRPr="00000000">
        <w:rPr>
          <w:rtl w:val="0"/>
        </w:rPr>
        <w:t xml:space="preserve">Aula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Home Page: Página inicial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Site: Conjunto de páginas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Servidor: Local de hospedagem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W3C: Padronização de sites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SEO:</w:t>
      </w:r>
      <w:r w:rsidDel="00000000" w:rsidR="00000000" w:rsidRPr="00000000">
        <w:rPr>
          <w:rtl w:val="0"/>
        </w:rPr>
        <w:t xml:space="preserve"> Search Engine Optimization - otimização de buscas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CGI: Comitê Gestor da Internet - registro de domínio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570" w:hanging="570"/>
        <w:rPr>
          <w:u w:val="none"/>
        </w:rPr>
      </w:pPr>
      <w:r w:rsidDel="00000000" w:rsidR="00000000" w:rsidRPr="00000000">
        <w:rPr>
          <w:rtl w:val="0"/>
        </w:rPr>
        <w:t xml:space="preserve">Hospedagem: Servidor(mensal/anual) e Registro (anual)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ind w:firstLine="0"/>
        <w:rPr/>
      </w:pPr>
      <w:bookmarkStart w:colFirst="0" w:colLast="0" w:name="_hcs3vryff2ra" w:id="7"/>
      <w:bookmarkEnd w:id="7"/>
      <w:r w:rsidDel="00000000" w:rsidR="00000000" w:rsidRPr="00000000">
        <w:rPr>
          <w:rtl w:val="0"/>
        </w:rPr>
        <w:t xml:space="preserve">Estrutura de arquivos de site</w:t>
      </w:r>
    </w:p>
    <w:p w:rsidR="00000000" w:rsidDel="00000000" w:rsidP="00000000" w:rsidRDefault="00000000" w:rsidRPr="00000000" w14:paraId="00000029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Raiz Projeto</w:t>
      </w:r>
    </w:p>
    <w:p w:rsidR="00000000" w:rsidDel="00000000" w:rsidP="00000000" w:rsidRDefault="00000000" w:rsidRPr="00000000" w14:paraId="0000002A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  <w:tab/>
        <w:t xml:space="preserve">-- images | </w:t>
      </w:r>
      <w:r w:rsidDel="00000000" w:rsidR="00000000" w:rsidRPr="00000000">
        <w:rPr>
          <w:b w:val="1"/>
          <w:rtl w:val="0"/>
        </w:rPr>
        <w:t xml:space="preserve">img</w:t>
      </w:r>
    </w:p>
    <w:p w:rsidR="00000000" w:rsidDel="00000000" w:rsidP="00000000" w:rsidRDefault="00000000" w:rsidRPr="00000000" w14:paraId="0000002B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  <w:tab/>
        <w:t xml:space="preserve">-- styles | </w:t>
      </w: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2C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  <w:tab/>
        <w:t xml:space="preserve">-- javascript | </w:t>
      </w:r>
      <w:r w:rsidDel="00000000" w:rsidR="00000000" w:rsidRPr="00000000">
        <w:rPr>
          <w:b w:val="1"/>
          <w:rtl w:val="0"/>
        </w:rPr>
        <w:t xml:space="preserve">js</w:t>
      </w:r>
    </w:p>
    <w:p w:rsidR="00000000" w:rsidDel="00000000" w:rsidP="00000000" w:rsidRDefault="00000000" w:rsidRPr="00000000" w14:paraId="0000002D">
      <w:pPr>
        <w:ind w:left="0" w:firstLine="566.9291338582675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arquivos.html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&amp;nbsp;</w:t>
      </w:r>
      <w:r w:rsidDel="00000000" w:rsidR="00000000" w:rsidRPr="00000000">
        <w:rPr>
          <w:rtl w:val="0"/>
        </w:rPr>
        <w:t xml:space="preserve"> comando direto para deixar espaço que não será suprimido pelo código.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Comando direto se encontra com facilidade na </w:t>
      </w:r>
      <w:r w:rsidDel="00000000" w:rsidR="00000000" w:rsidRPr="00000000">
        <w:rPr>
          <w:i w:val="1"/>
          <w:rtl w:val="0"/>
        </w:rPr>
        <w:t xml:space="preserve">tabela ASCII</w:t>
      </w:r>
      <w:r w:rsidDel="00000000" w:rsidR="00000000" w:rsidRPr="00000000">
        <w:rPr>
          <w:rtl w:val="0"/>
        </w:rPr>
        <w:t xml:space="preserve">. São conjuntos de caracteres que não são interpretados pelo navegador.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procurar erros</w:t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http://validator.w3.org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IMPORTANTE REVISAR!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2"/>
          <w:szCs w:val="22"/>
          <w:rtl w:val="0"/>
        </w:rPr>
        <w:t xml:space="preserve">SEO -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https://rockcontent.com/blog/o-que-e-seo/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FTP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https://www.hostinger.com.br/tutoriais/ftp-o-que-e-como-funciona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left="-5.999999999999872" w:firstLine="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left="1134.0000000000002" w:hanging="15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alidator.w3.org" TargetMode="External"/><Relationship Id="rId7" Type="http://schemas.openxmlformats.org/officeDocument/2006/relationships/hyperlink" Target="https://rockcontent.com/blog/o-que-e-seo/" TargetMode="External"/><Relationship Id="rId8" Type="http://schemas.openxmlformats.org/officeDocument/2006/relationships/hyperlink" Target="https://www.hostinger.com.br/tutoriais/ftp-o-que-e-como-funci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