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523E" w14:textId="23C854C9" w:rsidR="00F56730" w:rsidRDefault="0059788A">
      <w:pPr>
        <w:rPr>
          <w:rFonts w:ascii="Arial" w:hAnsi="Arial" w:cs="Arial"/>
          <w:b/>
          <w:bCs/>
          <w:sz w:val="28"/>
          <w:szCs w:val="28"/>
        </w:rPr>
      </w:pPr>
      <w:r w:rsidRPr="0059788A">
        <w:rPr>
          <w:rFonts w:ascii="Arial" w:hAnsi="Arial" w:cs="Arial"/>
          <w:b/>
          <w:bCs/>
          <w:sz w:val="28"/>
          <w:szCs w:val="28"/>
        </w:rPr>
        <w:t>2.2 Funciones del Producto</w:t>
      </w:r>
    </w:p>
    <w:p w14:paraId="5769639B" w14:textId="011F212E" w:rsidR="0059788A" w:rsidRDefault="0059788A">
      <w:pPr>
        <w:rPr>
          <w:rFonts w:ascii="Arial" w:hAnsi="Arial" w:cs="Arial"/>
          <w:b/>
          <w:bCs/>
          <w:sz w:val="28"/>
          <w:szCs w:val="28"/>
        </w:rPr>
      </w:pPr>
    </w:p>
    <w:p w14:paraId="22489C75" w14:textId="26C8EFA8" w:rsidR="0059788A" w:rsidRDefault="005831C4" w:rsidP="00B051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modulo realizara funciones enfocadas en la elaboración de las planillas de los trabajadores</w:t>
      </w:r>
      <w:r w:rsidR="00D72B8E">
        <w:rPr>
          <w:rFonts w:ascii="Arial" w:hAnsi="Arial" w:cs="Arial"/>
          <w:sz w:val="24"/>
          <w:szCs w:val="24"/>
        </w:rPr>
        <w:t>, tomando en cuenta la información que la elaboración de la misma debe contener como incentivos, seguro social</w:t>
      </w:r>
      <w:r w:rsidR="001B5F44">
        <w:rPr>
          <w:rFonts w:ascii="Arial" w:hAnsi="Arial" w:cs="Arial"/>
          <w:sz w:val="24"/>
          <w:szCs w:val="24"/>
        </w:rPr>
        <w:t>, AFP, etc. Así como la información de cada uno de los trabajadores como, nombre, puesto que desempeña, identificación del empleado.</w:t>
      </w:r>
    </w:p>
    <w:p w14:paraId="059EBADB" w14:textId="2014D4B9" w:rsidR="002A248E" w:rsidRDefault="002A2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facilitará:</w:t>
      </w:r>
    </w:p>
    <w:p w14:paraId="24E9B1DD" w14:textId="2A8D3DB8" w:rsidR="002A248E" w:rsidRDefault="00001512" w:rsidP="002A2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</w:t>
      </w:r>
      <w:r w:rsidR="002A248E">
        <w:rPr>
          <w:rFonts w:ascii="Arial" w:hAnsi="Arial" w:cs="Arial"/>
          <w:sz w:val="24"/>
          <w:szCs w:val="24"/>
        </w:rPr>
        <w:t xml:space="preserve"> la información de los trabajadores.</w:t>
      </w:r>
    </w:p>
    <w:p w14:paraId="7A8A3987" w14:textId="6CF7DA8E" w:rsidR="002A248E" w:rsidRDefault="002A248E" w:rsidP="002A2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 para gestionar </w:t>
      </w:r>
      <w:r w:rsidR="00001512">
        <w:rPr>
          <w:rFonts w:ascii="Arial" w:hAnsi="Arial" w:cs="Arial"/>
          <w:sz w:val="24"/>
          <w:szCs w:val="24"/>
        </w:rPr>
        <w:t>las nóminas de</w:t>
      </w:r>
      <w:r>
        <w:rPr>
          <w:rFonts w:ascii="Arial" w:hAnsi="Arial" w:cs="Arial"/>
          <w:sz w:val="24"/>
          <w:szCs w:val="24"/>
        </w:rPr>
        <w:t xml:space="preserve"> pago de los trabajadores (descuentos, comisiones, seguro social, etc.).</w:t>
      </w:r>
    </w:p>
    <w:p w14:paraId="4C1F663C" w14:textId="139F59DE" w:rsidR="002A248E" w:rsidRDefault="00001512" w:rsidP="002A2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fichas</w:t>
      </w:r>
      <w:r w:rsidR="002A248E">
        <w:rPr>
          <w:rFonts w:ascii="Arial" w:hAnsi="Arial" w:cs="Arial"/>
          <w:sz w:val="24"/>
          <w:szCs w:val="24"/>
        </w:rPr>
        <w:t xml:space="preserve"> de los empleados</w:t>
      </w:r>
    </w:p>
    <w:p w14:paraId="41144968" w14:textId="4A252003" w:rsidR="002A248E" w:rsidRDefault="002A248E" w:rsidP="002A2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planilla de pago de los trabajadores.</w:t>
      </w:r>
    </w:p>
    <w:p w14:paraId="0D49E883" w14:textId="63475BCF" w:rsidR="002A248E" w:rsidRDefault="002A248E" w:rsidP="002A2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los usuarios que utilizarán el sistema.</w:t>
      </w:r>
    </w:p>
    <w:p w14:paraId="4399FCF3" w14:textId="2796C5F6" w:rsidR="00001512" w:rsidRPr="00001512" w:rsidRDefault="00001512" w:rsidP="00001512">
      <w:pPr>
        <w:rPr>
          <w:rFonts w:ascii="Arial" w:hAnsi="Arial" w:cs="Arial"/>
          <w:b/>
          <w:bCs/>
          <w:sz w:val="24"/>
          <w:szCs w:val="24"/>
        </w:rPr>
      </w:pPr>
    </w:p>
    <w:sectPr w:rsidR="00001512" w:rsidRPr="00001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36C7"/>
    <w:multiLevelType w:val="hybridMultilevel"/>
    <w:tmpl w:val="67F800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A"/>
    <w:rsid w:val="00001512"/>
    <w:rsid w:val="001B5F44"/>
    <w:rsid w:val="002047EB"/>
    <w:rsid w:val="002A248E"/>
    <w:rsid w:val="002B557B"/>
    <w:rsid w:val="00471301"/>
    <w:rsid w:val="004B0BC7"/>
    <w:rsid w:val="005831C4"/>
    <w:rsid w:val="0059788A"/>
    <w:rsid w:val="00812CD1"/>
    <w:rsid w:val="00851330"/>
    <w:rsid w:val="009143ED"/>
    <w:rsid w:val="00A75C57"/>
    <w:rsid w:val="00AE4755"/>
    <w:rsid w:val="00B051D3"/>
    <w:rsid w:val="00D72B8E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E783"/>
  <w15:chartTrackingRefBased/>
  <w15:docId w15:val="{83969D89-2243-41C2-88AD-F4ADA147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48E"/>
    <w:pPr>
      <w:ind w:left="720"/>
      <w:contextualSpacing/>
    </w:pPr>
  </w:style>
  <w:style w:type="paragraph" w:customStyle="1" w:styleId="Normalindentado2">
    <w:name w:val="Normal indentado 2"/>
    <w:basedOn w:val="Normal"/>
    <w:rsid w:val="009143ED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Daniel Panameño Romero</dc:creator>
  <cp:keywords/>
  <dc:description/>
  <cp:lastModifiedBy>Reynaldo Daniel Panameño Romero</cp:lastModifiedBy>
  <cp:revision>22</cp:revision>
  <dcterms:created xsi:type="dcterms:W3CDTF">2021-05-19T19:15:00Z</dcterms:created>
  <dcterms:modified xsi:type="dcterms:W3CDTF">2021-05-19T22:54:00Z</dcterms:modified>
</cp:coreProperties>
</file>