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F4" w:rsidRPr="00256A6E" w:rsidRDefault="00256A6E">
      <w:pPr>
        <w:rPr>
          <w:rFonts w:ascii="Times New Roman" w:hAnsi="Times New Roman" w:cs="Times New Roman"/>
          <w:sz w:val="28"/>
          <w:szCs w:val="28"/>
        </w:rPr>
      </w:pPr>
      <w:r w:rsidRPr="00256A6E">
        <w:rPr>
          <w:rFonts w:ascii="Times New Roman" w:hAnsi="Times New Roman" w:cs="Times New Roman"/>
          <w:sz w:val="28"/>
          <w:szCs w:val="28"/>
        </w:rPr>
        <w:t>3. Lê Thái Nghĩa</w:t>
      </w:r>
      <w:bookmarkStart w:id="0" w:name="_GoBack"/>
      <w:bookmarkEnd w:id="0"/>
    </w:p>
    <w:sectPr w:rsidR="00B352F4" w:rsidRPr="0025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E"/>
    <w:rsid w:val="00256A6E"/>
    <w:rsid w:val="00B3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A883CB-8193-4C18-9E26-BBAB11F8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2019-01-10T08:48:00Z</dcterms:created>
  <dcterms:modified xsi:type="dcterms:W3CDTF">2019-01-10T08:49:00Z</dcterms:modified>
</cp:coreProperties>
</file>