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584523358"/>
        <w:docPartObj>
          <w:docPartGallery w:val="Cover Pages"/>
          <w:docPartUnique/>
        </w:docPartObj>
      </w:sdtPr>
      <w:sdtEndPr>
        <w:rPr>
          <w:kern w:val="2"/>
          <w:sz w:val="21"/>
        </w:rPr>
      </w:sdtEndPr>
      <w:sdtContent>
        <w:p w:rsidR="00080853" w:rsidRDefault="00080853">
          <w:pPr>
            <w:pStyle w:val="a4"/>
            <w:rPr>
              <w:sz w:val="2"/>
            </w:rPr>
          </w:pPr>
        </w:p>
        <w:p w:rsidR="00080853" w:rsidRDefault="00080853">
          <w:r>
            <w:rPr>
              <w:noProof/>
              <w:color w:val="5B9BD5" w:themeColor="accent1"/>
              <w:sz w:val="36"/>
              <w:szCs w:val="36"/>
            </w:rPr>
            <mc:AlternateContent>
              <mc:Choice Requires="wpg">
                <w:drawing>
                  <wp:anchor distT="0" distB="0" distL="114300" distR="114300" simplePos="0" relativeHeight="251660288" behindDoc="1" locked="0" layoutInCell="1" allowOverlap="1" wp14:anchorId="746E2C03" wp14:editId="419B55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244FBD"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080853" w:rsidRDefault="00B74FBD">
          <w:pPr>
            <w:widowControl/>
            <w:jc w:val="left"/>
          </w:pPr>
          <w:r>
            <w:rPr>
              <w:noProof/>
            </w:rPr>
            <mc:AlternateContent>
              <mc:Choice Requires="wps">
                <w:drawing>
                  <wp:anchor distT="0" distB="0" distL="114300" distR="114300" simplePos="0" relativeHeight="251664384" behindDoc="0" locked="0" layoutInCell="1" allowOverlap="1">
                    <wp:simplePos x="0" y="0"/>
                    <wp:positionH relativeFrom="column">
                      <wp:posOffset>2608646</wp:posOffset>
                    </wp:positionH>
                    <wp:positionV relativeFrom="paragraph">
                      <wp:posOffset>7848644</wp:posOffset>
                    </wp:positionV>
                    <wp:extent cx="3010798" cy="472965"/>
                    <wp:effectExtent l="0" t="0" r="0" b="3810"/>
                    <wp:wrapNone/>
                    <wp:docPr id="2" name="文本框 2"/>
                    <wp:cNvGraphicFramePr/>
                    <a:graphic xmlns:a="http://schemas.openxmlformats.org/drawingml/2006/main">
                      <a:graphicData uri="http://schemas.microsoft.com/office/word/2010/wordprocessingShape">
                        <wps:wsp>
                          <wps:cNvSpPr txBox="1"/>
                          <wps:spPr>
                            <a:xfrm>
                              <a:off x="0" y="0"/>
                              <a:ext cx="3010798" cy="472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BD" w:rsidRDefault="00B74F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05.4pt;margin-top:618pt;width:237.05pt;height:3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" fillcolor="white [3201]" stroked="f" strokeweight=".5pt">
                    <v:textbox>
                      <w:txbxContent>
                        <w:p w:rsidR="00B74FBD" w:rsidRDefault="00B74FBD"/>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F2B8CCF" wp14:editId="54C5C993">
                    <wp:simplePos x="0" y="0"/>
                    <wp:positionH relativeFrom="margin">
                      <wp:align>center</wp:align>
                    </wp:positionH>
                    <wp:positionV relativeFrom="margin">
                      <wp:align>bottom</wp:align>
                    </wp:positionV>
                    <wp:extent cx="5943600" cy="1387366"/>
                    <wp:effectExtent l="0" t="0" r="7620" b="3810"/>
                    <wp:wrapNone/>
                    <wp:docPr id="69" name="文本框 69"/>
                    <wp:cNvGraphicFramePr/>
                    <a:graphic xmlns:a="http://schemas.openxmlformats.org/drawingml/2006/main">
                      <a:graphicData uri="http://schemas.microsoft.com/office/word/2010/wordprocessingShape">
                        <wps:wsp>
                          <wps:cNvSpPr txBox="1"/>
                          <wps:spPr>
                            <a:xfrm>
                              <a:off x="0" y="0"/>
                              <a:ext cx="5943600" cy="1387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36"/>
                                    <w:szCs w:val="36"/>
                                  </w:rPr>
                                  <w:alias w:val="课程"/>
                                  <w:tag w:val="课程"/>
                                  <w:id w:val="901709235"/>
                                  <w:dataBinding w:prefixMappings="xmlns:ns0='http://purl.org/dc/elements/1.1/' xmlns:ns1='http://schemas.openxmlformats.org/package/2006/metadata/core-properties' " w:xpath="/ns1:coreProperties[1]/ns1:category[1]" w:storeItemID="{6C3C8BC8-F283-45AE-878A-BAB7291924A1}"/>
                                  <w:text/>
                                </w:sdtPr>
                                <w:sdtContent>
                                  <w:p w:rsidR="00B74FBD" w:rsidRDefault="00B74FBD" w:rsidP="00B74FBD">
                                    <w:pPr>
                                      <w:pStyle w:val="a4"/>
                                      <w:jc w:val="right"/>
                                      <w:rPr>
                                        <w:color w:val="5B9BD5" w:themeColor="accent1"/>
                                        <w:kern w:val="2"/>
                                        <w:sz w:val="36"/>
                                        <w:szCs w:val="36"/>
                                      </w:rPr>
                                    </w:pPr>
                                    <w:r>
                                      <w:rPr>
                                        <w:color w:val="5B9BD5" w:themeColor="accent1"/>
                                        <w:sz w:val="36"/>
                                        <w:szCs w:val="36"/>
                                      </w:rPr>
                                      <w:t>面向对象课程设计</w:t>
                                    </w:r>
                                  </w:p>
                                </w:sdtContent>
                              </w:sdt>
                              <w:p w:rsidR="00080853" w:rsidRDefault="00080853">
                                <w:pPr>
                                  <w:pStyle w:val="a4"/>
                                  <w:jc w:val="right"/>
                                  <w:rPr>
                                    <w:color w:val="5B9BD5" w:themeColor="accent1"/>
                                    <w:sz w:val="36"/>
                                    <w:szCs w:val="36"/>
                                  </w:rPr>
                                </w:pPr>
                              </w:p>
                              <w:p w:rsidR="00080853" w:rsidRDefault="00080853">
                                <w:pPr>
                                  <w:pStyle w:val="a4"/>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F2B8CCF" id="文本框 69" o:spid="_x0000_s1027" type="#_x0000_t202" style="position:absolute;margin-left:0;margin-top:0;width:468pt;height:109.2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" filled="f" stroked="f" strokeweight=".5pt">
                    <v:textbox inset="0,0,0,0">
                      <w:txbxContent>
                        <w:sdt>
                          <w:sdtPr>
                            <w:rPr>
                              <w:color w:val="5B9BD5" w:themeColor="accent1"/>
                              <w:sz w:val="36"/>
                              <w:szCs w:val="36"/>
                            </w:rPr>
                            <w:alias w:val="课程"/>
                            <w:tag w:val="课程"/>
                            <w:id w:val="901709235"/>
                            <w:dataBinding w:prefixMappings="xmlns:ns0='http://purl.org/dc/elements/1.1/' xmlns:ns1='http://schemas.openxmlformats.org/package/2006/metadata/core-properties' " w:xpath="/ns1:coreProperties[1]/ns1:category[1]" w:storeItemID="{6C3C8BC8-F283-45AE-878A-BAB7291924A1}"/>
                            <w:text/>
                          </w:sdtPr>
                          <w:sdtContent>
                            <w:p w:rsidR="00B74FBD" w:rsidRDefault="00B74FBD" w:rsidP="00B74FBD">
                              <w:pPr>
                                <w:pStyle w:val="a4"/>
                                <w:jc w:val="right"/>
                                <w:rPr>
                                  <w:color w:val="5B9BD5" w:themeColor="accent1"/>
                                  <w:kern w:val="2"/>
                                  <w:sz w:val="36"/>
                                  <w:szCs w:val="36"/>
                                </w:rPr>
                              </w:pPr>
                              <w:r>
                                <w:rPr>
                                  <w:color w:val="5B9BD5" w:themeColor="accent1"/>
                                  <w:sz w:val="36"/>
                                  <w:szCs w:val="36"/>
                                </w:rPr>
                                <w:t>面向对象课程设计</w:t>
                              </w:r>
                            </w:p>
                          </w:sdtContent>
                        </w:sdt>
                        <w:p w:rsidR="00080853" w:rsidRDefault="00080853">
                          <w:pPr>
                            <w:pStyle w:val="a4"/>
                            <w:jc w:val="right"/>
                            <w:rPr>
                              <w:color w:val="5B9BD5" w:themeColor="accent1"/>
                              <w:sz w:val="36"/>
                              <w:szCs w:val="36"/>
                            </w:rPr>
                          </w:pPr>
                        </w:p>
                        <w:p w:rsidR="00080853" w:rsidRDefault="00080853">
                          <w:pPr>
                            <w:pStyle w:val="a4"/>
                            <w:jc w:val="right"/>
                            <w:rPr>
                              <w:color w:val="5B9BD5" w:themeColor="accent1"/>
                              <w:sz w:val="36"/>
                              <w:szCs w:val="36"/>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95E4F0D" wp14:editId="320B9957">
                    <wp:simplePos x="0" y="0"/>
                    <wp:positionH relativeFrom="column">
                      <wp:posOffset>-102235</wp:posOffset>
                    </wp:positionH>
                    <wp:positionV relativeFrom="paragraph">
                      <wp:posOffset>7228840</wp:posOffset>
                    </wp:positionV>
                    <wp:extent cx="5775960" cy="1386840"/>
                    <wp:effectExtent l="0" t="0" r="0" b="381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74FBD" w:rsidRDefault="00B74FBD">
                                <w:pPr>
                                  <w:pStyle w:val="a4"/>
                                  <w:jc w:val="right"/>
                                  <w:rPr>
                                    <w:color w:val="5B9BD5" w:themeColor="accen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E4F0D" id="文本框 1" o:spid="_x0000_s1028" type="#_x0000_t202" style="position:absolute;margin-left:-8.05pt;margin-top:569.2pt;width:454.8pt;height:10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" filled="f" stroked="f" strokeweight=".5pt">
                    <v:fill o:detectmouseclick="t"/>
                    <v:textbox>
                      <w:txbxContent>
                        <w:p w:rsidR="00B74FBD" w:rsidRDefault="00B74FBD">
                          <w:pPr>
                            <w:pStyle w:val="a4"/>
                            <w:jc w:val="right"/>
                            <w:rPr>
                              <w:color w:val="5B9BD5" w:themeColor="accent1"/>
                              <w:sz w:val="36"/>
                              <w:szCs w:val="36"/>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A94E472" wp14:editId="0D0CA2D0">
                    <wp:simplePos x="0" y="0"/>
                    <wp:positionH relativeFrom="margin">
                      <wp:align>left</wp:align>
                    </wp:positionH>
                    <wp:positionV relativeFrom="margin">
                      <wp:posOffset>1781504</wp:posOffset>
                    </wp:positionV>
                    <wp:extent cx="5943600" cy="9144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黑体" w:eastAsia="黑体" w:hAnsi="黑体" w:cstheme="majorBidi"/>
                                    <w:caps/>
                                    <w:color w:val="8496B0" w:themeColor="text2" w:themeTint="99"/>
                                    <w:sz w:val="56"/>
                                    <w:szCs w:val="64"/>
                                  </w:rPr>
                                  <w:alias w:val="标题"/>
                                  <w:tag w:val=""/>
                                  <w:id w:val="610709022"/>
                                  <w:dataBinding w:prefixMappings="xmlns:ns0='http://purl.org/dc/elements/1.1/' xmlns:ns1='http://schemas.openxmlformats.org/package/2006/metadata/core-properties' " w:xpath="/ns1:coreProperties[1]/ns0:title[1]" w:storeItemID="{6C3C8BC8-F283-45AE-878A-BAB7291924A1}"/>
                                  <w:text/>
                                </w:sdtPr>
                                <w:sdtContent>
                                  <w:p w:rsidR="00080853" w:rsidRPr="00B74FBD" w:rsidRDefault="00080853" w:rsidP="00080853">
                                    <w:pPr>
                                      <w:pStyle w:val="a4"/>
                                      <w:rPr>
                                        <w:rFonts w:ascii="黑体" w:eastAsia="黑体" w:hAnsi="黑体" w:cstheme="majorBidi"/>
                                        <w:caps/>
                                        <w:color w:val="8496B0" w:themeColor="text2" w:themeTint="99"/>
                                        <w:sz w:val="56"/>
                                        <w:szCs w:val="68"/>
                                      </w:rPr>
                                    </w:pPr>
                                    <w:r w:rsidRPr="00B74FBD">
                                      <w:rPr>
                                        <w:rFonts w:ascii="黑体" w:eastAsia="黑体" w:hAnsi="黑体" w:cstheme="majorBidi" w:hint="eastAsia"/>
                                        <w:caps/>
                                        <w:color w:val="8496B0" w:themeColor="text2" w:themeTint="99"/>
                                        <w:sz w:val="56"/>
                                        <w:szCs w:val="64"/>
                                      </w:rPr>
                                      <w:t>多层数据流图可视化编辑系统</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A94E472" id="文本框 62" o:spid="_x0000_s1029" type="#_x0000_t202" style="position:absolute;margin-left:0;margin-top:140.3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5WkAIAAGw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" filled="f" stroked="f" strokeweight=".5pt">
                    <v:textbox style="mso-fit-shape-to-text:t">
                      <w:txbxContent>
                        <w:sdt>
                          <w:sdtPr>
                            <w:rPr>
                              <w:rFonts w:ascii="黑体" w:eastAsia="黑体" w:hAnsi="黑体" w:cstheme="majorBidi"/>
                              <w:caps/>
                              <w:color w:val="8496B0" w:themeColor="text2" w:themeTint="99"/>
                              <w:sz w:val="56"/>
                              <w:szCs w:val="64"/>
                            </w:rPr>
                            <w:alias w:val="标题"/>
                            <w:tag w:val=""/>
                            <w:id w:val="610709022"/>
                            <w:dataBinding w:prefixMappings="xmlns:ns0='http://purl.org/dc/elements/1.1/' xmlns:ns1='http://schemas.openxmlformats.org/package/2006/metadata/core-properties' " w:xpath="/ns1:coreProperties[1]/ns0:title[1]" w:storeItemID="{6C3C8BC8-F283-45AE-878A-BAB7291924A1}"/>
                            <w:text/>
                          </w:sdtPr>
                          <w:sdtContent>
                            <w:p w:rsidR="00080853" w:rsidRPr="00B74FBD" w:rsidRDefault="00080853" w:rsidP="00080853">
                              <w:pPr>
                                <w:pStyle w:val="a4"/>
                                <w:rPr>
                                  <w:rFonts w:ascii="黑体" w:eastAsia="黑体" w:hAnsi="黑体" w:cstheme="majorBidi"/>
                                  <w:caps/>
                                  <w:color w:val="8496B0" w:themeColor="text2" w:themeTint="99"/>
                                  <w:sz w:val="56"/>
                                  <w:szCs w:val="68"/>
                                </w:rPr>
                              </w:pPr>
                              <w:r w:rsidRPr="00B74FBD">
                                <w:rPr>
                                  <w:rFonts w:ascii="黑体" w:eastAsia="黑体" w:hAnsi="黑体" w:cstheme="majorBidi" w:hint="eastAsia"/>
                                  <w:caps/>
                                  <w:color w:val="8496B0" w:themeColor="text2" w:themeTint="99"/>
                                  <w:sz w:val="56"/>
                                  <w:szCs w:val="64"/>
                                </w:rPr>
                                <w:t>多层数据流图可视化编辑系统</w:t>
                              </w:r>
                            </w:p>
                          </w:sdtContent>
                        </w:sdt>
                      </w:txbxContent>
                    </v:textbox>
                    <w10:wrap anchorx="margin" anchory="margin"/>
                  </v:shape>
                </w:pict>
              </mc:Fallback>
            </mc:AlternateContent>
          </w:r>
          <w:r w:rsidR="00080853">
            <w:br w:type="page"/>
          </w:r>
        </w:p>
      </w:sdtContent>
    </w:sdt>
    <w:p w:rsidR="00AF287A" w:rsidRDefault="00A77221" w:rsidP="00B74FBD">
      <w:pPr>
        <w:pStyle w:val="1"/>
      </w:pPr>
      <w:r>
        <w:lastRenderedPageBreak/>
        <w:t>使用说明书</w:t>
      </w:r>
    </w:p>
    <w:p w:rsidR="00080853" w:rsidRDefault="00080853" w:rsidP="00080853">
      <w:pPr>
        <w:pStyle w:val="2"/>
      </w:pPr>
      <w:r>
        <w:rPr>
          <w:rFonts w:hint="eastAsia"/>
        </w:rPr>
        <w:t>系统概述</w:t>
      </w:r>
    </w:p>
    <w:p w:rsidR="00B74FBD" w:rsidRDefault="00B74FBD" w:rsidP="00B74FBD">
      <w:r>
        <w:t>本系统实现了一个简单的</w:t>
      </w:r>
      <w:r w:rsidR="00EA4A6C">
        <w:t>多层数据流图可视化编辑系统，系统界面提供了</w:t>
      </w:r>
      <w:r w:rsidR="00226DE8">
        <w:t>新建图元和查找路径的的菜单栏及图形编辑区域，</w:t>
      </w:r>
      <w:r w:rsidR="009B0690">
        <w:t>用户可以通过点选菜单栏中的选项后在图形编辑区创建数据流图的基本元素，并通过在编辑区进行鼠标单击</w:t>
      </w:r>
      <w:r w:rsidR="009B0690">
        <w:rPr>
          <w:rFonts w:hint="eastAsia"/>
        </w:rPr>
        <w:t>/</w:t>
      </w:r>
      <w:r w:rsidR="009B0690">
        <w:t>双击</w:t>
      </w:r>
      <w:r w:rsidR="009B0690">
        <w:rPr>
          <w:rFonts w:hint="eastAsia"/>
        </w:rPr>
        <w:t>/</w:t>
      </w:r>
      <w:r w:rsidR="009B0690">
        <w:t>右击</w:t>
      </w:r>
      <w:r w:rsidR="009B0690">
        <w:rPr>
          <w:rFonts w:hint="eastAsia"/>
        </w:rPr>
        <w:t>/</w:t>
      </w:r>
      <w:r w:rsidR="009B0690">
        <w:t>拖动等操作编辑该数据流图，并可以根据自己的需求查找</w:t>
      </w:r>
      <w:r w:rsidR="00A51DEB">
        <w:t>出所有到达指定源的路径</w:t>
      </w:r>
      <w:r w:rsidR="009B0690">
        <w:t>。</w:t>
      </w:r>
      <w:r w:rsidR="009B0690" w:rsidRPr="00A51DEB">
        <w:rPr>
          <w:u w:val="single"/>
        </w:rPr>
        <w:t>本系统提供创建</w:t>
      </w:r>
      <w:r w:rsidR="00226DE8" w:rsidRPr="00A51DEB">
        <w:rPr>
          <w:u w:val="single"/>
        </w:rPr>
        <w:t>数据流图</w:t>
      </w:r>
      <w:r w:rsidR="009B0690" w:rsidRPr="00A51DEB">
        <w:rPr>
          <w:u w:val="single"/>
        </w:rPr>
        <w:t>中</w:t>
      </w:r>
      <w:r w:rsidR="00226DE8" w:rsidRPr="00A51DEB">
        <w:rPr>
          <w:u w:val="single"/>
        </w:rPr>
        <w:t>四种图形元素，</w:t>
      </w:r>
      <w:r w:rsidR="009B0690" w:rsidRPr="00A51DEB">
        <w:rPr>
          <w:u w:val="single"/>
        </w:rPr>
        <w:t>移动图元</w:t>
      </w:r>
      <w:r w:rsidR="00226DE8" w:rsidRPr="00A51DEB">
        <w:rPr>
          <w:u w:val="single"/>
        </w:rPr>
        <w:t>，</w:t>
      </w:r>
      <w:r w:rsidR="009B0690" w:rsidRPr="00A51DEB">
        <w:rPr>
          <w:u w:val="single"/>
        </w:rPr>
        <w:t>连接</w:t>
      </w:r>
      <w:r w:rsidR="00226DE8" w:rsidRPr="00A51DEB">
        <w:rPr>
          <w:u w:val="single"/>
        </w:rPr>
        <w:t>图元，编辑图元名称，删除指定图元，</w:t>
      </w:r>
      <w:r w:rsidR="009B0690" w:rsidRPr="00A51DEB">
        <w:rPr>
          <w:u w:val="single"/>
        </w:rPr>
        <w:t>添加</w:t>
      </w:r>
      <w:r w:rsidR="009B0690" w:rsidRPr="00A51DEB">
        <w:rPr>
          <w:rFonts w:hint="eastAsia"/>
          <w:u w:val="single"/>
        </w:rPr>
        <w:t>/</w:t>
      </w:r>
      <w:r w:rsidR="00226DE8" w:rsidRPr="00A51DEB">
        <w:rPr>
          <w:u w:val="single"/>
        </w:rPr>
        <w:t>编辑</w:t>
      </w:r>
      <w:r w:rsidR="009B0690" w:rsidRPr="00A51DEB">
        <w:rPr>
          <w:u w:val="single"/>
        </w:rPr>
        <w:t>图元的</w:t>
      </w:r>
      <w:r w:rsidR="00226DE8" w:rsidRPr="00A51DEB">
        <w:rPr>
          <w:u w:val="single"/>
        </w:rPr>
        <w:t>子图</w:t>
      </w:r>
      <w:r w:rsidR="009B0690" w:rsidRPr="00A51DEB">
        <w:rPr>
          <w:rFonts w:hint="eastAsia"/>
          <w:u w:val="single"/>
        </w:rPr>
        <w:t>，以及给定搜索终点搜索并显示出所有起点到达该终点的路径的功能，同时支持跨子图的路径</w:t>
      </w:r>
      <w:r w:rsidR="00A51DEB" w:rsidRPr="00A51DEB">
        <w:rPr>
          <w:rFonts w:hint="eastAsia"/>
          <w:u w:val="single"/>
        </w:rPr>
        <w:t>显示，</w:t>
      </w:r>
      <w:r w:rsidR="00A51DEB" w:rsidRPr="00A51DEB">
        <w:rPr>
          <w:rFonts w:hint="eastAsia"/>
        </w:rPr>
        <w:t>用户可以通过本系统实现简单的多层数据流图的编辑。</w:t>
      </w:r>
    </w:p>
    <w:p w:rsidR="00A51DEB" w:rsidRDefault="00A51DEB" w:rsidP="00B74FBD"/>
    <w:p w:rsidR="00A51DEB" w:rsidRDefault="00A51DEB" w:rsidP="00A51DEB">
      <w:pPr>
        <w:pStyle w:val="2"/>
      </w:pPr>
      <w:r>
        <w:rPr>
          <w:rFonts w:hint="eastAsia"/>
        </w:rPr>
        <w:t>界面说明</w:t>
      </w:r>
    </w:p>
    <w:p w:rsidR="00A51DEB" w:rsidRPr="00A51DEB" w:rsidRDefault="00A51DEB" w:rsidP="00A51DEB">
      <w:pPr>
        <w:rPr>
          <w:rFonts w:hint="eastAsia"/>
        </w:rPr>
      </w:pPr>
      <w:bookmarkStart w:id="0" w:name="_GoBack"/>
      <w:bookmarkEnd w:id="0"/>
    </w:p>
    <w:p w:rsidR="00080853" w:rsidRPr="00080853" w:rsidRDefault="00080853" w:rsidP="00080853">
      <w:pPr>
        <w:rPr>
          <w:rFonts w:hint="eastAsia"/>
        </w:rPr>
      </w:pPr>
    </w:p>
    <w:sectPr w:rsidR="00080853" w:rsidRPr="00080853" w:rsidSect="00080853">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CDD"/>
    <w:multiLevelType w:val="multilevel"/>
    <w:tmpl w:val="29FE62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8F32461"/>
    <w:multiLevelType w:val="hybridMultilevel"/>
    <w:tmpl w:val="4DC4BDB2"/>
    <w:lvl w:ilvl="0" w:tplc="E8908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417067"/>
    <w:multiLevelType w:val="hybridMultilevel"/>
    <w:tmpl w:val="7090B502"/>
    <w:lvl w:ilvl="0" w:tplc="EE804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21"/>
    <w:rsid w:val="00080853"/>
    <w:rsid w:val="000E2F2F"/>
    <w:rsid w:val="00226DE8"/>
    <w:rsid w:val="009B0690"/>
    <w:rsid w:val="00A51DEB"/>
    <w:rsid w:val="00A77221"/>
    <w:rsid w:val="00AF287A"/>
    <w:rsid w:val="00B74FBD"/>
    <w:rsid w:val="00EA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36D88-6698-4348-BB5A-6DA3DE76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77221"/>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7221"/>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77221"/>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77221"/>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221"/>
    <w:pPr>
      <w:ind w:firstLineChars="200" w:firstLine="420"/>
    </w:pPr>
  </w:style>
  <w:style w:type="character" w:customStyle="1" w:styleId="1Char">
    <w:name w:val="标题 1 Char"/>
    <w:basedOn w:val="a0"/>
    <w:link w:val="1"/>
    <w:uiPriority w:val="9"/>
    <w:rsid w:val="00A77221"/>
    <w:rPr>
      <w:b/>
      <w:bCs/>
      <w:kern w:val="44"/>
      <w:sz w:val="44"/>
      <w:szCs w:val="44"/>
    </w:rPr>
  </w:style>
  <w:style w:type="character" w:customStyle="1" w:styleId="2Char">
    <w:name w:val="标题 2 Char"/>
    <w:basedOn w:val="a0"/>
    <w:link w:val="2"/>
    <w:uiPriority w:val="9"/>
    <w:rsid w:val="00A7722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77221"/>
    <w:rPr>
      <w:b/>
      <w:bCs/>
      <w:sz w:val="32"/>
      <w:szCs w:val="32"/>
    </w:rPr>
  </w:style>
  <w:style w:type="character" w:customStyle="1" w:styleId="4Char">
    <w:name w:val="标题 4 Char"/>
    <w:basedOn w:val="a0"/>
    <w:link w:val="4"/>
    <w:uiPriority w:val="9"/>
    <w:semiHidden/>
    <w:rsid w:val="00A77221"/>
    <w:rPr>
      <w:rFonts w:asciiTheme="majorHAnsi" w:eastAsiaTheme="majorEastAsia" w:hAnsiTheme="majorHAnsi" w:cstheme="majorBidi"/>
      <w:b/>
      <w:bCs/>
      <w:sz w:val="28"/>
      <w:szCs w:val="28"/>
    </w:rPr>
  </w:style>
  <w:style w:type="paragraph" w:styleId="a4">
    <w:name w:val="No Spacing"/>
    <w:link w:val="Char"/>
    <w:uiPriority w:val="1"/>
    <w:qFormat/>
    <w:rsid w:val="00080853"/>
    <w:rPr>
      <w:kern w:val="0"/>
      <w:sz w:val="22"/>
    </w:rPr>
  </w:style>
  <w:style w:type="character" w:customStyle="1" w:styleId="Char">
    <w:name w:val="无间隔 Char"/>
    <w:basedOn w:val="a0"/>
    <w:link w:val="a4"/>
    <w:uiPriority w:val="1"/>
    <w:rsid w:val="0008085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2FEB-4D65-4570-A24C-8BE0364B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44</Words>
  <Characters>253</Characters>
  <Application>Microsoft Office Word</Application>
  <DocSecurity>0</DocSecurity>
  <Lines>2</Lines>
  <Paragraphs>1</Paragraphs>
  <ScaleCrop>false</ScaleCrop>
  <Company>北京工业大学</Company>
  <LinksUpToDate>false</LinksUpToDate>
  <CharactersWithSpaces>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多层数据流图可视化编辑系统</dc:title>
  <dc:subject/>
  <dc:creator>rita lu</dc:creator>
  <cp:keywords/>
  <dc:description/>
  <cp:lastModifiedBy>rita lu</cp:lastModifiedBy>
  <cp:revision>2</cp:revision>
  <dcterms:created xsi:type="dcterms:W3CDTF">2014-12-24T02:04:00Z</dcterms:created>
  <dcterms:modified xsi:type="dcterms:W3CDTF">2014-12-24T04:17:00Z</dcterms:modified>
  <cp:category>面向对象课程设计</cp:category>
</cp:coreProperties>
</file>