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6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693"/>
      </w:tblGrid>
      <w:tr w:rsidR="00833566" w14:paraId="2E29FEC5" w14:textId="77777777">
        <w:tc>
          <w:tcPr>
            <w:tcW w:w="2977" w:type="dxa"/>
          </w:tcPr>
          <w:p w14:paraId="2BF94203" w14:textId="77777777" w:rsidR="00833566" w:rsidRDefault="00071CD2">
            <w:pPr>
              <w:jc w:val="center"/>
              <w:rPr>
                <w:rFonts w:asciiTheme="minorHAnsi" w:hAnsiTheme="minorHAnsi" w:cstheme="minorHAnsi"/>
                <w:color w:val="0070C0"/>
                <w:lang w:val="en-US"/>
              </w:rPr>
            </w:pPr>
            <w:r>
              <w:rPr>
                <w:rFonts w:asciiTheme="minorHAnsi" w:hAnsiTheme="minorHAnsi" w:cstheme="minorHAnsi"/>
                <w:color w:val="0070C0"/>
                <w:lang w:val="en-US"/>
              </w:rPr>
              <w:t>Student name and surname</w:t>
            </w:r>
          </w:p>
        </w:tc>
        <w:tc>
          <w:tcPr>
            <w:tcW w:w="6692" w:type="dxa"/>
          </w:tcPr>
          <w:p w14:paraId="14662870" w14:textId="77777777" w:rsidR="00833566" w:rsidRPr="00071CD2" w:rsidRDefault="00833566">
            <w:pPr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</w:p>
        </w:tc>
      </w:tr>
    </w:tbl>
    <w:p w14:paraId="1C1F9A3E" w14:textId="77777777" w:rsidR="00833566" w:rsidRDefault="00833566">
      <w:pPr>
        <w:jc w:val="center"/>
        <w:rPr>
          <w:rFonts w:asciiTheme="minorHAnsi" w:hAnsiTheme="minorHAnsi" w:cstheme="minorHAnsi"/>
          <w:lang w:val="en-US"/>
        </w:rPr>
      </w:pPr>
    </w:p>
    <w:p w14:paraId="036D0BBA" w14:textId="2F273C6D" w:rsidR="00833566" w:rsidRDefault="00D571B3">
      <w:pPr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EFREI CA2023</w:t>
      </w:r>
      <w:r w:rsidR="003476C1">
        <w:rPr>
          <w:rFonts w:asciiTheme="minorHAnsi" w:hAnsiTheme="minorHAnsi" w:cstheme="minorHAnsi"/>
          <w:lang w:val="en-US"/>
        </w:rPr>
        <w:t>F</w:t>
      </w:r>
    </w:p>
    <w:p w14:paraId="096791D3" w14:textId="77777777" w:rsidR="00833566" w:rsidRDefault="00833566">
      <w:pPr>
        <w:rPr>
          <w:rFonts w:asciiTheme="minorHAnsi" w:hAnsiTheme="minorHAnsi" w:cstheme="minorHAnsi"/>
          <w:lang w:val="en-US"/>
        </w:rPr>
      </w:pPr>
    </w:p>
    <w:p w14:paraId="6552086B" w14:textId="097898A0" w:rsidR="00833566" w:rsidRDefault="00071CD2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Compute</w:t>
      </w:r>
      <w:r w:rsidR="00F42752">
        <w:rPr>
          <w:rFonts w:asciiTheme="minorHAnsi" w:hAnsiTheme="minorHAnsi" w:cstheme="minorHAnsi"/>
          <w:sz w:val="32"/>
          <w:szCs w:val="32"/>
          <w:lang w:val="en-US"/>
        </w:rPr>
        <w:t xml:space="preserve">r Architecture </w:t>
      </w:r>
      <w:r w:rsidR="00D571B3">
        <w:rPr>
          <w:rFonts w:asciiTheme="minorHAnsi" w:hAnsiTheme="minorHAnsi" w:cstheme="minorHAnsi"/>
          <w:sz w:val="32"/>
          <w:szCs w:val="32"/>
          <w:lang w:val="en-US"/>
        </w:rPr>
        <w:t>–</w:t>
      </w:r>
      <w:r w:rsidR="00F42752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0B773C">
        <w:rPr>
          <w:rFonts w:asciiTheme="minorHAnsi" w:hAnsiTheme="minorHAnsi" w:cstheme="minorHAnsi"/>
          <w:sz w:val="32"/>
          <w:szCs w:val="32"/>
          <w:lang w:val="en-US"/>
        </w:rPr>
        <w:t>Assembly language programming</w:t>
      </w:r>
      <w:r w:rsidR="00DD6ACC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1719D6A0" w14:textId="77777777" w:rsidR="00833566" w:rsidRDefault="00833566">
      <w:pPr>
        <w:rPr>
          <w:lang w:val="en-US"/>
        </w:rPr>
      </w:pPr>
    </w:p>
    <w:p w14:paraId="3598E203" w14:textId="77777777" w:rsidR="003476C1" w:rsidRPr="00CF6587" w:rsidRDefault="003476C1" w:rsidP="003476C1">
      <w:pPr>
        <w:pStyle w:val="Nagwek1"/>
        <w:rPr>
          <w:rFonts w:eastAsia="Times New Roman" w:cstheme="minorHAnsi"/>
          <w:b w:val="0"/>
          <w:lang w:val="en-US" w:eastAsia="pl-PL"/>
        </w:rPr>
      </w:pPr>
      <w:r w:rsidRPr="00CF6587">
        <w:rPr>
          <w:rFonts w:eastAsia="Times New Roman" w:cstheme="minorHAnsi"/>
          <w:b w:val="0"/>
          <w:color w:val="212529"/>
          <w:szCs w:val="32"/>
          <w:lang w:val="en-US" w:eastAsia="pl-PL"/>
        </w:rPr>
        <w:t>Arithmetic operations</w:t>
      </w:r>
    </w:p>
    <w:p w14:paraId="452364E8" w14:textId="77777777" w:rsidR="003476C1" w:rsidRDefault="003476C1" w:rsidP="003476C1">
      <w:pPr>
        <w:shd w:val="clear" w:color="auto" w:fill="FFFFFF"/>
        <w:spacing w:afterAutospacing="1"/>
        <w:rPr>
          <w:rFonts w:asciiTheme="majorHAnsi" w:eastAsia="Times New Roman" w:hAnsiTheme="majorHAnsi" w:cstheme="minorHAnsi"/>
          <w:color w:val="212529"/>
          <w:lang w:val="en-US" w:eastAsia="pl-PL"/>
        </w:rPr>
      </w:pPr>
      <w:r w:rsidRPr="00071E3F">
        <w:rPr>
          <w:rFonts w:asciiTheme="majorHAnsi" w:eastAsia="Times New Roman" w:hAnsiTheme="majorHAnsi" w:cstheme="minorHAnsi"/>
          <w:color w:val="212529"/>
          <w:lang w:val="en-US" w:eastAsia="pl-PL"/>
        </w:rPr>
        <w:t>x86 CPU can execute several</w:t>
      </w:r>
      <w:r>
        <w:rPr>
          <w:rFonts w:asciiTheme="majorHAnsi" w:eastAsia="Times New Roman" w:hAnsiTheme="majorHAnsi" w:cstheme="minorHAnsi"/>
          <w:color w:val="212529"/>
          <w:lang w:val="en-US" w:eastAsia="pl-PL"/>
        </w:rPr>
        <w:t xml:space="preserve"> arithmetic instructions:</w:t>
      </w:r>
    </w:p>
    <w:tbl>
      <w:tblPr>
        <w:tblStyle w:val="Tabela-Siatka"/>
        <w:tblW w:w="0" w:type="auto"/>
        <w:tblInd w:w="250" w:type="dxa"/>
        <w:tblLook w:val="04A0" w:firstRow="1" w:lastRow="0" w:firstColumn="1" w:lastColumn="0" w:noHBand="0" w:noVBand="1"/>
      </w:tblPr>
      <w:tblGrid>
        <w:gridCol w:w="2658"/>
        <w:gridCol w:w="6720"/>
      </w:tblGrid>
      <w:tr w:rsidR="003476C1" w14:paraId="657B021E" w14:textId="77777777" w:rsidTr="0082471D">
        <w:tc>
          <w:tcPr>
            <w:tcW w:w="2693" w:type="dxa"/>
          </w:tcPr>
          <w:p w14:paraId="79E2F916" w14:textId="77777777" w:rsidR="003476C1" w:rsidRDefault="003476C1" w:rsidP="0082471D">
            <w:pPr>
              <w:shd w:val="clear" w:color="auto" w:fill="FFFFFF"/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Mnemonic</w:t>
            </w:r>
          </w:p>
        </w:tc>
        <w:tc>
          <w:tcPr>
            <w:tcW w:w="6835" w:type="dxa"/>
          </w:tcPr>
          <w:p w14:paraId="137AB4E9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Operation</w:t>
            </w:r>
          </w:p>
        </w:tc>
      </w:tr>
      <w:tr w:rsidR="003476C1" w14:paraId="1EC97E35" w14:textId="77777777" w:rsidTr="0082471D">
        <w:tc>
          <w:tcPr>
            <w:tcW w:w="2693" w:type="dxa"/>
          </w:tcPr>
          <w:p w14:paraId="3B0D30EF" w14:textId="77777777" w:rsidR="003476C1" w:rsidRDefault="003476C1" w:rsidP="0082471D">
            <w:pPr>
              <w:shd w:val="clear" w:color="auto" w:fill="FFFFFF"/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ADD src, dest</w:t>
            </w:r>
          </w:p>
        </w:tc>
        <w:tc>
          <w:tcPr>
            <w:tcW w:w="6835" w:type="dxa"/>
          </w:tcPr>
          <w:p w14:paraId="041B1A38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dest=dest+src</w:t>
            </w:r>
          </w:p>
        </w:tc>
      </w:tr>
      <w:tr w:rsidR="003476C1" w14:paraId="54AA6D46" w14:textId="77777777" w:rsidTr="0082471D">
        <w:tc>
          <w:tcPr>
            <w:tcW w:w="2693" w:type="dxa"/>
          </w:tcPr>
          <w:p w14:paraId="32FB8302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 xml:space="preserve">SUB src,dest </w:t>
            </w:r>
          </w:p>
        </w:tc>
        <w:tc>
          <w:tcPr>
            <w:tcW w:w="6835" w:type="dxa"/>
          </w:tcPr>
          <w:p w14:paraId="75DDAFB3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dest=dest-src</w:t>
            </w:r>
          </w:p>
        </w:tc>
      </w:tr>
      <w:tr w:rsidR="003476C1" w14:paraId="484C2FB4" w14:textId="77777777" w:rsidTr="0082471D">
        <w:tc>
          <w:tcPr>
            <w:tcW w:w="2693" w:type="dxa"/>
          </w:tcPr>
          <w:p w14:paraId="292EEB07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DEC dest</w:t>
            </w:r>
          </w:p>
        </w:tc>
        <w:tc>
          <w:tcPr>
            <w:tcW w:w="6835" w:type="dxa"/>
          </w:tcPr>
          <w:p w14:paraId="07FB21CB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dest=dest-1</w:t>
            </w:r>
          </w:p>
        </w:tc>
      </w:tr>
      <w:tr w:rsidR="003476C1" w14:paraId="7E32C56E" w14:textId="77777777" w:rsidTr="0082471D">
        <w:tc>
          <w:tcPr>
            <w:tcW w:w="2693" w:type="dxa"/>
          </w:tcPr>
          <w:p w14:paraId="2DCEE6C1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INC dest</w:t>
            </w:r>
          </w:p>
        </w:tc>
        <w:tc>
          <w:tcPr>
            <w:tcW w:w="6835" w:type="dxa"/>
          </w:tcPr>
          <w:p w14:paraId="75775632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dest=dest+1</w:t>
            </w:r>
          </w:p>
        </w:tc>
      </w:tr>
      <w:tr w:rsidR="003476C1" w14:paraId="28E321EB" w14:textId="77777777" w:rsidTr="0082471D">
        <w:tc>
          <w:tcPr>
            <w:tcW w:w="2693" w:type="dxa"/>
          </w:tcPr>
          <w:p w14:paraId="7CCD042B" w14:textId="77777777" w:rsidR="003476C1" w:rsidRDefault="003476C1" w:rsidP="0082471D">
            <w:pPr>
              <w:shd w:val="clear" w:color="auto" w:fill="FFFFFF"/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 xml:space="preserve">NEG dest </w:t>
            </w:r>
          </w:p>
        </w:tc>
        <w:tc>
          <w:tcPr>
            <w:tcW w:w="6835" w:type="dxa"/>
          </w:tcPr>
          <w:p w14:paraId="6025E586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dest= -dest</w:t>
            </w:r>
          </w:p>
        </w:tc>
      </w:tr>
      <w:tr w:rsidR="003476C1" w:rsidRPr="00A27490" w14:paraId="3365C7B0" w14:textId="77777777" w:rsidTr="0082471D">
        <w:tc>
          <w:tcPr>
            <w:tcW w:w="2693" w:type="dxa"/>
          </w:tcPr>
          <w:p w14:paraId="2C98FEDA" w14:textId="77777777" w:rsidR="003476C1" w:rsidRDefault="003476C1" w:rsidP="0082471D">
            <w:pPr>
              <w:shd w:val="clear" w:color="auto" w:fill="FFFFFF"/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MUL/IMUL src</w:t>
            </w:r>
          </w:p>
        </w:tc>
        <w:tc>
          <w:tcPr>
            <w:tcW w:w="6835" w:type="dxa"/>
          </w:tcPr>
          <w:p w14:paraId="0475B9CE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%eax=%eax*src ;  src can only be a register</w:t>
            </w:r>
          </w:p>
        </w:tc>
      </w:tr>
      <w:tr w:rsidR="003476C1" w:rsidRPr="00A27490" w14:paraId="724E312C" w14:textId="77777777" w:rsidTr="0082471D">
        <w:tc>
          <w:tcPr>
            <w:tcW w:w="2693" w:type="dxa"/>
          </w:tcPr>
          <w:p w14:paraId="62AA7916" w14:textId="77777777" w:rsidR="003476C1" w:rsidRDefault="003476C1" w:rsidP="0082471D">
            <w:pPr>
              <w:shd w:val="clear" w:color="auto" w:fill="FFFFFF"/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DIV/ IDIV src</w:t>
            </w:r>
          </w:p>
        </w:tc>
        <w:tc>
          <w:tcPr>
            <w:tcW w:w="6835" w:type="dxa"/>
          </w:tcPr>
          <w:p w14:paraId="40F42C24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 xml:space="preserve">%eax = (%edx,%eax)/src;  %edx =(%edx,%eax)modulo src </w:t>
            </w:r>
          </w:p>
        </w:tc>
      </w:tr>
      <w:tr w:rsidR="003476C1" w:rsidRPr="00A27490" w14:paraId="16AC3FD5" w14:textId="77777777" w:rsidTr="0082471D">
        <w:tc>
          <w:tcPr>
            <w:tcW w:w="2693" w:type="dxa"/>
          </w:tcPr>
          <w:p w14:paraId="3CC16BDB" w14:textId="77777777" w:rsidR="003476C1" w:rsidRDefault="003476C1" w:rsidP="0082471D">
            <w:pPr>
              <w:shd w:val="clear" w:color="auto" w:fill="FFFFFF"/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CMP src, dest</w:t>
            </w:r>
          </w:p>
        </w:tc>
        <w:tc>
          <w:tcPr>
            <w:tcW w:w="6835" w:type="dxa"/>
          </w:tcPr>
          <w:p w14:paraId="63538899" w14:textId="77777777" w:rsidR="003476C1" w:rsidRDefault="003476C1" w:rsidP="0082471D">
            <w:pPr>
              <w:spacing w:afterAutospacing="1"/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</w:pPr>
            <w:r>
              <w:rPr>
                <w:rFonts w:asciiTheme="majorHAnsi" w:eastAsia="Times New Roman" w:hAnsiTheme="majorHAnsi" w:cstheme="minorHAnsi"/>
                <w:color w:val="212529"/>
                <w:lang w:val="en-US" w:eastAsia="pl-PL"/>
              </w:rPr>
              <w:t>dest- src; result not stored, only condition flags set</w:t>
            </w:r>
          </w:p>
        </w:tc>
      </w:tr>
    </w:tbl>
    <w:p w14:paraId="69199795" w14:textId="77777777" w:rsidR="003476C1" w:rsidRDefault="003476C1" w:rsidP="003476C1">
      <w:pPr>
        <w:shd w:val="clear" w:color="auto" w:fill="FFFFFF"/>
        <w:spacing w:afterAutospacing="1"/>
        <w:rPr>
          <w:rFonts w:asciiTheme="majorHAnsi" w:eastAsia="Times New Roman" w:hAnsiTheme="majorHAnsi" w:cstheme="minorHAnsi"/>
          <w:color w:val="212529"/>
          <w:lang w:val="en-US" w:eastAsia="pl-PL"/>
        </w:rPr>
      </w:pPr>
    </w:p>
    <w:p w14:paraId="796B66CB" w14:textId="52D6846F" w:rsidR="000C270A" w:rsidRDefault="003476C1" w:rsidP="003476C1">
      <w:pPr>
        <w:shd w:val="clear" w:color="auto" w:fill="FFFFFF"/>
        <w:spacing w:afterAutospacing="1"/>
        <w:rPr>
          <w:rFonts w:asciiTheme="majorHAnsi" w:eastAsia="Times New Roman" w:hAnsiTheme="majorHAnsi" w:cstheme="minorHAnsi"/>
          <w:color w:val="212529"/>
          <w:lang w:val="en-US" w:eastAsia="pl-PL"/>
        </w:rPr>
      </w:pPr>
      <w:r>
        <w:rPr>
          <w:rFonts w:asciiTheme="majorHAnsi" w:eastAsia="Times New Roman" w:hAnsiTheme="majorHAnsi" w:cstheme="minorHAnsi"/>
          <w:color w:val="212529"/>
          <w:lang w:val="en-US" w:eastAsia="pl-PL"/>
        </w:rPr>
        <w:t>Almost all of them set condition flags based on the result of their execution</w:t>
      </w:r>
      <w:r w:rsidR="00A10F70">
        <w:rPr>
          <w:rFonts w:asciiTheme="majorHAnsi" w:eastAsia="Times New Roman" w:hAnsiTheme="majorHAnsi" w:cstheme="minorHAnsi"/>
          <w:color w:val="212529"/>
          <w:lang w:val="en-US" w:eastAsia="pl-PL"/>
        </w:rPr>
        <w:t xml:space="preserve"> in EFLAGS register</w:t>
      </w:r>
      <w:r>
        <w:rPr>
          <w:rFonts w:asciiTheme="majorHAnsi" w:eastAsia="Times New Roman" w:hAnsiTheme="majorHAnsi" w:cstheme="minorHAnsi"/>
          <w:color w:val="212529"/>
          <w:lang w:val="en-US" w:eastAsia="pl-PL"/>
        </w:rPr>
        <w:t xml:space="preserve">. </w:t>
      </w:r>
    </w:p>
    <w:p w14:paraId="75420BB6" w14:textId="77777777" w:rsidR="000C270A" w:rsidRPr="00D05CF5" w:rsidRDefault="000C270A" w:rsidP="000C270A">
      <w:pPr>
        <w:pStyle w:val="Nagwek2"/>
        <w:rPr>
          <w:rFonts w:asciiTheme="majorHAnsi" w:hAnsiTheme="majorHAnsi"/>
          <w:kern w:val="0"/>
          <w:lang w:val="en-US" w:bidi="ar-SA"/>
        </w:rPr>
      </w:pPr>
      <w:bookmarkStart w:id="0" w:name="_Ref148573059"/>
      <w:r w:rsidRPr="00D05CF5">
        <w:rPr>
          <w:rFonts w:asciiTheme="majorHAnsi" w:hAnsiTheme="majorHAnsi"/>
          <w:kern w:val="0"/>
          <w:lang w:val="en-US" w:bidi="ar-SA"/>
        </w:rPr>
        <w:t>EFLAGS register</w:t>
      </w:r>
      <w:bookmarkEnd w:id="0"/>
    </w:p>
    <w:p w14:paraId="01C84938" w14:textId="77777777" w:rsidR="000C270A" w:rsidRDefault="000C270A" w:rsidP="000C270A">
      <w:pPr>
        <w:shd w:val="clear" w:color="auto" w:fill="FFFFFF"/>
        <w:spacing w:after="100" w:afterAutospacing="1"/>
        <w:rPr>
          <w:rFonts w:asciiTheme="majorHAnsi" w:hAnsiTheme="majorHAnsi" w:cs="CourierNewPSMT"/>
          <w:kern w:val="0"/>
          <w:lang w:val="en-US" w:bidi="ar-SA"/>
        </w:rPr>
      </w:pPr>
      <w:r>
        <w:rPr>
          <w:rFonts w:asciiTheme="majorHAnsi" w:hAnsiTheme="majorHAnsi" w:cs="CourierNewPSMT"/>
          <w:kern w:val="0"/>
          <w:lang w:val="en-US" w:bidi="ar-SA"/>
        </w:rPr>
        <w:t>This is a 32-bit control-status register that contains  current state of the x86 CPU. Structure of this register is shown on image below: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3"/>
        <w:gridCol w:w="303"/>
        <w:gridCol w:w="303"/>
        <w:gridCol w:w="303"/>
        <w:gridCol w:w="303"/>
        <w:gridCol w:w="303"/>
        <w:gridCol w:w="303"/>
        <w:gridCol w:w="330"/>
        <w:gridCol w:w="325"/>
        <w:gridCol w:w="311"/>
        <w:gridCol w:w="338"/>
        <w:gridCol w:w="303"/>
        <w:gridCol w:w="303"/>
        <w:gridCol w:w="313"/>
        <w:gridCol w:w="303"/>
        <w:gridCol w:w="303"/>
        <w:gridCol w:w="312"/>
        <w:gridCol w:w="308"/>
        <w:gridCol w:w="277"/>
        <w:gridCol w:w="297"/>
        <w:gridCol w:w="295"/>
        <w:gridCol w:w="295"/>
        <w:gridCol w:w="260"/>
        <w:gridCol w:w="305"/>
        <w:gridCol w:w="260"/>
        <w:gridCol w:w="300"/>
        <w:gridCol w:w="260"/>
        <w:gridCol w:w="301"/>
      </w:tblGrid>
      <w:tr w:rsidR="000C270A" w14:paraId="3FDAD7FF" w14:textId="77777777" w:rsidTr="0082471D">
        <w:tc>
          <w:tcPr>
            <w:tcW w:w="311" w:type="dxa"/>
          </w:tcPr>
          <w:p w14:paraId="7BADA5CF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31</w:t>
            </w:r>
          </w:p>
        </w:tc>
        <w:tc>
          <w:tcPr>
            <w:tcW w:w="311" w:type="dxa"/>
          </w:tcPr>
          <w:p w14:paraId="4FBEE672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30</w:t>
            </w:r>
          </w:p>
        </w:tc>
        <w:tc>
          <w:tcPr>
            <w:tcW w:w="311" w:type="dxa"/>
          </w:tcPr>
          <w:p w14:paraId="699B71B6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29</w:t>
            </w:r>
          </w:p>
        </w:tc>
        <w:tc>
          <w:tcPr>
            <w:tcW w:w="311" w:type="dxa"/>
          </w:tcPr>
          <w:p w14:paraId="0B664C34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28</w:t>
            </w:r>
          </w:p>
        </w:tc>
        <w:tc>
          <w:tcPr>
            <w:tcW w:w="311" w:type="dxa"/>
          </w:tcPr>
          <w:p w14:paraId="6E862EBF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27</w:t>
            </w:r>
          </w:p>
        </w:tc>
        <w:tc>
          <w:tcPr>
            <w:tcW w:w="311" w:type="dxa"/>
          </w:tcPr>
          <w:p w14:paraId="2CBC36A5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26</w:t>
            </w:r>
          </w:p>
        </w:tc>
        <w:tc>
          <w:tcPr>
            <w:tcW w:w="311" w:type="dxa"/>
          </w:tcPr>
          <w:p w14:paraId="4B892917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25</w:t>
            </w:r>
          </w:p>
        </w:tc>
        <w:tc>
          <w:tcPr>
            <w:tcW w:w="311" w:type="dxa"/>
          </w:tcPr>
          <w:p w14:paraId="67FA2654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24</w:t>
            </w:r>
          </w:p>
        </w:tc>
        <w:tc>
          <w:tcPr>
            <w:tcW w:w="310" w:type="dxa"/>
          </w:tcPr>
          <w:p w14:paraId="029D4F98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23</w:t>
            </w:r>
          </w:p>
        </w:tc>
        <w:tc>
          <w:tcPr>
            <w:tcW w:w="310" w:type="dxa"/>
          </w:tcPr>
          <w:p w14:paraId="68031CF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22</w:t>
            </w:r>
          </w:p>
        </w:tc>
        <w:tc>
          <w:tcPr>
            <w:tcW w:w="310" w:type="dxa"/>
          </w:tcPr>
          <w:p w14:paraId="5A7BD42D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21</w:t>
            </w:r>
          </w:p>
        </w:tc>
        <w:tc>
          <w:tcPr>
            <w:tcW w:w="310" w:type="dxa"/>
          </w:tcPr>
          <w:p w14:paraId="5B87B104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20</w:t>
            </w:r>
          </w:p>
        </w:tc>
        <w:tc>
          <w:tcPr>
            <w:tcW w:w="310" w:type="dxa"/>
          </w:tcPr>
          <w:p w14:paraId="7F9ECB27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19</w:t>
            </w:r>
          </w:p>
        </w:tc>
        <w:tc>
          <w:tcPr>
            <w:tcW w:w="310" w:type="dxa"/>
          </w:tcPr>
          <w:p w14:paraId="09E49C2B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18</w:t>
            </w:r>
          </w:p>
        </w:tc>
        <w:tc>
          <w:tcPr>
            <w:tcW w:w="310" w:type="dxa"/>
          </w:tcPr>
          <w:p w14:paraId="2247E0F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17</w:t>
            </w:r>
          </w:p>
        </w:tc>
        <w:tc>
          <w:tcPr>
            <w:tcW w:w="310" w:type="dxa"/>
          </w:tcPr>
          <w:p w14:paraId="3A8EE256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16</w:t>
            </w:r>
          </w:p>
        </w:tc>
        <w:tc>
          <w:tcPr>
            <w:tcW w:w="310" w:type="dxa"/>
          </w:tcPr>
          <w:p w14:paraId="168DDF54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15</w:t>
            </w:r>
          </w:p>
        </w:tc>
        <w:tc>
          <w:tcPr>
            <w:tcW w:w="321" w:type="dxa"/>
          </w:tcPr>
          <w:p w14:paraId="5BBD4413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14</w:t>
            </w:r>
          </w:p>
        </w:tc>
        <w:tc>
          <w:tcPr>
            <w:tcW w:w="321" w:type="dxa"/>
          </w:tcPr>
          <w:p w14:paraId="06E96D57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13</w:t>
            </w:r>
          </w:p>
        </w:tc>
        <w:tc>
          <w:tcPr>
            <w:tcW w:w="388" w:type="dxa"/>
          </w:tcPr>
          <w:p w14:paraId="44144D51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12</w:t>
            </w:r>
          </w:p>
        </w:tc>
        <w:tc>
          <w:tcPr>
            <w:tcW w:w="320" w:type="dxa"/>
          </w:tcPr>
          <w:p w14:paraId="59E6E46E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11</w:t>
            </w:r>
          </w:p>
        </w:tc>
        <w:tc>
          <w:tcPr>
            <w:tcW w:w="316" w:type="dxa"/>
          </w:tcPr>
          <w:p w14:paraId="09D63F28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10</w:t>
            </w:r>
          </w:p>
        </w:tc>
        <w:tc>
          <w:tcPr>
            <w:tcW w:w="282" w:type="dxa"/>
          </w:tcPr>
          <w:p w14:paraId="7B41AA49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9</w:t>
            </w:r>
          </w:p>
        </w:tc>
        <w:tc>
          <w:tcPr>
            <w:tcW w:w="304" w:type="dxa"/>
          </w:tcPr>
          <w:p w14:paraId="212E9AA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8</w:t>
            </w:r>
          </w:p>
        </w:tc>
        <w:tc>
          <w:tcPr>
            <w:tcW w:w="302" w:type="dxa"/>
          </w:tcPr>
          <w:p w14:paraId="13F07E8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7</w:t>
            </w:r>
          </w:p>
        </w:tc>
        <w:tc>
          <w:tcPr>
            <w:tcW w:w="302" w:type="dxa"/>
          </w:tcPr>
          <w:p w14:paraId="0C336DF8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6</w:t>
            </w:r>
          </w:p>
        </w:tc>
        <w:tc>
          <w:tcPr>
            <w:tcW w:w="264" w:type="dxa"/>
          </w:tcPr>
          <w:p w14:paraId="2C0E83E9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5</w:t>
            </w:r>
          </w:p>
        </w:tc>
        <w:tc>
          <w:tcPr>
            <w:tcW w:w="313" w:type="dxa"/>
          </w:tcPr>
          <w:p w14:paraId="43E739B1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4</w:t>
            </w:r>
          </w:p>
        </w:tc>
        <w:tc>
          <w:tcPr>
            <w:tcW w:w="264" w:type="dxa"/>
          </w:tcPr>
          <w:p w14:paraId="189D100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3</w:t>
            </w:r>
          </w:p>
        </w:tc>
        <w:tc>
          <w:tcPr>
            <w:tcW w:w="307" w:type="dxa"/>
          </w:tcPr>
          <w:p w14:paraId="5C7D608B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2</w:t>
            </w:r>
          </w:p>
        </w:tc>
        <w:tc>
          <w:tcPr>
            <w:tcW w:w="264" w:type="dxa"/>
          </w:tcPr>
          <w:p w14:paraId="50ED9993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</w:t>
            </w:r>
          </w:p>
        </w:tc>
        <w:tc>
          <w:tcPr>
            <w:tcW w:w="308" w:type="dxa"/>
          </w:tcPr>
          <w:p w14:paraId="46297784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</w:tr>
      <w:tr w:rsidR="000C270A" w14:paraId="3E236FA8" w14:textId="77777777" w:rsidTr="0082471D">
        <w:tc>
          <w:tcPr>
            <w:tcW w:w="311" w:type="dxa"/>
          </w:tcPr>
          <w:p w14:paraId="499D31B2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1" w:type="dxa"/>
          </w:tcPr>
          <w:p w14:paraId="2E884E42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1" w:type="dxa"/>
          </w:tcPr>
          <w:p w14:paraId="3E2F1697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1" w:type="dxa"/>
          </w:tcPr>
          <w:p w14:paraId="2F8265D0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1" w:type="dxa"/>
          </w:tcPr>
          <w:p w14:paraId="3888B6ED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1" w:type="dxa"/>
          </w:tcPr>
          <w:p w14:paraId="6FDE7E2F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1" w:type="dxa"/>
          </w:tcPr>
          <w:p w14:paraId="459BB3FB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1" w:type="dxa"/>
          </w:tcPr>
          <w:p w14:paraId="01547509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0" w:type="dxa"/>
          </w:tcPr>
          <w:p w14:paraId="201A8D5F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0" w:type="dxa"/>
          </w:tcPr>
          <w:p w14:paraId="35AE4AB5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0" w:type="dxa"/>
          </w:tcPr>
          <w:p w14:paraId="7A74D4E2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ID</w:t>
            </w:r>
          </w:p>
        </w:tc>
        <w:tc>
          <w:tcPr>
            <w:tcW w:w="310" w:type="dxa"/>
          </w:tcPr>
          <w:p w14:paraId="6F17E36D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VIP</w:t>
            </w:r>
          </w:p>
        </w:tc>
        <w:tc>
          <w:tcPr>
            <w:tcW w:w="310" w:type="dxa"/>
          </w:tcPr>
          <w:p w14:paraId="027CBA39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VIF</w:t>
            </w:r>
          </w:p>
        </w:tc>
        <w:tc>
          <w:tcPr>
            <w:tcW w:w="310" w:type="dxa"/>
          </w:tcPr>
          <w:p w14:paraId="0600C64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AC</w:t>
            </w:r>
          </w:p>
        </w:tc>
        <w:tc>
          <w:tcPr>
            <w:tcW w:w="310" w:type="dxa"/>
          </w:tcPr>
          <w:p w14:paraId="66C3FDD1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VM</w:t>
            </w:r>
          </w:p>
        </w:tc>
        <w:tc>
          <w:tcPr>
            <w:tcW w:w="310" w:type="dxa"/>
          </w:tcPr>
          <w:p w14:paraId="07ED3235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RF</w:t>
            </w:r>
          </w:p>
        </w:tc>
        <w:tc>
          <w:tcPr>
            <w:tcW w:w="310" w:type="dxa"/>
          </w:tcPr>
          <w:p w14:paraId="31ABC60A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21" w:type="dxa"/>
          </w:tcPr>
          <w:p w14:paraId="25D93C9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NT</w:t>
            </w:r>
          </w:p>
        </w:tc>
        <w:tc>
          <w:tcPr>
            <w:tcW w:w="709" w:type="dxa"/>
            <w:gridSpan w:val="2"/>
          </w:tcPr>
          <w:p w14:paraId="19F6F162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IOPL</w:t>
            </w:r>
          </w:p>
        </w:tc>
        <w:tc>
          <w:tcPr>
            <w:tcW w:w="320" w:type="dxa"/>
            <w:shd w:val="clear" w:color="auto" w:fill="FFC000"/>
          </w:tcPr>
          <w:p w14:paraId="319705B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OF</w:t>
            </w:r>
          </w:p>
        </w:tc>
        <w:tc>
          <w:tcPr>
            <w:tcW w:w="316" w:type="dxa"/>
          </w:tcPr>
          <w:p w14:paraId="09C3BB91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DF</w:t>
            </w:r>
          </w:p>
        </w:tc>
        <w:tc>
          <w:tcPr>
            <w:tcW w:w="282" w:type="dxa"/>
          </w:tcPr>
          <w:p w14:paraId="34FF5AFB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IF</w:t>
            </w:r>
          </w:p>
        </w:tc>
        <w:tc>
          <w:tcPr>
            <w:tcW w:w="304" w:type="dxa"/>
          </w:tcPr>
          <w:p w14:paraId="43521697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TF</w:t>
            </w:r>
          </w:p>
        </w:tc>
        <w:tc>
          <w:tcPr>
            <w:tcW w:w="302" w:type="dxa"/>
            <w:shd w:val="clear" w:color="auto" w:fill="FFC000"/>
          </w:tcPr>
          <w:p w14:paraId="3F397CAB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SF</w:t>
            </w:r>
          </w:p>
        </w:tc>
        <w:tc>
          <w:tcPr>
            <w:tcW w:w="302" w:type="dxa"/>
            <w:shd w:val="clear" w:color="auto" w:fill="FFC000"/>
          </w:tcPr>
          <w:p w14:paraId="1B706F7C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ZF</w:t>
            </w:r>
          </w:p>
        </w:tc>
        <w:tc>
          <w:tcPr>
            <w:tcW w:w="264" w:type="dxa"/>
          </w:tcPr>
          <w:p w14:paraId="4371A6D6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13" w:type="dxa"/>
            <w:shd w:val="clear" w:color="auto" w:fill="FFC000"/>
          </w:tcPr>
          <w:p w14:paraId="7A1A41D2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A</w:t>
            </w: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shd w:val="clear" w:color="auto" w:fill="FFC000"/>
                <w:lang w:val="en-US" w:bidi="ar-SA"/>
              </w:rPr>
              <w:t>F</w:t>
            </w:r>
          </w:p>
        </w:tc>
        <w:tc>
          <w:tcPr>
            <w:tcW w:w="264" w:type="dxa"/>
          </w:tcPr>
          <w:p w14:paraId="5C5C0C93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0</w:t>
            </w:r>
          </w:p>
        </w:tc>
        <w:tc>
          <w:tcPr>
            <w:tcW w:w="307" w:type="dxa"/>
            <w:shd w:val="clear" w:color="auto" w:fill="FFC000"/>
          </w:tcPr>
          <w:p w14:paraId="525B43D6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PF</w:t>
            </w:r>
          </w:p>
        </w:tc>
        <w:tc>
          <w:tcPr>
            <w:tcW w:w="264" w:type="dxa"/>
          </w:tcPr>
          <w:p w14:paraId="124639D1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1</w:t>
            </w:r>
          </w:p>
        </w:tc>
        <w:tc>
          <w:tcPr>
            <w:tcW w:w="308" w:type="dxa"/>
            <w:shd w:val="clear" w:color="auto" w:fill="FFC000"/>
          </w:tcPr>
          <w:p w14:paraId="2B24CEEF" w14:textId="77777777" w:rsidR="000C270A" w:rsidRPr="000D212C" w:rsidRDefault="000C270A" w:rsidP="0082471D">
            <w:pPr>
              <w:spacing w:afterAutospacing="1"/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</w:pPr>
            <w:r w:rsidRPr="000D212C">
              <w:rPr>
                <w:rFonts w:asciiTheme="minorHAnsi" w:hAnsiTheme="minorHAnsi" w:cstheme="minorHAnsi"/>
                <w:kern w:val="0"/>
                <w:sz w:val="16"/>
                <w:szCs w:val="16"/>
                <w:lang w:val="en-US" w:bidi="ar-SA"/>
              </w:rPr>
              <w:t>CF</w:t>
            </w:r>
          </w:p>
        </w:tc>
      </w:tr>
    </w:tbl>
    <w:p w14:paraId="707F48C9" w14:textId="77777777" w:rsidR="000C270A" w:rsidRDefault="000C270A" w:rsidP="000C270A">
      <w:pPr>
        <w:shd w:val="clear" w:color="auto" w:fill="FFFFFF"/>
        <w:spacing w:afterAutospacing="1"/>
        <w:rPr>
          <w:rFonts w:asciiTheme="majorHAnsi" w:hAnsiTheme="majorHAnsi" w:cs="CourierNewPSMT"/>
          <w:kern w:val="0"/>
          <w:lang w:val="en-US" w:bidi="ar-SA"/>
        </w:rPr>
      </w:pPr>
    </w:p>
    <w:p w14:paraId="5E182F2B" w14:textId="77777777" w:rsidR="000C270A" w:rsidRDefault="000C270A" w:rsidP="000C270A">
      <w:pPr>
        <w:shd w:val="clear" w:color="auto" w:fill="FFFFFF"/>
        <w:spacing w:after="100" w:afterAutospacing="1"/>
        <w:rPr>
          <w:rFonts w:asciiTheme="majorHAnsi" w:hAnsiTheme="majorHAnsi" w:cs="CourierNewPSMT"/>
          <w:kern w:val="0"/>
          <w:lang w:val="en-US" w:bidi="ar-SA"/>
        </w:rPr>
      </w:pPr>
      <w:r>
        <w:rPr>
          <w:rFonts w:asciiTheme="majorHAnsi" w:hAnsiTheme="majorHAnsi" w:cs="CourierNewPSMT"/>
          <w:kern w:val="0"/>
          <w:lang w:val="en-US" w:bidi="ar-SA"/>
        </w:rPr>
        <w:t xml:space="preserve">Bits marked in  orange are named </w:t>
      </w:r>
      <w:r w:rsidRPr="007535D9">
        <w:rPr>
          <w:rFonts w:asciiTheme="majorHAnsi" w:hAnsiTheme="majorHAnsi" w:cs="CourierNewPSMT"/>
          <w:i/>
          <w:kern w:val="0"/>
          <w:lang w:val="en-US" w:bidi="ar-SA"/>
        </w:rPr>
        <w:t>condition codes</w:t>
      </w:r>
      <w:r>
        <w:rPr>
          <w:rFonts w:asciiTheme="majorHAnsi" w:hAnsiTheme="majorHAnsi" w:cs="CourierNewPSMT"/>
          <w:kern w:val="0"/>
          <w:lang w:val="en-US" w:bidi="ar-SA"/>
        </w:rPr>
        <w:t xml:space="preserve"> and are affected by the result of execution almost all arithmetic  instructions. The meaning of certain  bits is as follows:</w:t>
      </w:r>
    </w:p>
    <w:p w14:paraId="60D6710A" w14:textId="77777777" w:rsidR="000C270A" w:rsidRDefault="000C270A" w:rsidP="000C270A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>
        <w:rPr>
          <w:rFonts w:asciiTheme="majorHAnsi" w:hAnsiTheme="majorHAnsi" w:cs="CourierNewPSMT"/>
          <w:kern w:val="0"/>
          <w:lang w:val="en-US" w:bidi="ar-SA"/>
        </w:rPr>
        <w:t>CF – result of last operation caused carry (the result is larger than its destination)</w:t>
      </w:r>
    </w:p>
    <w:p w14:paraId="1DBB8678" w14:textId="77777777" w:rsidR="000C270A" w:rsidRDefault="000C270A" w:rsidP="000C270A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>
        <w:rPr>
          <w:rFonts w:asciiTheme="majorHAnsi" w:hAnsiTheme="majorHAnsi" w:cs="CourierNewPSMT"/>
          <w:kern w:val="0"/>
          <w:lang w:val="en-US" w:bidi="ar-SA"/>
        </w:rPr>
        <w:t>ZF- result was 0 (zero)</w:t>
      </w:r>
    </w:p>
    <w:p w14:paraId="3E226A68" w14:textId="77777777" w:rsidR="000C270A" w:rsidRDefault="000C270A" w:rsidP="000C270A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>
        <w:rPr>
          <w:rFonts w:asciiTheme="majorHAnsi" w:hAnsiTheme="majorHAnsi" w:cs="CourierNewPSMT"/>
          <w:kern w:val="0"/>
          <w:lang w:val="en-US" w:bidi="ar-SA"/>
        </w:rPr>
        <w:t>SF- result was negative</w:t>
      </w:r>
    </w:p>
    <w:p w14:paraId="4958F631" w14:textId="77777777" w:rsidR="000C270A" w:rsidRDefault="000C270A" w:rsidP="000C270A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>
        <w:rPr>
          <w:rFonts w:asciiTheme="majorHAnsi" w:hAnsiTheme="majorHAnsi" w:cs="CourierNewPSMT"/>
          <w:kern w:val="0"/>
          <w:lang w:val="en-US" w:bidi="ar-SA"/>
        </w:rPr>
        <w:t>OF – result caused arithmetic  (signed)overflow.</w:t>
      </w:r>
    </w:p>
    <w:p w14:paraId="5437A1AB" w14:textId="77777777" w:rsidR="000C270A" w:rsidRDefault="000C270A" w:rsidP="003476C1">
      <w:pPr>
        <w:shd w:val="clear" w:color="auto" w:fill="FFFFFF"/>
        <w:spacing w:afterAutospacing="1"/>
        <w:rPr>
          <w:rFonts w:asciiTheme="majorHAnsi" w:eastAsia="Times New Roman" w:hAnsiTheme="majorHAnsi" w:cstheme="minorHAnsi"/>
          <w:color w:val="212529"/>
          <w:lang w:val="en-US" w:eastAsia="pl-PL"/>
        </w:rPr>
      </w:pPr>
    </w:p>
    <w:p w14:paraId="5913B7AE" w14:textId="77777777" w:rsidR="003476C1" w:rsidRDefault="003476C1" w:rsidP="003476C1">
      <w:pPr>
        <w:pStyle w:val="Nagwek2"/>
        <w:rPr>
          <w:rFonts w:eastAsia="Times New Roman"/>
          <w:lang w:val="en-US" w:eastAsia="pl-PL"/>
        </w:rPr>
      </w:pPr>
      <w:r>
        <w:rPr>
          <w:rFonts w:eastAsia="Times New Roman"/>
          <w:lang w:val="en-US" w:eastAsia="pl-PL"/>
        </w:rPr>
        <w:t>Simple equation calculation</w:t>
      </w:r>
    </w:p>
    <w:p w14:paraId="647A687F" w14:textId="238F8FBD" w:rsidR="003476C1" w:rsidRDefault="003476C1" w:rsidP="003476C1">
      <w:pPr>
        <w:shd w:val="clear" w:color="auto" w:fill="FFFFFF"/>
        <w:spacing w:afterAutospacing="1"/>
        <w:rPr>
          <w:rFonts w:asciiTheme="majorHAnsi" w:hAnsiTheme="majorHAnsi"/>
          <w:lang w:val="en-US" w:eastAsia="pl-PL"/>
        </w:rPr>
      </w:pPr>
      <w:r>
        <w:rPr>
          <w:rFonts w:asciiTheme="majorHAnsi" w:eastAsia="Times New Roman" w:hAnsiTheme="majorHAnsi" w:cstheme="minorHAnsi"/>
          <w:color w:val="212529"/>
          <w:lang w:val="en-US" w:eastAsia="pl-PL"/>
        </w:rPr>
        <w:t xml:space="preserve">Analyze and execute  example that calcualte the value of given expression.  It’s source code </w:t>
      </w:r>
      <w:r w:rsidRPr="001A2647">
        <w:rPr>
          <w:rFonts w:asciiTheme="majorHAnsi" w:hAnsiTheme="majorHAnsi"/>
          <w:lang w:val="en-US" w:eastAsia="pl-PL"/>
        </w:rPr>
        <w:t>is available in</w:t>
      </w:r>
      <w:r>
        <w:rPr>
          <w:lang w:val="en-US" w:eastAsia="pl-PL"/>
        </w:rPr>
        <w:t xml:space="preserve"> </w:t>
      </w:r>
      <w:r>
        <w:rPr>
          <w:rFonts w:ascii="Courier New" w:hAnsi="Courier New" w:cs="Courier New"/>
          <w:b/>
          <w:lang w:val="en-US" w:eastAsia="pl-PL"/>
        </w:rPr>
        <w:t>calculate</w:t>
      </w:r>
      <w:r w:rsidRPr="001A2647">
        <w:rPr>
          <w:rFonts w:ascii="Courier New" w:hAnsi="Courier New" w:cs="Courier New"/>
          <w:b/>
          <w:lang w:val="en-US" w:eastAsia="pl-PL"/>
        </w:rPr>
        <w:t>.</w:t>
      </w:r>
      <w:r w:rsidR="00FD20E6">
        <w:rPr>
          <w:rFonts w:ascii="Courier New" w:hAnsi="Courier New" w:cs="Courier New"/>
          <w:b/>
          <w:lang w:val="en-US" w:eastAsia="pl-PL"/>
        </w:rPr>
        <w:t>a</w:t>
      </w:r>
      <w:r w:rsidRPr="001A2647">
        <w:rPr>
          <w:rFonts w:ascii="Courier New" w:hAnsi="Courier New" w:cs="Courier New"/>
          <w:b/>
          <w:lang w:val="en-US" w:eastAsia="pl-PL"/>
        </w:rPr>
        <w:t>s</w:t>
      </w:r>
      <w:r w:rsidR="00FD20E6">
        <w:rPr>
          <w:rFonts w:ascii="Courier New" w:hAnsi="Courier New" w:cs="Courier New"/>
          <w:b/>
          <w:lang w:val="en-US" w:eastAsia="pl-PL"/>
        </w:rPr>
        <w:t>m</w:t>
      </w:r>
      <w:r>
        <w:rPr>
          <w:lang w:val="en-US" w:eastAsia="pl-PL"/>
        </w:rPr>
        <w:t xml:space="preserve"> </w:t>
      </w:r>
      <w:r w:rsidRPr="001A2647">
        <w:rPr>
          <w:rFonts w:asciiTheme="majorHAnsi" w:hAnsiTheme="majorHAnsi"/>
          <w:lang w:val="en-US" w:eastAsia="pl-PL"/>
        </w:rPr>
        <w:t>file</w:t>
      </w:r>
      <w:r>
        <w:rPr>
          <w:rFonts w:asciiTheme="majorHAnsi" w:hAnsiTheme="majorHAnsi"/>
          <w:lang w:val="en-US" w:eastAsia="pl-PL"/>
        </w:rPr>
        <w:t xml:space="preserve">.  </w:t>
      </w:r>
      <w:r>
        <w:rPr>
          <w:rFonts w:asciiTheme="majorHAnsi" w:hAnsiTheme="majorHAnsi"/>
          <w:lang w:val="en-US" w:eastAsia="pl-PL"/>
        </w:rPr>
        <w:br/>
        <w:t xml:space="preserve">It calculates the value of equation:  </w:t>
      </w:r>
      <w:r w:rsidRPr="00B12BE5">
        <w:rPr>
          <w:rFonts w:asciiTheme="majorHAnsi" w:hAnsiTheme="majorHAnsi"/>
          <w:i/>
          <w:lang w:val="en-US" w:eastAsia="pl-PL"/>
        </w:rPr>
        <w:t>b = 4a^2 + 3a -2</w:t>
      </w:r>
      <w:r>
        <w:rPr>
          <w:rFonts w:asciiTheme="majorHAnsi" w:hAnsiTheme="majorHAnsi"/>
          <w:lang w:val="en-US" w:eastAsia="pl-PL"/>
        </w:rPr>
        <w:t xml:space="preserve"> using integer numbers only.</w:t>
      </w:r>
    </w:p>
    <w:p w14:paraId="4707CB9E" w14:textId="77777777" w:rsidR="003476C1" w:rsidRDefault="003476C1" w:rsidP="003476C1">
      <w:pPr>
        <w:pStyle w:val="Nagwek2"/>
        <w:rPr>
          <w:rFonts w:eastAsia="Times New Roman"/>
          <w:lang w:val="en-US" w:eastAsia="pl-PL"/>
        </w:rPr>
      </w:pPr>
      <w:r>
        <w:rPr>
          <w:rFonts w:eastAsia="Times New Roman"/>
          <w:lang w:val="en-US" w:eastAsia="pl-PL"/>
        </w:rPr>
        <w:t>Division and accuracy</w:t>
      </w:r>
    </w:p>
    <w:p w14:paraId="111B536E" w14:textId="77777777" w:rsidR="003476C1" w:rsidRPr="0076276F" w:rsidRDefault="003476C1" w:rsidP="003476C1">
      <w:pPr>
        <w:rPr>
          <w:rFonts w:asciiTheme="majorHAnsi" w:hAnsiTheme="majorHAnsi"/>
          <w:lang w:val="en-US" w:eastAsia="pl-PL"/>
        </w:rPr>
      </w:pPr>
      <w:r w:rsidRPr="0076276F">
        <w:rPr>
          <w:rFonts w:asciiTheme="majorHAnsi" w:hAnsiTheme="majorHAnsi"/>
          <w:lang w:val="en-US" w:eastAsia="pl-PL"/>
        </w:rPr>
        <w:t>Let</w:t>
      </w:r>
      <w:r>
        <w:rPr>
          <w:rFonts w:asciiTheme="majorHAnsi" w:hAnsiTheme="majorHAnsi"/>
          <w:lang w:val="en-US" w:eastAsia="pl-PL"/>
        </w:rPr>
        <w:t>’</w:t>
      </w:r>
      <w:r w:rsidRPr="0076276F">
        <w:rPr>
          <w:rFonts w:asciiTheme="majorHAnsi" w:hAnsiTheme="majorHAnsi"/>
          <w:lang w:val="en-US" w:eastAsia="pl-PL"/>
        </w:rPr>
        <w:t>s consider two very similar equations:</w:t>
      </w:r>
    </w:p>
    <w:p w14:paraId="605C4D12" w14:textId="77777777" w:rsidR="003476C1" w:rsidRPr="00796597" w:rsidRDefault="003476C1" w:rsidP="003476C1">
      <w:pPr>
        <w:jc w:val="center"/>
        <w:rPr>
          <w:rFonts w:ascii="Courier New" w:hAnsi="Courier New" w:cs="Courier New"/>
          <w:b/>
          <w:i/>
          <w:lang w:val="en-US" w:eastAsia="pl-PL"/>
        </w:rPr>
      </w:pPr>
      <w:r w:rsidRPr="00796597">
        <w:rPr>
          <w:rFonts w:ascii="Courier New" w:hAnsi="Courier New" w:cs="Courier New"/>
          <w:b/>
          <w:i/>
          <w:lang w:val="en-US" w:eastAsia="pl-PL"/>
        </w:rPr>
        <w:lastRenderedPageBreak/>
        <w:t>a=(7/5</w:t>
      </w:r>
      <w:r>
        <w:rPr>
          <w:rFonts w:ascii="Courier New" w:hAnsi="Courier New" w:cs="Courier New"/>
          <w:b/>
          <w:i/>
          <w:lang w:val="en-US" w:eastAsia="pl-PL"/>
        </w:rPr>
        <w:t>)*5</w:t>
      </w:r>
    </w:p>
    <w:p w14:paraId="50058886" w14:textId="77777777" w:rsidR="003476C1" w:rsidRPr="00796597" w:rsidRDefault="003476C1" w:rsidP="003476C1">
      <w:pPr>
        <w:jc w:val="center"/>
        <w:rPr>
          <w:rFonts w:ascii="Courier New" w:hAnsi="Courier New" w:cs="Courier New"/>
          <w:b/>
          <w:i/>
          <w:lang w:val="en-US" w:eastAsia="pl-PL"/>
        </w:rPr>
      </w:pPr>
      <w:r>
        <w:rPr>
          <w:rFonts w:ascii="Courier New" w:hAnsi="Courier New" w:cs="Courier New"/>
          <w:b/>
          <w:i/>
          <w:lang w:val="en-US" w:eastAsia="pl-PL"/>
        </w:rPr>
        <w:t>b=(7*5</w:t>
      </w:r>
      <w:r w:rsidRPr="00796597">
        <w:rPr>
          <w:rFonts w:ascii="Courier New" w:hAnsi="Courier New" w:cs="Courier New"/>
          <w:b/>
          <w:i/>
          <w:lang w:val="en-US" w:eastAsia="pl-PL"/>
        </w:rPr>
        <w:t>)/5</w:t>
      </w:r>
    </w:p>
    <w:p w14:paraId="7F53667A" w14:textId="77777777" w:rsidR="003476C1" w:rsidRPr="0076276F" w:rsidRDefault="003476C1" w:rsidP="003476C1">
      <w:pPr>
        <w:jc w:val="both"/>
        <w:rPr>
          <w:rFonts w:asciiTheme="majorHAnsi" w:hAnsiTheme="majorHAnsi"/>
          <w:lang w:val="en-US" w:eastAsia="pl-PL"/>
        </w:rPr>
      </w:pPr>
      <w:r w:rsidRPr="0076276F">
        <w:rPr>
          <w:rFonts w:asciiTheme="majorHAnsi" w:hAnsiTheme="majorHAnsi"/>
          <w:lang w:val="en-US" w:eastAsia="pl-PL"/>
        </w:rPr>
        <w:t xml:space="preserve">When we calculate the value of this equations in rational or real numbers domain, the result of </w:t>
      </w:r>
      <w:r>
        <w:rPr>
          <w:rFonts w:asciiTheme="majorHAnsi" w:hAnsiTheme="majorHAnsi"/>
          <w:lang w:val="en-US" w:eastAsia="pl-PL"/>
        </w:rPr>
        <w:t xml:space="preserve">the equation </w:t>
      </w:r>
      <w:r w:rsidRPr="0076276F">
        <w:rPr>
          <w:rFonts w:asciiTheme="majorHAnsi" w:hAnsiTheme="majorHAnsi"/>
          <w:b/>
          <w:lang w:val="en-US" w:eastAsia="pl-PL"/>
        </w:rPr>
        <w:t>a</w:t>
      </w:r>
      <w:r w:rsidRPr="0076276F">
        <w:rPr>
          <w:rFonts w:asciiTheme="majorHAnsi" w:hAnsiTheme="majorHAnsi"/>
          <w:lang w:val="en-US" w:eastAsia="pl-PL"/>
        </w:rPr>
        <w:t xml:space="preserve"> and </w:t>
      </w:r>
      <w:r w:rsidRPr="0076276F">
        <w:rPr>
          <w:rFonts w:asciiTheme="majorHAnsi" w:hAnsiTheme="majorHAnsi"/>
          <w:b/>
          <w:lang w:val="en-US" w:eastAsia="pl-PL"/>
        </w:rPr>
        <w:t>b</w:t>
      </w:r>
      <w:r w:rsidRPr="0076276F">
        <w:rPr>
          <w:rFonts w:asciiTheme="majorHAnsi" w:hAnsiTheme="majorHAnsi"/>
          <w:lang w:val="en-US" w:eastAsia="pl-PL"/>
        </w:rPr>
        <w:t xml:space="preserve"> is the same. But if the calculations is made in integer numbers domain, the results </w:t>
      </w:r>
      <w:r>
        <w:rPr>
          <w:rFonts w:asciiTheme="majorHAnsi" w:hAnsiTheme="majorHAnsi"/>
          <w:lang w:val="en-US" w:eastAsia="pl-PL"/>
        </w:rPr>
        <w:t xml:space="preserve">will be different because the result 7 divided by 5 in integer numbers domain is 1, so the final result of equation </w:t>
      </w:r>
      <w:r w:rsidRPr="00796597">
        <w:rPr>
          <w:rFonts w:ascii="Courier New" w:hAnsi="Courier New" w:cs="Courier New"/>
          <w:b/>
          <w:i/>
          <w:lang w:val="en-US" w:eastAsia="pl-PL"/>
        </w:rPr>
        <w:t>a</w:t>
      </w:r>
      <w:r>
        <w:rPr>
          <w:rFonts w:asciiTheme="majorHAnsi" w:hAnsiTheme="majorHAnsi"/>
          <w:lang w:val="en-US" w:eastAsia="pl-PL"/>
        </w:rPr>
        <w:t xml:space="preserve"> is 5. The value of equation </w:t>
      </w:r>
      <w:r w:rsidRPr="00796597">
        <w:rPr>
          <w:rFonts w:asciiTheme="majorHAnsi" w:hAnsiTheme="majorHAnsi"/>
          <w:b/>
          <w:lang w:val="en-US" w:eastAsia="pl-PL"/>
        </w:rPr>
        <w:t>b</w:t>
      </w:r>
      <w:r>
        <w:rPr>
          <w:rFonts w:asciiTheme="majorHAnsi" w:hAnsiTheme="majorHAnsi"/>
          <w:lang w:val="en-US" w:eastAsia="pl-PL"/>
        </w:rPr>
        <w:t xml:space="preserve"> is 7.</w:t>
      </w:r>
    </w:p>
    <w:p w14:paraId="3D8F4271" w14:textId="3D33DD5C" w:rsidR="003476C1" w:rsidRPr="0076276F" w:rsidRDefault="003476C1" w:rsidP="003476C1">
      <w:pPr>
        <w:jc w:val="both"/>
        <w:rPr>
          <w:rFonts w:asciiTheme="majorHAnsi" w:hAnsiTheme="majorHAnsi"/>
          <w:lang w:val="en-US" w:eastAsia="pl-PL"/>
        </w:rPr>
      </w:pPr>
      <w:r w:rsidRPr="0076276F">
        <w:rPr>
          <w:rFonts w:asciiTheme="majorHAnsi" w:hAnsiTheme="majorHAnsi"/>
          <w:lang w:val="en-US" w:eastAsia="pl-PL"/>
        </w:rPr>
        <w:t xml:space="preserve">There is a sample program (available in </w:t>
      </w:r>
      <w:r w:rsidRPr="0076276F">
        <w:rPr>
          <w:rFonts w:asciiTheme="majorHAnsi" w:hAnsiTheme="majorHAnsi" w:cs="Courier New"/>
          <w:b/>
          <w:lang w:val="en-US" w:eastAsia="pl-PL"/>
        </w:rPr>
        <w:t>calculate2.</w:t>
      </w:r>
      <w:r w:rsidR="00FD20E6">
        <w:rPr>
          <w:rFonts w:asciiTheme="majorHAnsi" w:hAnsiTheme="majorHAnsi" w:cs="Courier New"/>
          <w:b/>
          <w:lang w:val="en-US" w:eastAsia="pl-PL"/>
        </w:rPr>
        <w:t>a</w:t>
      </w:r>
      <w:r w:rsidRPr="0076276F">
        <w:rPr>
          <w:rFonts w:asciiTheme="majorHAnsi" w:hAnsiTheme="majorHAnsi" w:cs="Courier New"/>
          <w:b/>
          <w:lang w:val="en-US" w:eastAsia="pl-PL"/>
        </w:rPr>
        <w:t>s</w:t>
      </w:r>
      <w:r w:rsidR="00FD20E6">
        <w:rPr>
          <w:rFonts w:asciiTheme="majorHAnsi" w:hAnsiTheme="majorHAnsi" w:cs="Courier New"/>
          <w:b/>
          <w:lang w:val="en-US" w:eastAsia="pl-PL"/>
        </w:rPr>
        <w:t>m</w:t>
      </w:r>
      <w:r w:rsidRPr="0076276F">
        <w:rPr>
          <w:rFonts w:asciiTheme="majorHAnsi" w:hAnsiTheme="majorHAnsi"/>
          <w:lang w:val="en-US" w:eastAsia="pl-PL"/>
        </w:rPr>
        <w:t xml:space="preserve">) that shows how to use division instruction and illustrates the problem of accuracy. </w:t>
      </w:r>
      <w:r>
        <w:rPr>
          <w:rFonts w:asciiTheme="majorHAnsi" w:hAnsiTheme="majorHAnsi"/>
          <w:lang w:val="en-US" w:eastAsia="pl-PL"/>
        </w:rPr>
        <w:t xml:space="preserve"> Try to run them with different values and observe the results.</w:t>
      </w:r>
    </w:p>
    <w:p w14:paraId="3BF4C716" w14:textId="77777777" w:rsidR="003476C1" w:rsidRPr="00F056C5" w:rsidRDefault="003476C1" w:rsidP="003476C1">
      <w:pPr>
        <w:rPr>
          <w:lang w:val="en-US" w:eastAsia="pl-PL"/>
        </w:rPr>
      </w:pPr>
    </w:p>
    <w:p w14:paraId="38866F42" w14:textId="77777777" w:rsidR="003476C1" w:rsidRDefault="003476C1" w:rsidP="003476C1">
      <w:pPr>
        <w:pStyle w:val="Nagwek2"/>
        <w:rPr>
          <w:rFonts w:eastAsia="Times New Roman"/>
          <w:lang w:val="en-US" w:eastAsia="pl-PL"/>
        </w:rPr>
      </w:pPr>
      <w:r>
        <w:rPr>
          <w:rFonts w:eastAsia="Times New Roman"/>
          <w:lang w:val="en-US" w:eastAsia="pl-PL"/>
        </w:rPr>
        <w:t>Assignment – calculating arithmetic equation</w:t>
      </w:r>
    </w:p>
    <w:p w14:paraId="18670FC5" w14:textId="77777777" w:rsidR="003476C1" w:rsidRPr="000A4FC6" w:rsidRDefault="003476C1" w:rsidP="003476C1">
      <w:pPr>
        <w:rPr>
          <w:lang w:val="en-US" w:eastAsia="pl-PL"/>
        </w:rPr>
      </w:pPr>
    </w:p>
    <w:p w14:paraId="44D4B569" w14:textId="77777777" w:rsidR="003476C1" w:rsidRPr="00696A31" w:rsidRDefault="003476C1" w:rsidP="003476C1">
      <w:pPr>
        <w:rPr>
          <w:rFonts w:asciiTheme="majorHAnsi" w:hAnsiTheme="majorHAnsi"/>
          <w:lang w:val="en-US"/>
        </w:rPr>
      </w:pPr>
      <w:r w:rsidRPr="00696A31">
        <w:rPr>
          <w:rFonts w:asciiTheme="majorHAnsi" w:hAnsiTheme="majorHAnsi"/>
          <w:lang w:val="en-US"/>
        </w:rPr>
        <w:t>Write a program that evaluate one of the following expressions (in integer numbers domain):</w:t>
      </w:r>
    </w:p>
    <w:p w14:paraId="2F404381" w14:textId="4904C183" w:rsidR="003476C1" w:rsidRPr="00696A31" w:rsidRDefault="003476C1" w:rsidP="003476C1">
      <w:pPr>
        <w:pStyle w:val="Akapitzlist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696A31">
        <w:rPr>
          <w:rFonts w:asciiTheme="majorHAnsi" w:hAnsiTheme="majorHAnsi"/>
          <w:lang w:val="en-US"/>
        </w:rPr>
        <w:t>((2x</w:t>
      </w:r>
      <w:r w:rsidR="006F035E">
        <w:rPr>
          <w:rFonts w:asciiTheme="majorHAnsi" w:hAnsiTheme="majorHAnsi"/>
          <w:lang w:val="en-US"/>
        </w:rPr>
        <w:t>^2</w:t>
      </w:r>
      <w:r w:rsidRPr="00696A31">
        <w:rPr>
          <w:rFonts w:asciiTheme="majorHAnsi" w:hAnsiTheme="majorHAnsi"/>
          <w:lang w:val="en-US"/>
        </w:rPr>
        <w:t>+ 3y)/2</w:t>
      </w:r>
      <w:r w:rsidR="006F035E">
        <w:rPr>
          <w:rFonts w:asciiTheme="majorHAnsi" w:hAnsiTheme="majorHAnsi"/>
          <w:lang w:val="en-US"/>
        </w:rPr>
        <w:t xml:space="preserve"> </w:t>
      </w:r>
      <w:r w:rsidRPr="00696A31">
        <w:rPr>
          <w:rFonts w:asciiTheme="majorHAnsi" w:hAnsiTheme="majorHAnsi"/>
          <w:lang w:val="en-US"/>
        </w:rPr>
        <w:t>+4z)*3</w:t>
      </w:r>
    </w:p>
    <w:p w14:paraId="4F6A74D8" w14:textId="1239E2BE" w:rsidR="003476C1" w:rsidRPr="00696A31" w:rsidRDefault="0032718B" w:rsidP="003476C1">
      <w:pPr>
        <w:pStyle w:val="Akapitzlist"/>
        <w:numPr>
          <w:ilvl w:val="0"/>
          <w:numId w:val="9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(</w:t>
      </w:r>
      <w:r w:rsidR="003476C1" w:rsidRPr="00696A31">
        <w:rPr>
          <w:rFonts w:asciiTheme="majorHAnsi" w:hAnsiTheme="majorHAnsi"/>
          <w:lang w:val="en-US"/>
        </w:rPr>
        <w:t>4x</w:t>
      </w:r>
      <w:r>
        <w:rPr>
          <w:rFonts w:asciiTheme="majorHAnsi" w:hAnsiTheme="majorHAnsi"/>
          <w:lang w:val="en-US"/>
        </w:rPr>
        <w:t>^3</w:t>
      </w:r>
      <w:r w:rsidR="003476C1" w:rsidRPr="00696A31">
        <w:rPr>
          <w:rFonts w:asciiTheme="majorHAnsi" w:hAnsiTheme="majorHAnsi"/>
          <w:lang w:val="en-US"/>
        </w:rPr>
        <w:t>+ 2y</w:t>
      </w:r>
      <w:r>
        <w:rPr>
          <w:rFonts w:asciiTheme="majorHAnsi" w:hAnsiTheme="majorHAnsi"/>
          <w:lang w:val="en-US"/>
        </w:rPr>
        <w:t>)/</w:t>
      </w:r>
      <w:r w:rsidR="003476C1" w:rsidRPr="00696A31">
        <w:rPr>
          <w:rFonts w:asciiTheme="majorHAnsi" w:hAnsiTheme="majorHAnsi"/>
          <w:lang w:val="en-US"/>
        </w:rPr>
        <w:t>6z</w:t>
      </w:r>
      <w:r>
        <w:rPr>
          <w:rFonts w:asciiTheme="majorHAnsi" w:hAnsiTheme="majorHAnsi"/>
          <w:lang w:val="en-US"/>
        </w:rPr>
        <w:t>^2</w:t>
      </w:r>
    </w:p>
    <w:p w14:paraId="42115929" w14:textId="77777777" w:rsidR="003476C1" w:rsidRPr="00696A31" w:rsidRDefault="003476C1" w:rsidP="003476C1">
      <w:pPr>
        <w:pStyle w:val="Akapitzlist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696A31">
        <w:rPr>
          <w:rFonts w:asciiTheme="majorHAnsi" w:hAnsiTheme="majorHAnsi"/>
          <w:lang w:val="en-US"/>
        </w:rPr>
        <w:t>2x^3+ 3y^2-7</w:t>
      </w:r>
    </w:p>
    <w:p w14:paraId="2E9659CE" w14:textId="77777777" w:rsidR="003476C1" w:rsidRPr="00696A31" w:rsidRDefault="003476C1" w:rsidP="003476C1">
      <w:pPr>
        <w:pStyle w:val="Akapitzlist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696A31">
        <w:rPr>
          <w:rFonts w:asciiTheme="majorHAnsi" w:hAnsiTheme="majorHAnsi"/>
          <w:lang w:val="en-US"/>
        </w:rPr>
        <w:t>(5x+4)/2 + 3y</w:t>
      </w:r>
    </w:p>
    <w:p w14:paraId="58FFFA7E" w14:textId="77777777" w:rsidR="003476C1" w:rsidRPr="00696A31" w:rsidRDefault="003476C1" w:rsidP="003476C1">
      <w:pPr>
        <w:pStyle w:val="Akapitzlist"/>
        <w:rPr>
          <w:rFonts w:asciiTheme="majorHAnsi" w:hAnsiTheme="majorHAnsi"/>
          <w:lang w:val="en-US"/>
        </w:rPr>
      </w:pPr>
    </w:p>
    <w:p w14:paraId="6F3998A0" w14:textId="77777777" w:rsidR="003476C1" w:rsidRPr="00696A31" w:rsidRDefault="003476C1" w:rsidP="006F035E">
      <w:pPr>
        <w:jc w:val="both"/>
        <w:rPr>
          <w:rFonts w:asciiTheme="majorHAnsi" w:hAnsiTheme="majorHAnsi"/>
          <w:lang w:val="en-US"/>
        </w:rPr>
      </w:pPr>
      <w:r w:rsidRPr="00696A31">
        <w:rPr>
          <w:rFonts w:asciiTheme="majorHAnsi" w:hAnsiTheme="majorHAnsi"/>
          <w:lang w:val="en-US"/>
        </w:rPr>
        <w:t>Chose only one formula: a,b,c,or d. The formula should be chosen as a reminder of division your birthday by 4 (if the reminder is 0 you chose formula a), if the reminder is 1 you chose formula b), etc.).</w:t>
      </w:r>
    </w:p>
    <w:p w14:paraId="0FA11EB3" w14:textId="77777777" w:rsidR="003476C1" w:rsidRPr="00696A31" w:rsidRDefault="003476C1" w:rsidP="003476C1">
      <w:pPr>
        <w:rPr>
          <w:rFonts w:asciiTheme="majorHAnsi" w:hAnsiTheme="majorHAnsi"/>
          <w:lang w:val="en-US"/>
        </w:rPr>
      </w:pPr>
      <w:r w:rsidRPr="00696A31">
        <w:rPr>
          <w:rFonts w:asciiTheme="majorHAnsi" w:hAnsiTheme="majorHAnsi"/>
          <w:lang w:val="en-US"/>
        </w:rPr>
        <w:t>Program should prompt user for require values, calculate the result and print them back to the user. Result should be as accurate as possible.</w:t>
      </w:r>
    </w:p>
    <w:p w14:paraId="33237426" w14:textId="77777777" w:rsidR="003476C1" w:rsidRPr="00696A31" w:rsidRDefault="003476C1" w:rsidP="003476C1">
      <w:pPr>
        <w:rPr>
          <w:rFonts w:asciiTheme="majorHAnsi" w:hAnsiTheme="majorHAnsi"/>
          <w:lang w:val="en-US"/>
        </w:rPr>
      </w:pPr>
    </w:p>
    <w:p w14:paraId="0B3F029D" w14:textId="77777777" w:rsidR="006F035E" w:rsidRDefault="006F035E" w:rsidP="006F035E">
      <w:pPr>
        <w:shd w:val="clear" w:color="auto" w:fill="FFFFFF"/>
        <w:spacing w:afterAutospacing="1"/>
        <w:jc w:val="both"/>
        <w:rPr>
          <w:rFonts w:asciiTheme="minorHAnsi" w:eastAsia="Times New Roman" w:hAnsiTheme="minorHAnsi" w:cstheme="minorHAnsi"/>
          <w:color w:val="212529"/>
          <w:lang w:val="en-US" w:eastAsia="pl-PL"/>
        </w:rPr>
      </w:pPr>
      <w:r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Upload source </w:t>
      </w:r>
      <w:r w:rsidRPr="006C0D32"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code of a properly working program on the moodle platform as a solution </w:t>
      </w:r>
      <w:r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of this assignment. </w:t>
      </w:r>
      <w:r>
        <w:rPr>
          <w:rFonts w:asciiTheme="minorHAnsi" w:eastAsia="Times New Roman" w:hAnsiTheme="minorHAnsi" w:cstheme="minorHAnsi"/>
          <w:color w:val="212529"/>
          <w:lang w:val="en-US" w:eastAsia="pl-PL"/>
        </w:rPr>
        <w:t>Please remember to place your name in commentary at the beginning of the source code (Author section).</w:t>
      </w:r>
    </w:p>
    <w:p w14:paraId="554B853A" w14:textId="77777777" w:rsidR="004E4B48" w:rsidRPr="00CF6587" w:rsidRDefault="004E4B48" w:rsidP="004E4B48">
      <w:pPr>
        <w:pStyle w:val="Nagwek1"/>
        <w:rPr>
          <w:rFonts w:eastAsia="Times New Roman" w:cstheme="minorHAnsi"/>
          <w:b w:val="0"/>
          <w:lang w:val="en-US" w:eastAsia="pl-PL"/>
        </w:rPr>
      </w:pPr>
      <w:r>
        <w:rPr>
          <w:rFonts w:eastAsia="Times New Roman" w:cstheme="minorHAnsi"/>
          <w:b w:val="0"/>
          <w:color w:val="212529"/>
          <w:szCs w:val="32"/>
          <w:lang w:val="en-US" w:eastAsia="pl-PL"/>
        </w:rPr>
        <w:t>Conditional instructions</w:t>
      </w:r>
    </w:p>
    <w:p w14:paraId="4D42D863" w14:textId="77777777" w:rsidR="00AA0A3F" w:rsidRDefault="00AA0A3F" w:rsidP="00AA0A3F">
      <w:pPr>
        <w:shd w:val="clear" w:color="auto" w:fill="FFFFFF"/>
        <w:spacing w:after="100" w:afterAutospacing="1"/>
        <w:jc w:val="both"/>
        <w:rPr>
          <w:rFonts w:asciiTheme="majorHAnsi" w:hAnsiTheme="majorHAnsi" w:cs="CourierNewPSMT"/>
          <w:kern w:val="0"/>
          <w:lang w:val="en-US" w:bidi="ar-SA"/>
        </w:rPr>
      </w:pPr>
    </w:p>
    <w:p w14:paraId="18743166" w14:textId="77777777" w:rsidR="00AA0A3F" w:rsidRPr="00AA0A3F" w:rsidRDefault="00AA0A3F" w:rsidP="00AA0A3F">
      <w:pPr>
        <w:shd w:val="clear" w:color="auto" w:fill="FFFFFF"/>
        <w:spacing w:after="100" w:afterAutospacing="1"/>
        <w:jc w:val="both"/>
        <w:rPr>
          <w:rFonts w:asciiTheme="majorHAnsi" w:hAnsiTheme="majorHAnsi" w:cs="CourierNewPSMT"/>
          <w:kern w:val="0"/>
          <w:lang w:val="en-US" w:bidi="ar-SA"/>
        </w:rPr>
      </w:pPr>
      <w:r w:rsidRPr="00AA0A3F">
        <w:rPr>
          <w:rFonts w:asciiTheme="majorHAnsi" w:hAnsiTheme="majorHAnsi" w:cs="CourierNewPSMT"/>
          <w:kern w:val="0"/>
          <w:lang w:val="en-US" w:bidi="ar-SA"/>
        </w:rPr>
        <w:t>Programs written in high-level languages ​​contain code fragments that are executed conditionally. They are built using well-known if-then, if-then-else, switch-case, etc. constructions. In assembly language, such constructions are crea</w:t>
      </w:r>
      <w:r>
        <w:rPr>
          <w:rFonts w:asciiTheme="majorHAnsi" w:hAnsiTheme="majorHAnsi" w:cs="CourierNewPSMT"/>
          <w:kern w:val="0"/>
          <w:lang w:val="en-US" w:bidi="ar-SA"/>
        </w:rPr>
        <w:t>ted using conditional instructions.</w:t>
      </w:r>
      <w:r w:rsidRPr="00AA0A3F">
        <w:rPr>
          <w:rFonts w:asciiTheme="majorHAnsi" w:hAnsiTheme="majorHAnsi" w:cs="CourierNewPSMT"/>
          <w:kern w:val="0"/>
          <w:lang w:val="en-US" w:bidi="ar-SA"/>
        </w:rPr>
        <w:t xml:space="preserve"> These types of instructions include, for example, </w:t>
      </w:r>
      <w:r>
        <w:rPr>
          <w:rFonts w:asciiTheme="majorHAnsi" w:hAnsiTheme="majorHAnsi" w:cs="CourierNewPSMT"/>
          <w:kern w:val="0"/>
          <w:lang w:val="en-US" w:bidi="ar-SA"/>
        </w:rPr>
        <w:t>branch</w:t>
      </w:r>
      <w:r w:rsidRPr="00AA0A3F">
        <w:rPr>
          <w:rFonts w:asciiTheme="majorHAnsi" w:hAnsiTheme="majorHAnsi" w:cs="CourierNewPSMT"/>
          <w:kern w:val="0"/>
          <w:lang w:val="en-US" w:bidi="ar-SA"/>
        </w:rPr>
        <w:t xml:space="preserve"> instructions</w:t>
      </w:r>
      <w:r>
        <w:rPr>
          <w:rFonts w:asciiTheme="majorHAnsi" w:hAnsiTheme="majorHAnsi" w:cs="CourierNewPSMT"/>
          <w:kern w:val="0"/>
          <w:lang w:val="en-US" w:bidi="ar-SA"/>
        </w:rPr>
        <w:t>.</w:t>
      </w:r>
    </w:p>
    <w:p w14:paraId="3C97CAF4" w14:textId="77777777" w:rsidR="00BF343B" w:rsidRDefault="00907570" w:rsidP="00D05CF5">
      <w:pPr>
        <w:pStyle w:val="Nagwek2"/>
        <w:rPr>
          <w:rFonts w:asciiTheme="majorHAnsi" w:hAnsiTheme="majorHAnsi"/>
          <w:kern w:val="0"/>
          <w:lang w:val="en-US" w:bidi="ar-SA"/>
        </w:rPr>
      </w:pPr>
      <w:r>
        <w:rPr>
          <w:rFonts w:asciiTheme="majorHAnsi" w:hAnsiTheme="majorHAnsi"/>
          <w:kern w:val="0"/>
          <w:lang w:val="en-US" w:bidi="ar-SA"/>
        </w:rPr>
        <w:t>Branch instructions</w:t>
      </w:r>
    </w:p>
    <w:p w14:paraId="12797DFA" w14:textId="1DFC513C" w:rsidR="00A10F70" w:rsidRDefault="00907570" w:rsidP="008B374E">
      <w:pPr>
        <w:shd w:val="clear" w:color="auto" w:fill="FFFFFF"/>
        <w:spacing w:after="100" w:afterAutospacing="1"/>
        <w:jc w:val="both"/>
        <w:rPr>
          <w:rFonts w:asciiTheme="majorHAnsi" w:hAnsiTheme="majorHAnsi" w:cs="CourierNewPSMT"/>
          <w:kern w:val="0"/>
          <w:lang w:val="en-US" w:bidi="ar-SA"/>
        </w:rPr>
      </w:pPr>
      <w:r w:rsidRPr="005C7E81">
        <w:rPr>
          <w:rFonts w:asciiTheme="majorHAnsi" w:hAnsiTheme="majorHAnsi" w:cs="CourierNewPSMT"/>
          <w:kern w:val="0"/>
          <w:lang w:val="en-US" w:bidi="ar-SA"/>
        </w:rPr>
        <w:t xml:space="preserve">Almost all modern processors have instructions that allow </w:t>
      </w:r>
      <w:r w:rsidR="00AA0A3F">
        <w:rPr>
          <w:rFonts w:asciiTheme="majorHAnsi" w:hAnsiTheme="majorHAnsi" w:cs="CourierNewPSMT"/>
          <w:kern w:val="0"/>
          <w:lang w:val="en-US" w:bidi="ar-SA"/>
        </w:rPr>
        <w:t>programmer</w:t>
      </w:r>
      <w:r w:rsidRPr="005C7E81">
        <w:rPr>
          <w:rFonts w:asciiTheme="majorHAnsi" w:hAnsiTheme="majorHAnsi" w:cs="CourierNewPSMT"/>
          <w:kern w:val="0"/>
          <w:lang w:val="en-US" w:bidi="ar-SA"/>
        </w:rPr>
        <w:t xml:space="preserve"> to change the order in which the other instructions are executed.</w:t>
      </w:r>
      <w:r>
        <w:rPr>
          <w:rFonts w:asciiTheme="majorHAnsi" w:hAnsiTheme="majorHAnsi" w:cs="CourierNewPSMT"/>
          <w:kern w:val="0"/>
          <w:lang w:val="en-US" w:bidi="ar-SA"/>
        </w:rPr>
        <w:t xml:space="preserve">  A group of this instructions is called </w:t>
      </w:r>
      <w:r w:rsidRPr="00907570">
        <w:rPr>
          <w:rFonts w:asciiTheme="majorHAnsi" w:hAnsiTheme="majorHAnsi" w:cs="CourierNewPSMT"/>
          <w:i/>
          <w:kern w:val="0"/>
          <w:lang w:val="en-US" w:bidi="ar-SA"/>
        </w:rPr>
        <w:t>branch</w:t>
      </w:r>
      <w:r>
        <w:rPr>
          <w:rFonts w:asciiTheme="majorHAnsi" w:hAnsiTheme="majorHAnsi" w:cs="CourierNewPSMT"/>
          <w:kern w:val="0"/>
          <w:lang w:val="en-US" w:bidi="ar-SA"/>
        </w:rPr>
        <w:t xml:space="preserve"> or </w:t>
      </w:r>
      <w:r w:rsidRPr="00907570">
        <w:rPr>
          <w:rFonts w:asciiTheme="majorHAnsi" w:hAnsiTheme="majorHAnsi" w:cs="CourierNewPSMT"/>
          <w:i/>
          <w:kern w:val="0"/>
          <w:lang w:val="en-US" w:bidi="ar-SA"/>
        </w:rPr>
        <w:t xml:space="preserve">jump </w:t>
      </w:r>
      <w:r>
        <w:rPr>
          <w:rFonts w:asciiTheme="majorHAnsi" w:hAnsiTheme="majorHAnsi" w:cs="CourierNewPSMT"/>
          <w:kern w:val="0"/>
          <w:lang w:val="en-US" w:bidi="ar-SA"/>
        </w:rPr>
        <w:t xml:space="preserve">instructions. </w:t>
      </w:r>
      <w:r w:rsidR="008B374E">
        <w:rPr>
          <w:rFonts w:asciiTheme="majorHAnsi" w:hAnsiTheme="majorHAnsi" w:cs="CourierNewPSMT"/>
          <w:kern w:val="0"/>
          <w:lang w:val="en-US" w:bidi="ar-SA"/>
        </w:rPr>
        <w:t xml:space="preserve"> I</w:t>
      </w:r>
      <w:r w:rsidR="008B374E" w:rsidRPr="008B374E">
        <w:rPr>
          <w:rFonts w:asciiTheme="majorHAnsi" w:hAnsiTheme="majorHAnsi" w:cs="CourierNewPSMT"/>
          <w:kern w:val="0"/>
          <w:lang w:val="en-US" w:bidi="ar-SA"/>
        </w:rPr>
        <w:t>n this</w:t>
      </w:r>
      <w:r w:rsidR="008B374E">
        <w:rPr>
          <w:rFonts w:asciiTheme="majorHAnsi" w:hAnsiTheme="majorHAnsi" w:cs="CourierNewPSMT"/>
          <w:kern w:val="0"/>
          <w:lang w:val="en-US" w:bidi="ar-SA"/>
        </w:rPr>
        <w:t xml:space="preserve"> group, two major types can be </w:t>
      </w:r>
      <w:r w:rsidR="008B374E" w:rsidRPr="008B374E">
        <w:rPr>
          <w:rFonts w:asciiTheme="majorHAnsi" w:hAnsiTheme="majorHAnsi" w:cs="CourierNewPSMT"/>
          <w:kern w:val="0"/>
          <w:lang w:val="en-US" w:bidi="ar-SA"/>
        </w:rPr>
        <w:t>distinguished: instructions that are always executed and those that are executed under certain conditions.</w:t>
      </w:r>
      <w:r w:rsidR="00A10F70">
        <w:rPr>
          <w:rFonts w:asciiTheme="majorHAnsi" w:hAnsiTheme="majorHAnsi" w:cs="CourierNewPSMT"/>
          <w:kern w:val="0"/>
          <w:lang w:val="en-US" w:bidi="ar-SA"/>
        </w:rPr>
        <w:t xml:space="preserve"> T</w:t>
      </w:r>
      <w:r w:rsidR="00A10F70" w:rsidRPr="00A10F70">
        <w:rPr>
          <w:rFonts w:asciiTheme="majorHAnsi" w:hAnsiTheme="majorHAnsi" w:cs="CourierNewPSMT"/>
          <w:kern w:val="0"/>
          <w:lang w:val="en-US" w:bidi="ar-SA"/>
        </w:rPr>
        <w:t>his second group of</w:t>
      </w:r>
      <w:r w:rsidR="00A10F70">
        <w:rPr>
          <w:rFonts w:asciiTheme="majorHAnsi" w:hAnsiTheme="majorHAnsi" w:cs="CourierNewPSMT"/>
          <w:kern w:val="0"/>
          <w:lang w:val="en-US" w:bidi="ar-SA"/>
        </w:rPr>
        <w:t xml:space="preserve"> the </w:t>
      </w:r>
      <w:r w:rsidR="00A10F70" w:rsidRPr="00A10F70">
        <w:rPr>
          <w:rFonts w:asciiTheme="majorHAnsi" w:hAnsiTheme="majorHAnsi" w:cs="CourierNewPSMT"/>
          <w:kern w:val="0"/>
          <w:lang w:val="en-US" w:bidi="ar-SA"/>
        </w:rPr>
        <w:t xml:space="preserve"> instructions uses the </w:t>
      </w:r>
      <w:r w:rsidR="00A10F70" w:rsidRPr="00A10F70">
        <w:rPr>
          <w:rFonts w:asciiTheme="majorHAnsi" w:hAnsiTheme="majorHAnsi" w:cs="CourierNewPSMT"/>
          <w:b/>
          <w:bCs/>
          <w:kern w:val="0"/>
          <w:lang w:val="en-US" w:bidi="ar-SA"/>
        </w:rPr>
        <w:t>condition flags</w:t>
      </w:r>
      <w:r w:rsidR="00A10F70" w:rsidRPr="00A10F70">
        <w:rPr>
          <w:rFonts w:asciiTheme="majorHAnsi" w:hAnsiTheme="majorHAnsi" w:cs="CourierNewPSMT"/>
          <w:kern w:val="0"/>
          <w:lang w:val="en-US" w:bidi="ar-SA"/>
        </w:rPr>
        <w:t xml:space="preserve"> d</w:t>
      </w:r>
      <w:r w:rsidR="00A10F70">
        <w:rPr>
          <w:rFonts w:asciiTheme="majorHAnsi" w:hAnsiTheme="majorHAnsi" w:cs="CourierNewPSMT"/>
          <w:kern w:val="0"/>
          <w:lang w:val="en-US" w:bidi="ar-SA"/>
        </w:rPr>
        <w:t>escribed</w:t>
      </w:r>
      <w:r w:rsidR="00A10F70" w:rsidRPr="00A10F70">
        <w:rPr>
          <w:rFonts w:asciiTheme="majorHAnsi" w:hAnsiTheme="majorHAnsi" w:cs="CourierNewPSMT"/>
          <w:kern w:val="0"/>
          <w:lang w:val="en-US" w:bidi="ar-SA"/>
        </w:rPr>
        <w:t xml:space="preserve"> in section </w:t>
      </w:r>
      <w:r w:rsidR="00A10F70">
        <w:rPr>
          <w:rFonts w:asciiTheme="majorHAnsi" w:hAnsiTheme="majorHAnsi" w:cs="CourierNewPSMT"/>
          <w:kern w:val="0"/>
          <w:lang w:val="en-US" w:bidi="ar-SA"/>
        </w:rPr>
        <w:fldChar w:fldCharType="begin"/>
      </w:r>
      <w:r w:rsidR="00A10F70">
        <w:rPr>
          <w:rFonts w:asciiTheme="majorHAnsi" w:hAnsiTheme="majorHAnsi" w:cs="CourierNewPSMT"/>
          <w:kern w:val="0"/>
          <w:lang w:val="en-US" w:bidi="ar-SA"/>
        </w:rPr>
        <w:instrText xml:space="preserve"> REF _Ref148573059 \r \h </w:instrText>
      </w:r>
      <w:r w:rsidR="00A10F70">
        <w:rPr>
          <w:rFonts w:asciiTheme="majorHAnsi" w:hAnsiTheme="majorHAnsi" w:cs="CourierNewPSMT"/>
          <w:kern w:val="0"/>
          <w:lang w:val="en-US" w:bidi="ar-SA"/>
        </w:rPr>
      </w:r>
      <w:r w:rsidR="00A10F70">
        <w:rPr>
          <w:rFonts w:asciiTheme="majorHAnsi" w:hAnsiTheme="majorHAnsi" w:cs="CourierNewPSMT"/>
          <w:kern w:val="0"/>
          <w:lang w:val="en-US" w:bidi="ar-SA"/>
        </w:rPr>
        <w:fldChar w:fldCharType="separate"/>
      </w:r>
      <w:r w:rsidR="00A10F70">
        <w:rPr>
          <w:rFonts w:asciiTheme="majorHAnsi" w:hAnsiTheme="majorHAnsi" w:cs="CourierNewPSMT"/>
          <w:kern w:val="0"/>
          <w:lang w:val="en-US" w:bidi="ar-SA"/>
        </w:rPr>
        <w:t>1.1</w:t>
      </w:r>
      <w:r w:rsidR="00A10F70">
        <w:rPr>
          <w:rFonts w:asciiTheme="majorHAnsi" w:hAnsiTheme="majorHAnsi" w:cs="CourierNewPSMT"/>
          <w:kern w:val="0"/>
          <w:lang w:val="en-US" w:bidi="ar-SA"/>
        </w:rPr>
        <w:fldChar w:fldCharType="end"/>
      </w:r>
      <w:r w:rsidR="00A10F70" w:rsidRPr="00A10F70">
        <w:rPr>
          <w:rFonts w:asciiTheme="majorHAnsi" w:hAnsiTheme="majorHAnsi" w:cs="CourierNewPSMT"/>
          <w:kern w:val="0"/>
          <w:lang w:val="en-US" w:bidi="ar-SA"/>
        </w:rPr>
        <w:t xml:space="preserve"> to decide whether or not to execute the jump.</w:t>
      </w:r>
    </w:p>
    <w:p w14:paraId="5DC4D023" w14:textId="73C531E7" w:rsidR="000012C2" w:rsidRDefault="000012C2" w:rsidP="00304118">
      <w:pPr>
        <w:shd w:val="clear" w:color="auto" w:fill="FFFFFF"/>
        <w:spacing w:after="100" w:afterAutospacing="1"/>
        <w:rPr>
          <w:rFonts w:asciiTheme="majorHAnsi" w:hAnsiTheme="majorHAnsi" w:cs="CourierNewPSMT"/>
          <w:kern w:val="0"/>
          <w:lang w:val="en-US" w:bidi="ar-SA"/>
        </w:rPr>
      </w:pPr>
      <w:r>
        <w:rPr>
          <w:rFonts w:asciiTheme="majorHAnsi" w:hAnsiTheme="majorHAnsi" w:cs="CourierNewPSMT"/>
          <w:kern w:val="0"/>
          <w:lang w:val="en-US" w:bidi="ar-SA"/>
        </w:rPr>
        <w:t xml:space="preserve">x86  CPU offers a rich set of  conditional branch instructions: </w:t>
      </w:r>
    </w:p>
    <w:p w14:paraId="6271C76C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JA - Jump if above </w:t>
      </w:r>
      <w:r w:rsidR="0080003C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CF=0 and ZF=0</w:t>
      </w:r>
      <w:r w:rsidR="0080003C">
        <w:rPr>
          <w:rFonts w:asciiTheme="majorHAnsi" w:hAnsiTheme="majorHAnsi" w:cs="CourierNewPSMT"/>
          <w:kern w:val="0"/>
          <w:lang w:val="en-US" w:bidi="ar-SA"/>
        </w:rPr>
        <w:t>)</w:t>
      </w:r>
    </w:p>
    <w:p w14:paraId="41FC6BFA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JAE - Jump if above or equal </w:t>
      </w:r>
      <w:r w:rsidR="0080003C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CF=0</w:t>
      </w:r>
      <w:r w:rsidR="0080003C">
        <w:rPr>
          <w:rFonts w:asciiTheme="majorHAnsi" w:hAnsiTheme="majorHAnsi" w:cs="CourierNewPSMT"/>
          <w:kern w:val="0"/>
          <w:lang w:val="en-US" w:bidi="ar-SA"/>
        </w:rPr>
        <w:t>)</w:t>
      </w:r>
    </w:p>
    <w:p w14:paraId="0BC72553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JB - Jump if below </w:t>
      </w:r>
      <w:r w:rsidR="0080003C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CF=1</w:t>
      </w:r>
      <w:r w:rsidR="0080003C">
        <w:rPr>
          <w:rFonts w:asciiTheme="majorHAnsi" w:hAnsiTheme="majorHAnsi" w:cs="CourierNewPSMT"/>
          <w:kern w:val="0"/>
          <w:lang w:val="en-US" w:bidi="ar-SA"/>
        </w:rPr>
        <w:t>)</w:t>
      </w:r>
    </w:p>
    <w:p w14:paraId="71EF89E9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lastRenderedPageBreak/>
        <w:t xml:space="preserve"> JBE - Jump if below or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CF=1 or ZF=1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0D8AA8A8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JC - Jump if carry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CF=1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1B74F5FF" w14:textId="77777777" w:rsid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JCXZ - Jump if CX register is 0 </w:t>
      </w:r>
    </w:p>
    <w:p w14:paraId="710DFD9E" w14:textId="77777777" w:rsid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JECXZ </w:t>
      </w:r>
      <w:r w:rsidR="008B374E">
        <w:rPr>
          <w:rFonts w:asciiTheme="majorHAnsi" w:hAnsiTheme="majorHAnsi" w:cs="CourierNewPSMT"/>
          <w:kern w:val="0"/>
          <w:lang w:val="en-US" w:bidi="ar-SA"/>
        </w:rPr>
        <w:t xml:space="preserve">- </w:t>
      </w:r>
      <w:r w:rsidRPr="00CB01C8">
        <w:rPr>
          <w:rFonts w:asciiTheme="majorHAnsi" w:hAnsiTheme="majorHAnsi" w:cs="CourierNewPSMT"/>
          <w:kern w:val="0"/>
          <w:lang w:val="en-US" w:bidi="ar-SA"/>
        </w:rPr>
        <w:t xml:space="preserve">Jump if ECX register is 0 </w:t>
      </w:r>
    </w:p>
    <w:p w14:paraId="40C78944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JE </w:t>
      </w:r>
      <w:r w:rsidR="008B374E">
        <w:rPr>
          <w:rFonts w:asciiTheme="majorHAnsi" w:hAnsiTheme="majorHAnsi" w:cs="CourierNewPSMT"/>
          <w:kern w:val="0"/>
          <w:lang w:val="en-US" w:bidi="ar-SA"/>
        </w:rPr>
        <w:t xml:space="preserve">- </w:t>
      </w:r>
      <w:r w:rsidRPr="00CB01C8">
        <w:rPr>
          <w:rFonts w:asciiTheme="majorHAnsi" w:hAnsiTheme="majorHAnsi" w:cs="CourierNewPSMT"/>
          <w:kern w:val="0"/>
          <w:lang w:val="en-US" w:bidi="ar-SA"/>
        </w:rPr>
        <w:t xml:space="preserve">Jump if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ZF=1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41E9BAB6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JG - Jump if greater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 xml:space="preserve"> ZF=0 and SF=OF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3EACBD1F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JGE - Jump if greater or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SF=OF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03E02269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JL - Jump if less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SF&lt;&gt;OF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4894C8F2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JLE - Jump if less or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ZF=1 or SF&lt;&gt;OF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0EEDCB9A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JNA - Jump if not above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CF=1 or ZF=1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53A884B2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JNAE - Jump if not above or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CF=1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02F791E2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JNB - Jump if not below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6EA4502F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JNBE - Jump if not below or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CF=0 and ZF=0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30A5070D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JNC - Jump if not carry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CF=0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460C3E63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JNE - Jump if not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ZF=0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5EC22C70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JNG - Jump if not greater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ZF=1 or SF&lt;&gt;OF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5A2FA1AC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JNGE - Jump if not greater or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SF&lt;&gt;OF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705A2D48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JNL - Jump if not less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SF=OF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4E880F47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JNLE - Jump if not less or equal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ZF=0 and SF=OF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54BEF4D4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JNO - Jump if not overflow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OF=0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3CC34148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JNP - Jump if not parity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PF=0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29AC3FF3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JNS - Jump if not sign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SF=0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501E0A1E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JNZ - Jump if not zero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ZF=0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2B770D9F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JO - Jump if overflow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OF=1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115255BF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JP - Jump if parity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PF=1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1EB030B8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JPE - Jump if parity even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PF=1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6849BC63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JPO - Jump if parity odd </w:t>
      </w:r>
      <w:r w:rsidR="008B374E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PF=0</w:t>
      </w:r>
      <w:r w:rsidR="008B374E">
        <w:rPr>
          <w:rFonts w:asciiTheme="majorHAnsi" w:hAnsiTheme="majorHAnsi" w:cs="CourierNewPSMT"/>
          <w:kern w:val="0"/>
          <w:lang w:val="en-US" w:bidi="ar-SA"/>
        </w:rPr>
        <w:t>)</w:t>
      </w:r>
    </w:p>
    <w:p w14:paraId="6FCD0EFC" w14:textId="77777777" w:rsidR="00CB01C8" w:rsidRPr="00CB01C8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JS - Jump if sign </w:t>
      </w:r>
      <w:r w:rsidR="0080003C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SF=1</w:t>
      </w:r>
      <w:r w:rsidR="0080003C">
        <w:rPr>
          <w:rFonts w:asciiTheme="majorHAnsi" w:hAnsiTheme="majorHAnsi" w:cs="CourierNewPSMT"/>
          <w:kern w:val="0"/>
          <w:lang w:val="en-US" w:bidi="ar-SA"/>
        </w:rPr>
        <w:t>)</w:t>
      </w:r>
    </w:p>
    <w:p w14:paraId="28C4BE67" w14:textId="77777777" w:rsidR="00907570" w:rsidRDefault="00CB01C8" w:rsidP="00CB01C8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  <w:r w:rsidRPr="00CB01C8">
        <w:rPr>
          <w:rFonts w:asciiTheme="majorHAnsi" w:hAnsiTheme="majorHAnsi" w:cs="CourierNewPSMT"/>
          <w:kern w:val="0"/>
          <w:lang w:val="en-US" w:bidi="ar-SA"/>
        </w:rPr>
        <w:t xml:space="preserve"> JZ - Jump if zero </w:t>
      </w:r>
      <w:r w:rsidR="0080003C">
        <w:rPr>
          <w:rFonts w:asciiTheme="majorHAnsi" w:hAnsiTheme="majorHAnsi" w:cs="CourierNewPSMT"/>
          <w:kern w:val="0"/>
          <w:lang w:val="en-US" w:bidi="ar-SA"/>
        </w:rPr>
        <w:t>(</w:t>
      </w:r>
      <w:r w:rsidRPr="00CB01C8">
        <w:rPr>
          <w:rFonts w:asciiTheme="majorHAnsi" w:hAnsiTheme="majorHAnsi" w:cs="CourierNewPSMT"/>
          <w:kern w:val="0"/>
          <w:lang w:val="en-US" w:bidi="ar-SA"/>
        </w:rPr>
        <w:t>ZF=1</w:t>
      </w:r>
      <w:r w:rsidR="0080003C">
        <w:rPr>
          <w:rFonts w:asciiTheme="majorHAnsi" w:hAnsiTheme="majorHAnsi" w:cs="CourierNewPSMT"/>
          <w:kern w:val="0"/>
          <w:lang w:val="en-US" w:bidi="ar-SA"/>
        </w:rPr>
        <w:t>)</w:t>
      </w:r>
    </w:p>
    <w:p w14:paraId="1EC93BC7" w14:textId="77777777" w:rsidR="00CB01C8" w:rsidRDefault="00CB01C8" w:rsidP="00304118">
      <w:pPr>
        <w:shd w:val="clear" w:color="auto" w:fill="FFFFFF"/>
        <w:spacing w:after="100" w:afterAutospacing="1"/>
        <w:rPr>
          <w:rFonts w:asciiTheme="majorHAnsi" w:hAnsiTheme="majorHAnsi" w:cs="CourierNewPSMT"/>
          <w:kern w:val="0"/>
          <w:lang w:val="en-US" w:bidi="ar-SA"/>
        </w:rPr>
      </w:pPr>
    </w:p>
    <w:p w14:paraId="29070A46" w14:textId="77777777" w:rsidR="007535D9" w:rsidRDefault="007535D9" w:rsidP="006F035E">
      <w:pPr>
        <w:shd w:val="clear" w:color="auto" w:fill="FFFFFF"/>
        <w:spacing w:after="100" w:afterAutospacing="1"/>
        <w:jc w:val="both"/>
        <w:rPr>
          <w:rFonts w:asciiTheme="majorHAnsi" w:hAnsiTheme="majorHAnsi" w:cs="CourierNewPSMT"/>
          <w:kern w:val="0"/>
          <w:lang w:val="en-US" w:bidi="ar-SA"/>
        </w:rPr>
      </w:pPr>
      <w:r>
        <w:rPr>
          <w:rFonts w:asciiTheme="majorHAnsi" w:hAnsiTheme="majorHAnsi" w:cs="CourierNewPSMT"/>
          <w:kern w:val="0"/>
          <w:lang w:val="en-US" w:bidi="ar-SA"/>
        </w:rPr>
        <w:t>T</w:t>
      </w:r>
      <w:r w:rsidR="00C2697B">
        <w:rPr>
          <w:rFonts w:asciiTheme="majorHAnsi" w:hAnsiTheme="majorHAnsi" w:cs="CourierNewPSMT"/>
          <w:kern w:val="0"/>
          <w:lang w:val="en-US" w:bidi="ar-SA"/>
        </w:rPr>
        <w:t>h</w:t>
      </w:r>
      <w:r w:rsidR="00A2189C">
        <w:rPr>
          <w:rFonts w:asciiTheme="majorHAnsi" w:hAnsiTheme="majorHAnsi" w:cs="CourierNewPSMT"/>
          <w:kern w:val="0"/>
          <w:lang w:val="en-US" w:bidi="ar-SA"/>
        </w:rPr>
        <w:t xml:space="preserve">ose instructions, in connection witch arithmetic instructions (especially cmp) are used to create conditionally executed blocks of assembly code, </w:t>
      </w:r>
      <w:r w:rsidR="00A2189C" w:rsidRPr="00A2189C">
        <w:rPr>
          <w:rFonts w:asciiTheme="majorHAnsi" w:hAnsiTheme="majorHAnsi" w:cs="CourierNewPSMT"/>
          <w:kern w:val="0"/>
          <w:lang w:val="en-US" w:bidi="ar-SA"/>
        </w:rPr>
        <w:t>the operation of which is similar to the conditional constructs known from high-level languages</w:t>
      </w:r>
      <w:r w:rsidR="00A2189C">
        <w:rPr>
          <w:rFonts w:asciiTheme="majorHAnsi" w:hAnsiTheme="majorHAnsi" w:cs="CourierNewPSMT"/>
          <w:kern w:val="0"/>
          <w:lang w:val="en-US" w:bidi="ar-SA"/>
        </w:rPr>
        <w:t xml:space="preserve"> such as </w:t>
      </w:r>
      <w:r w:rsidR="00A2189C" w:rsidRPr="00A2189C">
        <w:rPr>
          <w:rFonts w:asciiTheme="majorHAnsi" w:hAnsiTheme="majorHAnsi" w:cs="CourierNewPSMT"/>
          <w:i/>
          <w:kern w:val="0"/>
          <w:lang w:val="en-US" w:bidi="ar-SA"/>
        </w:rPr>
        <w:t>if-then</w:t>
      </w:r>
      <w:r w:rsidR="00A2189C">
        <w:rPr>
          <w:rFonts w:asciiTheme="majorHAnsi" w:hAnsiTheme="majorHAnsi" w:cs="CourierNewPSMT"/>
          <w:kern w:val="0"/>
          <w:lang w:val="en-US" w:bidi="ar-SA"/>
        </w:rPr>
        <w:t xml:space="preserve">, </w:t>
      </w:r>
      <w:r w:rsidR="00A2189C" w:rsidRPr="00A2189C">
        <w:rPr>
          <w:rFonts w:asciiTheme="majorHAnsi" w:hAnsiTheme="majorHAnsi" w:cs="CourierNewPSMT"/>
          <w:i/>
          <w:kern w:val="0"/>
          <w:lang w:val="en-US" w:bidi="ar-SA"/>
        </w:rPr>
        <w:t>if-then-else</w:t>
      </w:r>
      <w:r w:rsidR="00A2189C">
        <w:rPr>
          <w:rFonts w:asciiTheme="majorHAnsi" w:hAnsiTheme="majorHAnsi" w:cs="CourierNewPSMT"/>
          <w:kern w:val="0"/>
          <w:lang w:val="en-US" w:bidi="ar-SA"/>
        </w:rPr>
        <w:t>, etc.</w:t>
      </w:r>
    </w:p>
    <w:p w14:paraId="0E21F620" w14:textId="77777777" w:rsidR="00BF343B" w:rsidRPr="00D05CF5" w:rsidRDefault="000012C2" w:rsidP="00BF343B">
      <w:pPr>
        <w:pStyle w:val="Nagwek2"/>
        <w:rPr>
          <w:rFonts w:asciiTheme="majorHAnsi" w:hAnsiTheme="majorHAnsi"/>
          <w:kern w:val="0"/>
          <w:lang w:val="en-US" w:bidi="ar-SA"/>
        </w:rPr>
      </w:pPr>
      <w:bookmarkStart w:id="1" w:name="_Ref131047013"/>
      <w:r>
        <w:rPr>
          <w:rFonts w:asciiTheme="majorHAnsi" w:hAnsiTheme="majorHAnsi"/>
          <w:kern w:val="0"/>
          <w:lang w:val="en-US" w:bidi="ar-SA"/>
        </w:rPr>
        <w:t>Simple if-then statement</w:t>
      </w:r>
      <w:bookmarkEnd w:id="1"/>
    </w:p>
    <w:p w14:paraId="47EBE32B" w14:textId="77777777" w:rsidR="00A66A86" w:rsidRDefault="00A66A86" w:rsidP="00305839">
      <w:pPr>
        <w:shd w:val="clear" w:color="auto" w:fill="FFFFFF"/>
        <w:rPr>
          <w:rFonts w:asciiTheme="majorHAnsi" w:hAnsiTheme="majorHAnsi" w:cs="CourierNewPSMT"/>
          <w:kern w:val="0"/>
          <w:lang w:val="en-US" w:bidi="ar-SA"/>
        </w:rPr>
      </w:pPr>
    </w:p>
    <w:p w14:paraId="3F76D5A4" w14:textId="28015EC2" w:rsidR="00A66A86" w:rsidRDefault="00305839" w:rsidP="00305839">
      <w:pPr>
        <w:shd w:val="clear" w:color="auto" w:fill="FFFFFF"/>
        <w:rPr>
          <w:rFonts w:asciiTheme="majorHAnsi" w:hAnsiTheme="majorHAnsi"/>
          <w:lang w:val="en-US" w:eastAsia="pl-PL"/>
        </w:rPr>
      </w:pPr>
      <w:r>
        <w:rPr>
          <w:rFonts w:asciiTheme="majorHAnsi" w:eastAsia="Times New Roman" w:hAnsiTheme="majorHAnsi" w:cstheme="minorHAnsi"/>
          <w:color w:val="212529"/>
          <w:lang w:val="en-US" w:eastAsia="pl-PL"/>
        </w:rPr>
        <w:t xml:space="preserve">Source code of  an  example program that uses simple </w:t>
      </w:r>
      <w:r w:rsidRPr="00A66A86">
        <w:rPr>
          <w:rFonts w:asciiTheme="majorHAnsi" w:eastAsia="Times New Roman" w:hAnsiTheme="majorHAnsi" w:cstheme="minorHAnsi"/>
          <w:i/>
          <w:color w:val="212529"/>
          <w:lang w:val="en-US" w:eastAsia="pl-PL"/>
        </w:rPr>
        <w:t>if-then</w:t>
      </w:r>
      <w:r>
        <w:rPr>
          <w:rFonts w:asciiTheme="majorHAnsi" w:eastAsia="Times New Roman" w:hAnsiTheme="majorHAnsi" w:cstheme="minorHAnsi"/>
          <w:color w:val="212529"/>
          <w:lang w:val="en-US" w:eastAsia="pl-PL"/>
        </w:rPr>
        <w:t xml:space="preserve"> statement </w:t>
      </w:r>
      <w:r w:rsidRPr="00305839">
        <w:rPr>
          <w:rFonts w:asciiTheme="majorHAnsi" w:hAnsiTheme="majorHAnsi"/>
          <w:lang w:val="en-US" w:eastAsia="pl-PL"/>
        </w:rPr>
        <w:t>is available in</w:t>
      </w:r>
      <w:r w:rsidRPr="00305839">
        <w:rPr>
          <w:lang w:val="en-US" w:eastAsia="pl-PL"/>
        </w:rPr>
        <w:t xml:space="preserve"> </w:t>
      </w:r>
      <w:r>
        <w:rPr>
          <w:rFonts w:ascii="Courier New" w:hAnsi="Courier New" w:cs="Courier New"/>
          <w:b/>
          <w:lang w:val="en-US" w:eastAsia="pl-PL"/>
        </w:rPr>
        <w:t>condition</w:t>
      </w:r>
      <w:r w:rsidR="00A66A86">
        <w:rPr>
          <w:rFonts w:ascii="Courier New" w:hAnsi="Courier New" w:cs="Courier New"/>
          <w:b/>
          <w:lang w:val="en-US" w:eastAsia="pl-PL"/>
        </w:rPr>
        <w:t>1</w:t>
      </w:r>
      <w:r w:rsidRPr="00305839">
        <w:rPr>
          <w:rFonts w:ascii="Courier New" w:hAnsi="Courier New" w:cs="Courier New"/>
          <w:b/>
          <w:lang w:val="en-US" w:eastAsia="pl-PL"/>
        </w:rPr>
        <w:t>.</w:t>
      </w:r>
      <w:r w:rsidR="00FD20E6">
        <w:rPr>
          <w:rFonts w:ascii="Courier New" w:hAnsi="Courier New" w:cs="Courier New"/>
          <w:b/>
          <w:lang w:val="en-US" w:eastAsia="pl-PL"/>
        </w:rPr>
        <w:t>a</w:t>
      </w:r>
      <w:r w:rsidRPr="00305839">
        <w:rPr>
          <w:rFonts w:ascii="Courier New" w:hAnsi="Courier New" w:cs="Courier New"/>
          <w:b/>
          <w:lang w:val="en-US" w:eastAsia="pl-PL"/>
        </w:rPr>
        <w:t>s</w:t>
      </w:r>
      <w:r w:rsidR="00FD20E6">
        <w:rPr>
          <w:rFonts w:ascii="Courier New" w:hAnsi="Courier New" w:cs="Courier New"/>
          <w:b/>
          <w:lang w:val="en-US" w:eastAsia="pl-PL"/>
        </w:rPr>
        <w:t>m</w:t>
      </w:r>
      <w:r w:rsidRPr="00305839">
        <w:rPr>
          <w:lang w:val="en-US" w:eastAsia="pl-PL"/>
        </w:rPr>
        <w:t xml:space="preserve"> </w:t>
      </w:r>
      <w:r w:rsidRPr="00305839">
        <w:rPr>
          <w:rFonts w:asciiTheme="majorHAnsi" w:hAnsiTheme="majorHAnsi"/>
          <w:lang w:val="en-US" w:eastAsia="pl-PL"/>
        </w:rPr>
        <w:t xml:space="preserve">file. </w:t>
      </w:r>
      <w:r>
        <w:rPr>
          <w:rFonts w:asciiTheme="majorHAnsi" w:hAnsiTheme="majorHAnsi"/>
          <w:lang w:val="en-US" w:eastAsia="pl-PL"/>
        </w:rPr>
        <w:t xml:space="preserve"> </w:t>
      </w:r>
    </w:p>
    <w:p w14:paraId="4CEED96E" w14:textId="77777777" w:rsidR="00BF343B" w:rsidRDefault="00305839" w:rsidP="006F035E">
      <w:pPr>
        <w:shd w:val="clear" w:color="auto" w:fill="FFFFFF"/>
        <w:jc w:val="both"/>
        <w:rPr>
          <w:rFonts w:asciiTheme="majorHAnsi" w:hAnsiTheme="majorHAnsi"/>
          <w:lang w:val="en-US" w:eastAsia="pl-PL"/>
        </w:rPr>
      </w:pPr>
      <w:r>
        <w:rPr>
          <w:rFonts w:asciiTheme="majorHAnsi" w:hAnsiTheme="majorHAnsi"/>
          <w:lang w:val="en-US" w:eastAsia="pl-PL"/>
        </w:rPr>
        <w:t xml:space="preserve">The program </w:t>
      </w:r>
      <w:r w:rsidR="00A66A86">
        <w:rPr>
          <w:rFonts w:asciiTheme="majorHAnsi" w:hAnsiTheme="majorHAnsi"/>
          <w:lang w:val="en-US" w:eastAsia="pl-PL"/>
        </w:rPr>
        <w:t>asks user for input an integer number ( it may be positive or negative), then checks if the user number is less than zero.</w:t>
      </w:r>
      <w:r w:rsidR="004354A4">
        <w:rPr>
          <w:rFonts w:asciiTheme="majorHAnsi" w:hAnsiTheme="majorHAnsi"/>
          <w:lang w:val="en-US" w:eastAsia="pl-PL"/>
        </w:rPr>
        <w:t xml:space="preserve"> If the number is  less than 0, a proper message  informs user about it.</w:t>
      </w:r>
    </w:p>
    <w:p w14:paraId="02183D89" w14:textId="77777777" w:rsidR="004354A4" w:rsidRDefault="004354A4" w:rsidP="00305839">
      <w:pPr>
        <w:shd w:val="clear" w:color="auto" w:fill="FFFFFF"/>
        <w:rPr>
          <w:rFonts w:asciiTheme="majorHAnsi" w:hAnsiTheme="majorHAnsi"/>
          <w:lang w:val="en-US" w:eastAsia="pl-PL"/>
        </w:rPr>
      </w:pPr>
      <w:r>
        <w:rPr>
          <w:rFonts w:asciiTheme="majorHAnsi" w:hAnsiTheme="majorHAnsi"/>
          <w:lang w:val="en-US" w:eastAsia="pl-PL"/>
        </w:rPr>
        <w:t xml:space="preserve">There is part of the source code </w:t>
      </w:r>
      <w:r w:rsidR="00780F89">
        <w:rPr>
          <w:rFonts w:asciiTheme="majorHAnsi" w:hAnsiTheme="majorHAnsi"/>
          <w:lang w:val="en-US" w:eastAsia="pl-PL"/>
        </w:rPr>
        <w:t>that ch</w:t>
      </w:r>
      <w:r>
        <w:rPr>
          <w:rFonts w:asciiTheme="majorHAnsi" w:hAnsiTheme="majorHAnsi"/>
          <w:lang w:val="en-US" w:eastAsia="pl-PL"/>
        </w:rPr>
        <w:t>eck the condition</w:t>
      </w:r>
    </w:p>
    <w:p w14:paraId="76FD6BCF" w14:textId="77777777" w:rsid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</w:p>
    <w:p w14:paraId="731DE97F" w14:textId="77777777" w:rsidR="00780F89" w:rsidRPr="00780F89" w:rsidRDefault="00780F89" w:rsidP="004354A4">
      <w:pPr>
        <w:shd w:val="clear" w:color="auto" w:fill="FFFFFF"/>
        <w:rPr>
          <w:rFonts w:asciiTheme="majorHAnsi" w:hAnsiTheme="majorHAnsi" w:cs="Courier New"/>
          <w:lang w:val="en-US" w:eastAsia="pl-PL"/>
        </w:rPr>
      </w:pPr>
      <w:r>
        <w:rPr>
          <w:rFonts w:asciiTheme="majorHAnsi" w:hAnsiTheme="majorHAnsi" w:cs="Courier New"/>
          <w:lang w:val="en-US" w:eastAsia="pl-PL"/>
        </w:rPr>
        <w:t>First, the user value must be placed into register because scanf() function put them into memory at label userval:</w:t>
      </w:r>
    </w:p>
    <w:p w14:paraId="5D93A34C" w14:textId="77777777" w:rsidR="00780F89" w:rsidRDefault="00780F89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>
        <w:rPr>
          <w:rFonts w:ascii="Courier New" w:hAnsi="Courier New" w:cs="Courier New"/>
          <w:b/>
          <w:sz w:val="20"/>
          <w:szCs w:val="20"/>
          <w:lang w:val="en-US" w:eastAsia="pl-PL"/>
        </w:rPr>
        <w:t>…</w:t>
      </w:r>
    </w:p>
    <w:p w14:paraId="03EC85B0" w14:textId="77777777" w:rsidR="004354A4" w:rsidRP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ab/>
        <w:t>movl (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>userval),%eax # put user number</w:t>
      </w: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 into %eax</w:t>
      </w: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ab/>
      </w:r>
    </w:p>
    <w:p w14:paraId="23D153B5" w14:textId="77777777" w:rsidR="004354A4" w:rsidRP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</w:p>
    <w:p w14:paraId="30850505" w14:textId="77777777" w:rsidR="00780F89" w:rsidRDefault="00780F89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 w:rsidRPr="003419A1">
        <w:rPr>
          <w:rFonts w:asciiTheme="majorHAnsi" w:hAnsiTheme="majorHAnsi" w:cs="Courier New"/>
          <w:lang w:val="en-US" w:eastAsia="pl-PL"/>
        </w:rPr>
        <w:t>Next we may check if te userval is less or greater than 0. We use</w:t>
      </w:r>
      <w:r w:rsidRPr="003419A1">
        <w:rPr>
          <w:rFonts w:ascii="Courier New" w:hAnsi="Courier New" w:cs="Courier New"/>
          <w:b/>
          <w:lang w:val="en-US" w:eastAsia="pl-PL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cmpl </w:t>
      </w:r>
      <w:r w:rsidRPr="003419A1">
        <w:rPr>
          <w:rFonts w:asciiTheme="majorHAnsi" w:hAnsiTheme="majorHAnsi" w:cs="Courier New"/>
          <w:lang w:val="en-US" w:eastAsia="pl-PL"/>
        </w:rPr>
        <w:t>instruction</w:t>
      </w:r>
      <w:r w:rsidR="003419A1" w:rsidRPr="003419A1">
        <w:rPr>
          <w:rFonts w:asciiTheme="majorHAnsi" w:hAnsiTheme="majorHAnsi" w:cs="Courier New"/>
          <w:lang w:val="en-US" w:eastAsia="pl-PL"/>
        </w:rPr>
        <w:t xml:space="preserve"> to do this</w:t>
      </w:r>
    </w:p>
    <w:p w14:paraId="7A1E687B" w14:textId="77777777" w:rsidR="004354A4" w:rsidRP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>#   if (userval &gt;= 0 )</w:t>
      </w: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ab/>
      </w:r>
    </w:p>
    <w:p w14:paraId="7B9B2473" w14:textId="77777777" w:rsidR="004354A4" w:rsidRP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</w:p>
    <w:p w14:paraId="09D25408" w14:textId="77777777" w:rsid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lastRenderedPageBreak/>
        <w:tab/>
        <w:t>cmpl $0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>,%eax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ab/>
      </w: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# compare %eax with 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0 </w:t>
      </w:r>
    </w:p>
    <w:p w14:paraId="64EE5AF2" w14:textId="77777777" w:rsidR="001B6AE8" w:rsidRDefault="001B6AE8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</w:p>
    <w:p w14:paraId="2723DDEB" w14:textId="77777777" w:rsidR="004354A4" w:rsidRDefault="001B6AE8" w:rsidP="006F035E">
      <w:pPr>
        <w:shd w:val="clear" w:color="auto" w:fill="FFFFFF"/>
        <w:tabs>
          <w:tab w:val="left" w:pos="709"/>
          <w:tab w:val="left" w:pos="1418"/>
          <w:tab w:val="left" w:pos="2127"/>
          <w:tab w:val="left" w:pos="2836"/>
        </w:tabs>
        <w:jc w:val="both"/>
        <w:rPr>
          <w:rFonts w:asciiTheme="majorHAnsi" w:hAnsiTheme="majorHAnsi" w:cs="Courier New"/>
          <w:lang w:val="en-US" w:eastAsia="pl-PL"/>
        </w:rPr>
      </w:pPr>
      <w:r w:rsidRPr="00420BF7">
        <w:rPr>
          <w:rFonts w:asciiTheme="majorHAnsi" w:hAnsiTheme="majorHAnsi" w:cs="Courier New"/>
          <w:lang w:val="en-US" w:eastAsia="pl-PL"/>
        </w:rPr>
        <w:t xml:space="preserve">cmpl instruction substracts from 0 value of %eax . If  %eax  contains number greater than 0 the result will be a negative number and the </w:t>
      </w:r>
      <w:r w:rsidR="00420BF7" w:rsidRPr="00420BF7">
        <w:rPr>
          <w:rFonts w:asciiTheme="majorHAnsi" w:hAnsiTheme="majorHAnsi" w:cs="Courier New"/>
          <w:lang w:val="en-US" w:eastAsia="pl-PL"/>
        </w:rPr>
        <w:t>SF conditional flag will</w:t>
      </w:r>
      <w:r w:rsidR="00420BF7">
        <w:rPr>
          <w:rFonts w:asciiTheme="majorHAnsi" w:hAnsiTheme="majorHAnsi" w:cs="Courier New"/>
          <w:lang w:val="en-US" w:eastAsia="pl-PL"/>
        </w:rPr>
        <w:t xml:space="preserve"> be set after this operation.</w:t>
      </w:r>
    </w:p>
    <w:p w14:paraId="26053858" w14:textId="77777777" w:rsidR="00420BF7" w:rsidRPr="00420BF7" w:rsidRDefault="00420BF7" w:rsidP="00420BF7">
      <w:pPr>
        <w:shd w:val="clear" w:color="auto" w:fill="FFFFFF"/>
        <w:tabs>
          <w:tab w:val="left" w:pos="709"/>
          <w:tab w:val="left" w:pos="1418"/>
          <w:tab w:val="left" w:pos="2127"/>
          <w:tab w:val="left" w:pos="2836"/>
        </w:tabs>
        <w:rPr>
          <w:rFonts w:asciiTheme="majorHAnsi" w:hAnsiTheme="majorHAnsi" w:cs="Courier New"/>
          <w:lang w:val="en-US" w:eastAsia="pl-PL"/>
        </w:rPr>
      </w:pPr>
    </w:p>
    <w:p w14:paraId="314F55BF" w14:textId="77777777" w:rsid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>
        <w:rPr>
          <w:rFonts w:ascii="Courier New" w:hAnsi="Courier New" w:cs="Courier New"/>
          <w:b/>
          <w:sz w:val="20"/>
          <w:szCs w:val="20"/>
          <w:lang w:val="en-US" w:eastAsia="pl-PL"/>
        </w:rPr>
        <w:tab/>
        <w:t>jge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ab/>
        <w:t>end_if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ab/>
      </w: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# if %eax is greater or equal 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>from 0</w:t>
      </w: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 -&gt; goto end_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>if</w:t>
      </w:r>
    </w:p>
    <w:p w14:paraId="3A3D3B72" w14:textId="77777777" w:rsidR="006F035E" w:rsidRPr="004354A4" w:rsidRDefault="006F035E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</w:p>
    <w:p w14:paraId="4B9948B1" w14:textId="77777777" w:rsidR="00420BF7" w:rsidRDefault="00420BF7" w:rsidP="006F035E">
      <w:pPr>
        <w:shd w:val="clear" w:color="auto" w:fill="FFFFFF"/>
        <w:jc w:val="both"/>
        <w:rPr>
          <w:rFonts w:asciiTheme="majorHAnsi" w:hAnsiTheme="majorHAnsi" w:cs="Courier New"/>
          <w:lang w:val="en-US" w:eastAsia="pl-PL"/>
        </w:rPr>
      </w:pPr>
      <w:r>
        <w:rPr>
          <w:rFonts w:asciiTheme="majorHAnsi" w:hAnsiTheme="majorHAnsi" w:cs="Courier New"/>
          <w:lang w:val="en-US" w:eastAsia="pl-PL"/>
        </w:rPr>
        <w:t xml:space="preserve">jge </w:t>
      </w:r>
      <w:r w:rsidRPr="00420BF7">
        <w:rPr>
          <w:rFonts w:asciiTheme="majorHAnsi" w:hAnsiTheme="majorHAnsi" w:cs="Courier New"/>
          <w:lang w:val="en-US" w:eastAsia="pl-PL"/>
        </w:rPr>
        <w:t xml:space="preserve"> instruction </w:t>
      </w:r>
      <w:r>
        <w:rPr>
          <w:rFonts w:asciiTheme="majorHAnsi" w:hAnsiTheme="majorHAnsi" w:cs="Courier New"/>
          <w:lang w:val="en-US" w:eastAsia="pl-PL"/>
        </w:rPr>
        <w:t>checks the value of SF flag and if it’s set, executes the jump to the first instruction after label end_if.</w:t>
      </w:r>
      <w:r w:rsidR="00F61199">
        <w:rPr>
          <w:rFonts w:asciiTheme="majorHAnsi" w:hAnsiTheme="majorHAnsi" w:cs="Courier New"/>
          <w:lang w:val="en-US" w:eastAsia="pl-PL"/>
        </w:rPr>
        <w:t xml:space="preserve"> If the SF is not set, the user value is less than 0 and proper message is printed.</w:t>
      </w:r>
    </w:p>
    <w:p w14:paraId="52869301" w14:textId="77777777" w:rsidR="00420BF7" w:rsidRPr="004354A4" w:rsidRDefault="00420BF7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</w:p>
    <w:p w14:paraId="0FC26C00" w14:textId="77777777" w:rsid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#   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now we are know that the user value is less than 0 </w:t>
      </w:r>
    </w:p>
    <w:p w14:paraId="30B5FF49" w14:textId="77777777" w:rsidR="004354A4" w:rsidRPr="004354A4" w:rsidRDefault="00780F89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#   </w:t>
      </w:r>
      <w:r w:rsidR="004354A4"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printing a message that </w:t>
      </w:r>
      <w:r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tells </w:t>
      </w:r>
      <w:r w:rsidR="004354A4"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>the userval is less than zero.</w:t>
      </w:r>
      <w:r w:rsidR="004354A4">
        <w:rPr>
          <w:rFonts w:ascii="Courier New" w:hAnsi="Courier New" w:cs="Courier New"/>
          <w:b/>
          <w:sz w:val="20"/>
          <w:szCs w:val="20"/>
          <w:lang w:val="en-US" w:eastAsia="pl-PL"/>
        </w:rPr>
        <w:t xml:space="preserve"> </w:t>
      </w:r>
    </w:p>
    <w:p w14:paraId="510F71B4" w14:textId="77777777" w:rsidR="004354A4" w:rsidRPr="004354A4" w:rsidRDefault="00135F15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>
        <w:rPr>
          <w:rFonts w:ascii="Courier New" w:hAnsi="Courier New" w:cs="Courier New"/>
          <w:b/>
          <w:sz w:val="20"/>
          <w:szCs w:val="20"/>
          <w:lang w:val="en-US" w:eastAsia="pl-PL"/>
        </w:rPr>
        <w:t>…</w:t>
      </w:r>
    </w:p>
    <w:p w14:paraId="5889EC97" w14:textId="77777777" w:rsidR="004354A4" w:rsidRP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>end_if:</w:t>
      </w:r>
    </w:p>
    <w:p w14:paraId="3E4653C4" w14:textId="77777777" w:rsidR="004354A4" w:rsidRPr="004354A4" w:rsidRDefault="004354A4" w:rsidP="004354A4">
      <w:pPr>
        <w:shd w:val="clear" w:color="auto" w:fill="FFFFFF"/>
        <w:rPr>
          <w:rFonts w:ascii="Courier New" w:hAnsi="Courier New" w:cs="Courier New"/>
          <w:b/>
          <w:sz w:val="20"/>
          <w:szCs w:val="20"/>
          <w:lang w:val="en-US" w:eastAsia="pl-PL"/>
        </w:rPr>
      </w:pPr>
      <w:r w:rsidRPr="004354A4">
        <w:rPr>
          <w:rFonts w:ascii="Courier New" w:hAnsi="Courier New" w:cs="Courier New"/>
          <w:b/>
          <w:sz w:val="20"/>
          <w:szCs w:val="20"/>
          <w:lang w:val="en-US" w:eastAsia="pl-PL"/>
        </w:rPr>
        <w:t>…</w:t>
      </w:r>
    </w:p>
    <w:p w14:paraId="2B086A29" w14:textId="77777777" w:rsidR="004354A4" w:rsidRDefault="004354A4" w:rsidP="004354A4">
      <w:pPr>
        <w:shd w:val="clear" w:color="auto" w:fill="FFFFFF"/>
        <w:rPr>
          <w:rFonts w:asciiTheme="majorHAnsi" w:hAnsiTheme="majorHAnsi"/>
          <w:lang w:val="en-US" w:eastAsia="pl-PL"/>
        </w:rPr>
      </w:pPr>
    </w:p>
    <w:p w14:paraId="2E4A472A" w14:textId="517C9AEB" w:rsidR="00465A6D" w:rsidRDefault="00465A6D" w:rsidP="00465A6D">
      <w:pPr>
        <w:pStyle w:val="Nagwek2"/>
        <w:rPr>
          <w:rFonts w:asciiTheme="majorHAnsi" w:hAnsiTheme="majorHAnsi"/>
          <w:kern w:val="0"/>
          <w:lang w:val="en-US" w:bidi="ar-SA"/>
        </w:rPr>
      </w:pPr>
      <w:r>
        <w:rPr>
          <w:rFonts w:asciiTheme="majorHAnsi" w:hAnsiTheme="majorHAnsi"/>
          <w:kern w:val="0"/>
          <w:lang w:val="en-US" w:bidi="ar-SA"/>
        </w:rPr>
        <w:t>If-then-else statement</w:t>
      </w:r>
    </w:p>
    <w:p w14:paraId="7AE8D3AF" w14:textId="77777777" w:rsidR="00465A6D" w:rsidRPr="00465A6D" w:rsidRDefault="00465A6D" w:rsidP="00465A6D">
      <w:pPr>
        <w:rPr>
          <w:lang w:val="en-US" w:bidi="ar-SA"/>
        </w:rPr>
      </w:pPr>
    </w:p>
    <w:p w14:paraId="7BF3EBC0" w14:textId="2C8CA4E8" w:rsidR="00A00162" w:rsidRPr="00780F89" w:rsidRDefault="00A00162" w:rsidP="00A00162">
      <w:pPr>
        <w:jc w:val="both"/>
        <w:rPr>
          <w:lang w:val="en-US"/>
        </w:rPr>
      </w:pPr>
      <w:r>
        <w:rPr>
          <w:lang w:val="en-US"/>
        </w:rPr>
        <w:t xml:space="preserve">The program form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_Ref131047013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2.3</w:t>
      </w:r>
      <w:r>
        <w:rPr>
          <w:lang w:val="en-US"/>
        </w:rPr>
        <w:fldChar w:fldCharType="end"/>
      </w:r>
      <w:r>
        <w:rPr>
          <w:lang w:val="en-US"/>
        </w:rPr>
        <w:t xml:space="preserve"> can be easy expanded to demonstrate full </w:t>
      </w:r>
      <w:r w:rsidRPr="00A00162">
        <w:rPr>
          <w:rFonts w:ascii="Courier New" w:hAnsi="Courier New" w:cs="Courier New"/>
          <w:sz w:val="20"/>
          <w:szCs w:val="20"/>
          <w:lang w:val="en-US"/>
        </w:rPr>
        <w:t>if-then-else</w:t>
      </w:r>
      <w:r>
        <w:rPr>
          <w:lang w:val="en-US"/>
        </w:rPr>
        <w:t xml:space="preserve"> statement. </w:t>
      </w:r>
      <w:r w:rsidR="00234B32">
        <w:rPr>
          <w:lang w:val="en-US"/>
        </w:rPr>
        <w:t>Try to do necessary modifications so that the example program also displays information that the entered number is greater or equal zero.</w:t>
      </w:r>
    </w:p>
    <w:p w14:paraId="6A99EDF2" w14:textId="77777777" w:rsidR="00465A6D" w:rsidRPr="00305839" w:rsidRDefault="00465A6D" w:rsidP="004354A4">
      <w:pPr>
        <w:shd w:val="clear" w:color="auto" w:fill="FFFFFF"/>
        <w:rPr>
          <w:rFonts w:asciiTheme="majorHAnsi" w:hAnsiTheme="majorHAnsi"/>
          <w:lang w:val="en-US" w:eastAsia="pl-PL"/>
        </w:rPr>
      </w:pPr>
    </w:p>
    <w:p w14:paraId="7CDD6635" w14:textId="77777777" w:rsidR="005D48B1" w:rsidRPr="005D48B1" w:rsidRDefault="005D48B1" w:rsidP="005D48B1">
      <w:pPr>
        <w:pStyle w:val="Nagwek2"/>
        <w:rPr>
          <w:rFonts w:asciiTheme="majorHAnsi" w:hAnsiTheme="majorHAnsi"/>
          <w:lang w:val="en-US"/>
        </w:rPr>
      </w:pPr>
      <w:r w:rsidRPr="005D48B1">
        <w:rPr>
          <w:rFonts w:asciiTheme="majorHAnsi" w:hAnsiTheme="majorHAnsi"/>
          <w:lang w:val="en-US"/>
        </w:rPr>
        <w:t xml:space="preserve">Conditional instructions </w:t>
      </w:r>
      <w:r w:rsidR="003419A1">
        <w:rPr>
          <w:rFonts w:asciiTheme="majorHAnsi" w:hAnsiTheme="majorHAnsi"/>
          <w:lang w:val="en-US"/>
        </w:rPr>
        <w:t xml:space="preserve">assignment </w:t>
      </w:r>
    </w:p>
    <w:p w14:paraId="54A6EBC0" w14:textId="77777777" w:rsidR="005D48B1" w:rsidRPr="005D48B1" w:rsidRDefault="005D48B1" w:rsidP="005D48B1">
      <w:pPr>
        <w:rPr>
          <w:rFonts w:asciiTheme="majorHAnsi" w:hAnsiTheme="majorHAnsi"/>
          <w:lang w:val="en-US"/>
        </w:rPr>
      </w:pPr>
    </w:p>
    <w:p w14:paraId="22AEFF31" w14:textId="77777777" w:rsidR="005D48B1" w:rsidRDefault="005D48B1" w:rsidP="006F035E">
      <w:pPr>
        <w:jc w:val="both"/>
        <w:rPr>
          <w:rFonts w:asciiTheme="majorHAnsi" w:hAnsiTheme="majorHAnsi"/>
          <w:lang w:val="en-US"/>
        </w:rPr>
      </w:pPr>
      <w:r w:rsidRPr="005D48B1">
        <w:rPr>
          <w:rFonts w:asciiTheme="majorHAnsi" w:hAnsiTheme="majorHAnsi"/>
          <w:lang w:val="en-US"/>
        </w:rPr>
        <w:t xml:space="preserve">Write a program that reads a single character from user  and then checks it. If the character is a number (0-9), it prints it in return without change. If the character is uppercase (A-Z), converts it to lowercase and prints it. If the character is lowercase (a-z), converts it to uppercase and prints it as well.  </w:t>
      </w:r>
    </w:p>
    <w:p w14:paraId="5727A92C" w14:textId="77777777" w:rsidR="006F035E" w:rsidRPr="005D48B1" w:rsidRDefault="006F035E" w:rsidP="005D48B1">
      <w:pPr>
        <w:rPr>
          <w:rFonts w:asciiTheme="majorHAnsi" w:hAnsiTheme="majorHAnsi"/>
          <w:lang w:val="en-US"/>
        </w:rPr>
      </w:pPr>
    </w:p>
    <w:p w14:paraId="1310EB5D" w14:textId="77777777" w:rsidR="006F035E" w:rsidRDefault="006F035E" w:rsidP="006F035E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Upload source </w:t>
      </w:r>
      <w:r w:rsidRPr="006C0D32"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code of a properly working program on the moodle platform as a solution </w:t>
      </w:r>
      <w:r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of this assignment. </w:t>
      </w:r>
      <w:r>
        <w:rPr>
          <w:rFonts w:asciiTheme="minorHAnsi" w:eastAsia="Times New Roman" w:hAnsiTheme="minorHAnsi" w:cstheme="minorHAnsi"/>
          <w:color w:val="212529"/>
          <w:lang w:val="en-US" w:eastAsia="pl-PL"/>
        </w:rPr>
        <w:t>Please remember to place your name in commentary at the beginning of the source code (Author section).</w:t>
      </w:r>
    </w:p>
    <w:p w14:paraId="2128A20D" w14:textId="77777777" w:rsidR="005D48B1" w:rsidRPr="00E67685" w:rsidRDefault="005D48B1" w:rsidP="005D48B1">
      <w:pPr>
        <w:shd w:val="clear" w:color="auto" w:fill="FFFFFF"/>
        <w:spacing w:afterAutospacing="1"/>
        <w:rPr>
          <w:rFonts w:asciiTheme="majorHAnsi" w:hAnsiTheme="majorHAnsi" w:cs="CourierNewPSMT"/>
          <w:kern w:val="0"/>
          <w:lang w:val="en-US" w:bidi="ar-SA"/>
        </w:rPr>
      </w:pPr>
    </w:p>
    <w:sectPr w:rsidR="005D48B1" w:rsidRPr="00E67685" w:rsidSect="00833566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721"/>
    <w:multiLevelType w:val="hybridMultilevel"/>
    <w:tmpl w:val="C2BE7DE8"/>
    <w:lvl w:ilvl="0" w:tplc="F134D772">
      <w:start w:val="2"/>
      <w:numFmt w:val="bullet"/>
      <w:lvlText w:val="-"/>
      <w:lvlJc w:val="left"/>
      <w:pPr>
        <w:ind w:left="1068" w:hanging="360"/>
      </w:pPr>
      <w:rPr>
        <w:rFonts w:ascii="Cambria" w:eastAsia="NSimSun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74103F"/>
    <w:multiLevelType w:val="hybridMultilevel"/>
    <w:tmpl w:val="BC6C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7160"/>
    <w:multiLevelType w:val="multilevel"/>
    <w:tmpl w:val="95A8B3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F24CFD"/>
    <w:multiLevelType w:val="hybridMultilevel"/>
    <w:tmpl w:val="1F74175E"/>
    <w:lvl w:ilvl="0" w:tplc="0415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15324E5"/>
    <w:multiLevelType w:val="hybridMultilevel"/>
    <w:tmpl w:val="5756DF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5AA7"/>
    <w:multiLevelType w:val="multilevel"/>
    <w:tmpl w:val="F1DAC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974564D"/>
    <w:multiLevelType w:val="hybridMultilevel"/>
    <w:tmpl w:val="2C0629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6E5121"/>
    <w:multiLevelType w:val="multilevel"/>
    <w:tmpl w:val="6C46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255A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144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882794923">
    <w:abstractNumId w:val="2"/>
  </w:num>
  <w:num w:numId="2" w16cid:durableId="743064265">
    <w:abstractNumId w:val="7"/>
  </w:num>
  <w:num w:numId="3" w16cid:durableId="4065272">
    <w:abstractNumId w:val="5"/>
  </w:num>
  <w:num w:numId="4" w16cid:durableId="1968316922">
    <w:abstractNumId w:val="1"/>
  </w:num>
  <w:num w:numId="5" w16cid:durableId="1524778903">
    <w:abstractNumId w:val="6"/>
  </w:num>
  <w:num w:numId="6" w16cid:durableId="833187305">
    <w:abstractNumId w:val="3"/>
  </w:num>
  <w:num w:numId="7" w16cid:durableId="241530978">
    <w:abstractNumId w:val="8"/>
  </w:num>
  <w:num w:numId="8" w16cid:durableId="1887989468">
    <w:abstractNumId w:val="0"/>
  </w:num>
  <w:num w:numId="9" w16cid:durableId="1274098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66"/>
    <w:rsid w:val="000012C2"/>
    <w:rsid w:val="000319A8"/>
    <w:rsid w:val="00034BAD"/>
    <w:rsid w:val="00043D57"/>
    <w:rsid w:val="0005528B"/>
    <w:rsid w:val="00065294"/>
    <w:rsid w:val="00071CD2"/>
    <w:rsid w:val="00071E3F"/>
    <w:rsid w:val="00093EA5"/>
    <w:rsid w:val="00095BC8"/>
    <w:rsid w:val="000A107A"/>
    <w:rsid w:val="000A4FC6"/>
    <w:rsid w:val="000B356D"/>
    <w:rsid w:val="000B773C"/>
    <w:rsid w:val="000C270A"/>
    <w:rsid w:val="000D15C2"/>
    <w:rsid w:val="000D212C"/>
    <w:rsid w:val="00103489"/>
    <w:rsid w:val="001079F1"/>
    <w:rsid w:val="001147F5"/>
    <w:rsid w:val="00135F15"/>
    <w:rsid w:val="001811D1"/>
    <w:rsid w:val="001965E3"/>
    <w:rsid w:val="001A2647"/>
    <w:rsid w:val="001B6AE8"/>
    <w:rsid w:val="001C5BD4"/>
    <w:rsid w:val="001C774B"/>
    <w:rsid w:val="001E187D"/>
    <w:rsid w:val="001F1F07"/>
    <w:rsid w:val="001F26AF"/>
    <w:rsid w:val="0021542C"/>
    <w:rsid w:val="0022422F"/>
    <w:rsid w:val="00234B32"/>
    <w:rsid w:val="00281E2F"/>
    <w:rsid w:val="002904F8"/>
    <w:rsid w:val="00291865"/>
    <w:rsid w:val="002B339A"/>
    <w:rsid w:val="002E6474"/>
    <w:rsid w:val="002E7435"/>
    <w:rsid w:val="00304118"/>
    <w:rsid w:val="00304529"/>
    <w:rsid w:val="00305839"/>
    <w:rsid w:val="003203DF"/>
    <w:rsid w:val="0032355B"/>
    <w:rsid w:val="00326F8C"/>
    <w:rsid w:val="0032718B"/>
    <w:rsid w:val="00327C5B"/>
    <w:rsid w:val="003419A1"/>
    <w:rsid w:val="00341D45"/>
    <w:rsid w:val="003476C1"/>
    <w:rsid w:val="00366C85"/>
    <w:rsid w:val="00372B4A"/>
    <w:rsid w:val="00397948"/>
    <w:rsid w:val="003A67AB"/>
    <w:rsid w:val="003B2115"/>
    <w:rsid w:val="003B386A"/>
    <w:rsid w:val="003B7E1D"/>
    <w:rsid w:val="003D0BE8"/>
    <w:rsid w:val="003E171F"/>
    <w:rsid w:val="003E3F14"/>
    <w:rsid w:val="00414738"/>
    <w:rsid w:val="00420BF7"/>
    <w:rsid w:val="00422E62"/>
    <w:rsid w:val="004235E5"/>
    <w:rsid w:val="00431DE2"/>
    <w:rsid w:val="004354A4"/>
    <w:rsid w:val="00465A6D"/>
    <w:rsid w:val="00482AB0"/>
    <w:rsid w:val="0048558F"/>
    <w:rsid w:val="004A72C3"/>
    <w:rsid w:val="004B12ED"/>
    <w:rsid w:val="004C55B2"/>
    <w:rsid w:val="004D5684"/>
    <w:rsid w:val="004D5C23"/>
    <w:rsid w:val="004D6CC2"/>
    <w:rsid w:val="004E28E9"/>
    <w:rsid w:val="004E4B48"/>
    <w:rsid w:val="00523B4C"/>
    <w:rsid w:val="00532445"/>
    <w:rsid w:val="00542442"/>
    <w:rsid w:val="00552B74"/>
    <w:rsid w:val="00553AA9"/>
    <w:rsid w:val="00557C44"/>
    <w:rsid w:val="0058404E"/>
    <w:rsid w:val="005A0746"/>
    <w:rsid w:val="005A7597"/>
    <w:rsid w:val="005C7E81"/>
    <w:rsid w:val="005C7F9C"/>
    <w:rsid w:val="005D48B1"/>
    <w:rsid w:val="005E06D9"/>
    <w:rsid w:val="005E62C1"/>
    <w:rsid w:val="0063262F"/>
    <w:rsid w:val="00637CE0"/>
    <w:rsid w:val="00644ACF"/>
    <w:rsid w:val="006600EC"/>
    <w:rsid w:val="00664290"/>
    <w:rsid w:val="006727B4"/>
    <w:rsid w:val="006806A5"/>
    <w:rsid w:val="006A0A9D"/>
    <w:rsid w:val="006B52D0"/>
    <w:rsid w:val="006C28FD"/>
    <w:rsid w:val="006D24CA"/>
    <w:rsid w:val="006E1B1E"/>
    <w:rsid w:val="006E2ECE"/>
    <w:rsid w:val="006F035E"/>
    <w:rsid w:val="00707BA3"/>
    <w:rsid w:val="00716E24"/>
    <w:rsid w:val="00743CA4"/>
    <w:rsid w:val="007535D9"/>
    <w:rsid w:val="00757014"/>
    <w:rsid w:val="00760DCE"/>
    <w:rsid w:val="0076261E"/>
    <w:rsid w:val="0076276F"/>
    <w:rsid w:val="00765F21"/>
    <w:rsid w:val="00772E99"/>
    <w:rsid w:val="00780F89"/>
    <w:rsid w:val="00792567"/>
    <w:rsid w:val="00796597"/>
    <w:rsid w:val="007C1214"/>
    <w:rsid w:val="007C4AD7"/>
    <w:rsid w:val="007D079B"/>
    <w:rsid w:val="007D7CBC"/>
    <w:rsid w:val="007F536F"/>
    <w:rsid w:val="0080003C"/>
    <w:rsid w:val="00833566"/>
    <w:rsid w:val="008630F7"/>
    <w:rsid w:val="008752A4"/>
    <w:rsid w:val="008840B3"/>
    <w:rsid w:val="008A05D8"/>
    <w:rsid w:val="008B374E"/>
    <w:rsid w:val="008B4F2B"/>
    <w:rsid w:val="008C0A63"/>
    <w:rsid w:val="008F07C7"/>
    <w:rsid w:val="008F20D2"/>
    <w:rsid w:val="008F3EA4"/>
    <w:rsid w:val="009023AA"/>
    <w:rsid w:val="00907570"/>
    <w:rsid w:val="0091203A"/>
    <w:rsid w:val="00931657"/>
    <w:rsid w:val="00934C22"/>
    <w:rsid w:val="00945FE3"/>
    <w:rsid w:val="0094763F"/>
    <w:rsid w:val="009D41B4"/>
    <w:rsid w:val="00A00162"/>
    <w:rsid w:val="00A10F70"/>
    <w:rsid w:val="00A2189C"/>
    <w:rsid w:val="00A66A86"/>
    <w:rsid w:val="00A85FCA"/>
    <w:rsid w:val="00AA0A3F"/>
    <w:rsid w:val="00AA61B0"/>
    <w:rsid w:val="00AB51AF"/>
    <w:rsid w:val="00AC2168"/>
    <w:rsid w:val="00AC30F7"/>
    <w:rsid w:val="00AD67E0"/>
    <w:rsid w:val="00AE1D29"/>
    <w:rsid w:val="00AF122B"/>
    <w:rsid w:val="00B014C9"/>
    <w:rsid w:val="00B10F2B"/>
    <w:rsid w:val="00B12BE5"/>
    <w:rsid w:val="00B15FC3"/>
    <w:rsid w:val="00B32BEF"/>
    <w:rsid w:val="00B67445"/>
    <w:rsid w:val="00B770D6"/>
    <w:rsid w:val="00B81EA0"/>
    <w:rsid w:val="00BA486B"/>
    <w:rsid w:val="00BC159A"/>
    <w:rsid w:val="00BC492E"/>
    <w:rsid w:val="00BC6581"/>
    <w:rsid w:val="00BD0D01"/>
    <w:rsid w:val="00BE6AFD"/>
    <w:rsid w:val="00BF343B"/>
    <w:rsid w:val="00C05F4D"/>
    <w:rsid w:val="00C2697B"/>
    <w:rsid w:val="00C41296"/>
    <w:rsid w:val="00C43AC2"/>
    <w:rsid w:val="00C54E8E"/>
    <w:rsid w:val="00C848A0"/>
    <w:rsid w:val="00CB01C8"/>
    <w:rsid w:val="00CB085A"/>
    <w:rsid w:val="00CE414F"/>
    <w:rsid w:val="00CF42BB"/>
    <w:rsid w:val="00CF6587"/>
    <w:rsid w:val="00D01D82"/>
    <w:rsid w:val="00D05CF5"/>
    <w:rsid w:val="00D24344"/>
    <w:rsid w:val="00D36B17"/>
    <w:rsid w:val="00D571B3"/>
    <w:rsid w:val="00D9063E"/>
    <w:rsid w:val="00D96983"/>
    <w:rsid w:val="00DD0C54"/>
    <w:rsid w:val="00DD56F6"/>
    <w:rsid w:val="00DD6ACC"/>
    <w:rsid w:val="00E10C57"/>
    <w:rsid w:val="00E42C06"/>
    <w:rsid w:val="00E67685"/>
    <w:rsid w:val="00E722A0"/>
    <w:rsid w:val="00E95925"/>
    <w:rsid w:val="00E97206"/>
    <w:rsid w:val="00EA73B3"/>
    <w:rsid w:val="00EB53FC"/>
    <w:rsid w:val="00EC5404"/>
    <w:rsid w:val="00ED4CC6"/>
    <w:rsid w:val="00F056C5"/>
    <w:rsid w:val="00F1341C"/>
    <w:rsid w:val="00F35A90"/>
    <w:rsid w:val="00F41C74"/>
    <w:rsid w:val="00F42752"/>
    <w:rsid w:val="00F61199"/>
    <w:rsid w:val="00F6498E"/>
    <w:rsid w:val="00F726E5"/>
    <w:rsid w:val="00F757E2"/>
    <w:rsid w:val="00FD20E6"/>
    <w:rsid w:val="00FE4FC1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102E"/>
  <w15:docId w15:val="{D4BCB30E-2E5E-47FF-A22A-83C94647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2697B"/>
    <w:rPr>
      <w:rFonts w:ascii="Cambria" w:hAnsi="Cambr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ACC"/>
    <w:pPr>
      <w:keepNext/>
      <w:keepLines/>
      <w:numPr>
        <w:numId w:val="7"/>
      </w:numPr>
      <w:spacing w:before="480"/>
      <w:outlineLvl w:val="0"/>
    </w:pPr>
    <w:rPr>
      <w:rFonts w:asciiTheme="minorHAnsi" w:eastAsiaTheme="majorEastAsia" w:hAnsiTheme="minorHAnsi" w:cs="Mangal"/>
      <w:b/>
      <w:bCs/>
      <w:sz w:val="32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D6ACC"/>
    <w:pPr>
      <w:keepNext/>
      <w:keepLines/>
      <w:numPr>
        <w:ilvl w:val="1"/>
        <w:numId w:val="7"/>
      </w:numPr>
      <w:spacing w:before="200"/>
      <w:ind w:left="576"/>
      <w:outlineLvl w:val="1"/>
    </w:pPr>
    <w:rPr>
      <w:rFonts w:asciiTheme="minorHAnsi" w:eastAsiaTheme="majorEastAsia" w:hAnsiTheme="minorHAnsi" w:cs="Mangal"/>
      <w:b/>
      <w:bCs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D6ACC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="Mangal"/>
      <w:b/>
      <w:bCs/>
      <w:szCs w:val="2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6ACC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6ACC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6ACC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6ACC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6ACC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6ACC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sid w:val="00833566"/>
    <w:rPr>
      <w:color w:val="000080"/>
      <w:u w:val="single"/>
    </w:rPr>
  </w:style>
  <w:style w:type="paragraph" w:styleId="Nagwek">
    <w:name w:val="header"/>
    <w:basedOn w:val="Normalny"/>
    <w:next w:val="Tekstpodstawowy"/>
    <w:qFormat/>
    <w:rsid w:val="0083356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FC37B2"/>
    <w:pPr>
      <w:spacing w:after="140" w:line="276" w:lineRule="auto"/>
    </w:pPr>
  </w:style>
  <w:style w:type="paragraph" w:styleId="Lista">
    <w:name w:val="List"/>
    <w:basedOn w:val="Tekstpodstawowy"/>
    <w:rsid w:val="00FC37B2"/>
  </w:style>
  <w:style w:type="paragraph" w:customStyle="1" w:styleId="Legenda1">
    <w:name w:val="Legenda1"/>
    <w:basedOn w:val="Normalny"/>
    <w:qFormat/>
    <w:rsid w:val="00FC37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FC37B2"/>
    <w:pPr>
      <w:suppressLineNumbers/>
    </w:pPr>
  </w:style>
  <w:style w:type="paragraph" w:customStyle="1" w:styleId="Gwkaistopka">
    <w:name w:val="Główka i stopka"/>
    <w:basedOn w:val="Normalny"/>
    <w:qFormat/>
    <w:rsid w:val="00833566"/>
  </w:style>
  <w:style w:type="paragraph" w:customStyle="1" w:styleId="Nagwek10">
    <w:name w:val="Nagłówek1"/>
    <w:basedOn w:val="Normalny"/>
    <w:next w:val="Tekstpodstawowy"/>
    <w:qFormat/>
    <w:rsid w:val="00FC37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kapitzlist">
    <w:name w:val="List Paragraph"/>
    <w:basedOn w:val="Normalny"/>
    <w:uiPriority w:val="34"/>
    <w:qFormat/>
    <w:rsid w:val="002C25D6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59"/>
    <w:rsid w:val="009A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qFormat/>
    <w:rsid w:val="00DD6ACC"/>
    <w:rPr>
      <w:rFonts w:asciiTheme="minorHAnsi" w:eastAsiaTheme="majorEastAsia" w:hAnsiTheme="minorHAnsi" w:cs="Mangal"/>
      <w:b/>
      <w:bCs/>
      <w:sz w:val="32"/>
      <w:szCs w:val="2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DD6ACC"/>
    <w:rPr>
      <w:rFonts w:asciiTheme="minorHAnsi" w:eastAsiaTheme="majorEastAsia" w:hAnsiTheme="minorHAnsi" w:cs="Mangal"/>
      <w:b/>
      <w:bCs/>
      <w:sz w:val="26"/>
      <w:szCs w:val="23"/>
    </w:rPr>
  </w:style>
  <w:style w:type="character" w:customStyle="1" w:styleId="Nagwek3Znak">
    <w:name w:val="Nagłówek 3 Znak"/>
    <w:basedOn w:val="Domylnaczcionkaakapitu"/>
    <w:link w:val="Nagwek3"/>
    <w:uiPriority w:val="9"/>
    <w:rsid w:val="00DD6ACC"/>
    <w:rPr>
      <w:rFonts w:asciiTheme="majorHAnsi" w:eastAsiaTheme="majorEastAsia" w:hAnsiTheme="majorHAnsi" w:cs="Mangal"/>
      <w:b/>
      <w:bCs/>
      <w:szCs w:val="2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6ACC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6ACC"/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6ACC"/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6ACC"/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6ACC"/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6ACC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DE031-3C12-4DEF-BA49-1A65E5AE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1072</Words>
  <Characters>6432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wojzab</dc:creator>
  <cp:lastModifiedBy>Wojciech Zaborowski</cp:lastModifiedBy>
  <cp:revision>8</cp:revision>
  <cp:lastPrinted>2021-10-18T16:13:00Z</cp:lastPrinted>
  <dcterms:created xsi:type="dcterms:W3CDTF">2023-10-18T20:32:00Z</dcterms:created>
  <dcterms:modified xsi:type="dcterms:W3CDTF">2023-10-18T23:58:00Z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