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CE87" w14:textId="77777777" w:rsidR="006E79F0" w:rsidRPr="006E79F0" w:rsidRDefault="006E79F0" w:rsidP="006E79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Challenge: Growth Has Outpaced Systems</w:t>
      </w:r>
    </w:p>
    <w:p w14:paraId="6F8FCA5C" w14:textId="77777777" w:rsidR="006E79F0" w:rsidRPr="006E79F0" w:rsidRDefault="006E79F0" w:rsidP="006E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pict w14:anchorId="71BEBEE3">
          <v:rect id="_x0000_i1133" style="width:0;height:1.5pt" o:hralign="center" o:hrstd="t" o:hr="t" fillcolor="#a0a0a0" stroked="f"/>
        </w:pict>
      </w:r>
    </w:p>
    <w:p w14:paraId="7A5329E6" w14:textId="77777777" w:rsidR="006E79F0" w:rsidRPr="006E79F0" w:rsidRDefault="006E79F0" w:rsidP="006E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ENTRY</w:t>
      </w:r>
    </w:p>
    <w:p w14:paraId="637B4DC5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growth </w:t>
      </w:r>
      <w:proofErr w:type="gramStart"/>
      <w:r w:rsidRPr="006E79F0">
        <w:rPr>
          <w:rFonts w:ascii="Times New Roman" w:eastAsia="Times New Roman" w:hAnsi="Times New Roman" w:cs="Times New Roman"/>
          <w:kern w:val="0"/>
          <w14:ligatures w14:val="none"/>
        </w:rPr>
        <w:t>outpaces</w:t>
      </w:r>
      <w:proofErr w:type="gramEnd"/>
      <w:r w:rsidRPr="006E79F0">
        <w:rPr>
          <w:rFonts w:ascii="Times New Roman" w:eastAsia="Times New Roman" w:hAnsi="Times New Roman" w:cs="Times New Roman"/>
          <w:kern w:val="0"/>
          <w14:ligatures w14:val="none"/>
        </w:rPr>
        <w:t xml:space="preserve"> systems, pressure shows up everywhere.</w:t>
      </w:r>
    </w:p>
    <w:p w14:paraId="0C636A18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Sub-headline: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br/>
        <w:t>Not because growth is a problem — but because the systems supporting it were never designed to scale.</w:t>
      </w:r>
    </w:p>
    <w:p w14:paraId="5CE9C0EE" w14:textId="77777777" w:rsidR="006E79F0" w:rsidRPr="006E79F0" w:rsidRDefault="006E79F0" w:rsidP="006E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pict w14:anchorId="3DAE1109">
          <v:rect id="_x0000_i1134" style="width:0;height:1.5pt" o:hralign="center" o:hrstd="t" o:hr="t" fillcolor="#a0a0a0" stroked="f"/>
        </w:pict>
      </w:r>
    </w:p>
    <w:p w14:paraId="0E9B5CBB" w14:textId="77777777" w:rsidR="006E79F0" w:rsidRPr="006E79F0" w:rsidRDefault="006E79F0" w:rsidP="006E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WHAT THIS LOOKS LIKE</w:t>
      </w:r>
    </w:p>
    <w:p w14:paraId="7941257B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 xml:space="preserve">When systems </w:t>
      </w:r>
      <w:proofErr w:type="gramStart"/>
      <w:r w:rsidRPr="006E79F0">
        <w:rPr>
          <w:rFonts w:ascii="Times New Roman" w:eastAsia="Times New Roman" w:hAnsi="Times New Roman" w:cs="Times New Roman"/>
          <w:kern w:val="0"/>
          <w14:ligatures w14:val="none"/>
        </w:rPr>
        <w:t>lag behind</w:t>
      </w:r>
      <w:proofErr w:type="gramEnd"/>
      <w:r w:rsidRPr="006E79F0">
        <w:rPr>
          <w:rFonts w:ascii="Times New Roman" w:eastAsia="Times New Roman" w:hAnsi="Times New Roman" w:cs="Times New Roman"/>
          <w:kern w:val="0"/>
          <w14:ligatures w14:val="none"/>
        </w:rPr>
        <w:t xml:space="preserve"> growth, the symptoms are often subtle at first — and then increasingly familiar.</w:t>
      </w:r>
    </w:p>
    <w:p w14:paraId="5347DEB0" w14:textId="77777777" w:rsidR="006E79F0" w:rsidRPr="006E79F0" w:rsidRDefault="006E79F0" w:rsidP="006E7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Processes that worked before now feel strained</w:t>
      </w:r>
    </w:p>
    <w:p w14:paraId="0736DB49" w14:textId="77777777" w:rsidR="006E79F0" w:rsidRPr="006E79F0" w:rsidRDefault="006E79F0" w:rsidP="006E7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Teams rely more on manual steps and exceptions</w:t>
      </w:r>
    </w:p>
    <w:p w14:paraId="5E872EB9" w14:textId="77777777" w:rsidR="006E79F0" w:rsidRPr="006E79F0" w:rsidRDefault="006E79F0" w:rsidP="006E7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Technology feels “maxed out,” even if nothing is broken</w:t>
      </w:r>
    </w:p>
    <w:p w14:paraId="031859AF" w14:textId="77777777" w:rsidR="006E79F0" w:rsidRPr="006E79F0" w:rsidRDefault="006E79F0" w:rsidP="006E7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Changes require coordination across too many people</w:t>
      </w:r>
    </w:p>
    <w:p w14:paraId="58354652" w14:textId="77777777" w:rsidR="006E79F0" w:rsidRPr="006E79F0" w:rsidRDefault="006E79F0" w:rsidP="006E79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Growth creates stress instead of momentum</w:t>
      </w:r>
    </w:p>
    <w:p w14:paraId="0ED79707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The business is succeeding —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br/>
        <w:t>but the foundation underneath it is feeling the weight.</w:t>
      </w:r>
    </w:p>
    <w:p w14:paraId="7FC9ACD9" w14:textId="77777777" w:rsidR="006E79F0" w:rsidRPr="006E79F0" w:rsidRDefault="006E79F0" w:rsidP="006E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pict w14:anchorId="59D068CD">
          <v:rect id="_x0000_i1135" style="width:0;height:1.5pt" o:hralign="center" o:hrstd="t" o:hr="t" fillcolor="#a0a0a0" stroked="f"/>
        </w:pict>
      </w:r>
    </w:p>
    <w:p w14:paraId="76F901B5" w14:textId="77777777" w:rsidR="006E79F0" w:rsidRPr="006E79F0" w:rsidRDefault="006E79F0" w:rsidP="006E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THE REAL CAUSE</w:t>
      </w:r>
    </w:p>
    <w:p w14:paraId="49C366C7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br/>
        <w:t>Growth exposes the limits of systems that were built for a smaller organization.</w:t>
      </w:r>
    </w:p>
    <w:p w14:paraId="684ABB07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Most systems are designed to solve the problems of today — not the problems of </w:t>
      </w:r>
      <w:proofErr w:type="gramStart"/>
      <w:r w:rsidRPr="006E79F0">
        <w:rPr>
          <w:rFonts w:ascii="Times New Roman" w:eastAsia="Times New Roman" w:hAnsi="Times New Roman" w:cs="Times New Roman"/>
          <w:kern w:val="0"/>
          <w14:ligatures w14:val="none"/>
        </w:rPr>
        <w:t>the business</w:t>
      </w:r>
      <w:proofErr w:type="gramEnd"/>
      <w:r w:rsidRPr="006E79F0">
        <w:rPr>
          <w:rFonts w:ascii="Times New Roman" w:eastAsia="Times New Roman" w:hAnsi="Times New Roman" w:cs="Times New Roman"/>
          <w:kern w:val="0"/>
          <w14:ligatures w14:val="none"/>
        </w:rPr>
        <w:t xml:space="preserve"> two or three years from now. As headcount increases, data grows, and operations become more complex, those early design decisions begin to show their limits.</w:t>
      </w:r>
    </w:p>
    <w:p w14:paraId="15F5FA79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Technology that once felt flexible starts to feel rigid.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br/>
        <w:t>Processes that relied on familiarity stop scaling.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br/>
        <w:t>Knowledge that lived in people’s heads becomes a bottleneck.</w:t>
      </w:r>
    </w:p>
    <w:p w14:paraId="1896C243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isn’t poor planning.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br/>
        <w:t>It’s the natural outcome of growth without lifecycle design.</w:t>
      </w:r>
    </w:p>
    <w:p w14:paraId="6AA730B2" w14:textId="77777777" w:rsidR="006E79F0" w:rsidRPr="006E79F0" w:rsidRDefault="006E79F0" w:rsidP="006E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pict w14:anchorId="2B5154D8">
          <v:rect id="_x0000_i1136" style="width:0;height:1.5pt" o:hralign="center" o:hrstd="t" o:hr="t" fillcolor="#a0a0a0" stroked="f"/>
        </w:pict>
      </w:r>
    </w:p>
    <w:p w14:paraId="2B040AE3" w14:textId="77777777" w:rsidR="006E79F0" w:rsidRPr="006E79F0" w:rsidRDefault="006E79F0" w:rsidP="006E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WHY THIS MATTERS</w:t>
      </w:r>
    </w:p>
    <w:p w14:paraId="5522615C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When systems can’t keep up with growth, the cost isn’t just technical.</w:t>
      </w:r>
    </w:p>
    <w:p w14:paraId="22FDD76C" w14:textId="77777777" w:rsidR="006E79F0" w:rsidRPr="006E79F0" w:rsidRDefault="006E79F0" w:rsidP="006E79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Teams spend more time coordinating than executing</w:t>
      </w:r>
    </w:p>
    <w:p w14:paraId="7F3E0B45" w14:textId="77777777" w:rsidR="006E79F0" w:rsidRPr="006E79F0" w:rsidRDefault="006E79F0" w:rsidP="006E79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Leadership attention shifts to operational friction</w:t>
      </w:r>
    </w:p>
    <w:p w14:paraId="0A434962" w14:textId="77777777" w:rsidR="006E79F0" w:rsidRPr="006E79F0" w:rsidRDefault="006E79F0" w:rsidP="006E79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Risk increases as workarounds multiply</w:t>
      </w:r>
    </w:p>
    <w:p w14:paraId="5262FD0E" w14:textId="77777777" w:rsidR="006E79F0" w:rsidRPr="006E79F0" w:rsidRDefault="006E79F0" w:rsidP="006E79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Scaling becomes exhausting instead of energizing</w:t>
      </w:r>
    </w:p>
    <w:p w14:paraId="3A92F4BA" w14:textId="77777777" w:rsidR="006E79F0" w:rsidRPr="006E79F0" w:rsidRDefault="006E79F0" w:rsidP="006E79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Growth feels fragile — as if one more push could break something</w:t>
      </w:r>
    </w:p>
    <w:p w14:paraId="32C359F7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Left unaddressed, systems become the limiting factor on future success.</w:t>
      </w:r>
    </w:p>
    <w:p w14:paraId="0B5F1CC5" w14:textId="77777777" w:rsidR="006E79F0" w:rsidRPr="006E79F0" w:rsidRDefault="006E79F0" w:rsidP="006E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pict w14:anchorId="6A30AA2C">
          <v:rect id="_x0000_i1137" style="width:0;height:1.5pt" o:hralign="center" o:hrstd="t" o:hr="t" fillcolor="#a0a0a0" stroked="f"/>
        </w:pict>
      </w:r>
    </w:p>
    <w:p w14:paraId="5ADF6258" w14:textId="77777777" w:rsidR="006E79F0" w:rsidRPr="006E79F0" w:rsidRDefault="006E79F0" w:rsidP="006E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THE 79 RATIO PERSPECTIVE</w:t>
      </w:r>
    </w:p>
    <w:p w14:paraId="46CCAD53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Growth doesn’t fail — systems fail to adapt.</w:t>
      </w:r>
    </w:p>
    <w:p w14:paraId="35221D73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 xml:space="preserve">At 79 Ratio, we design technology environments with </w:t>
      </w:r>
      <w:r w:rsidRPr="006E79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states in mind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. That means anticipating how systems will behave as complexity increases, not just whether they work today.</w:t>
      </w:r>
    </w:p>
    <w:p w14:paraId="78D08583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Lifecycle management ensures that infrastructure, security, and processes evolve alongside the business — so growth strengthens the organization instead of straining it.</w:t>
      </w:r>
    </w:p>
    <w:p w14:paraId="729EF064" w14:textId="77777777" w:rsidR="006E79F0" w:rsidRPr="006E79F0" w:rsidRDefault="006E79F0" w:rsidP="006E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pict w14:anchorId="67FD53AA">
          <v:rect id="_x0000_i1138" style="width:0;height:1.5pt" o:hralign="center" o:hrstd="t" o:hr="t" fillcolor="#a0a0a0" stroked="f"/>
        </w:pict>
      </w:r>
    </w:p>
    <w:p w14:paraId="56792BA1" w14:textId="77777777" w:rsidR="006E79F0" w:rsidRPr="006E79F0" w:rsidRDefault="006E79F0" w:rsidP="006E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WHAT CHANGES</w:t>
      </w:r>
    </w:p>
    <w:p w14:paraId="018BB0B6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When systems are designed to scale:</w:t>
      </w:r>
    </w:p>
    <w:p w14:paraId="6706D4D6" w14:textId="77777777" w:rsidR="006E79F0" w:rsidRPr="006E79F0" w:rsidRDefault="006E79F0" w:rsidP="006E7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Growth feels supported instead of stressful</w:t>
      </w:r>
    </w:p>
    <w:p w14:paraId="0C2001B8" w14:textId="77777777" w:rsidR="006E79F0" w:rsidRPr="006E79F0" w:rsidRDefault="006E79F0" w:rsidP="006E7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Processes remain clear as complexity increases</w:t>
      </w:r>
    </w:p>
    <w:p w14:paraId="42EEA4F8" w14:textId="77777777" w:rsidR="006E79F0" w:rsidRPr="006E79F0" w:rsidRDefault="006E79F0" w:rsidP="006E7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Technology adapts without constant reinvention</w:t>
      </w:r>
    </w:p>
    <w:p w14:paraId="583B8F9D" w14:textId="77777777" w:rsidR="006E79F0" w:rsidRPr="006E79F0" w:rsidRDefault="006E79F0" w:rsidP="006E7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Risk stays visible and manageable</w:t>
      </w:r>
    </w:p>
    <w:p w14:paraId="00016BDB" w14:textId="77777777" w:rsidR="006E79F0" w:rsidRPr="006E79F0" w:rsidRDefault="006E79F0" w:rsidP="006E79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Leadership can focus on direction, not friction</w:t>
      </w:r>
    </w:p>
    <w:p w14:paraId="519360A9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E79F0">
        <w:rPr>
          <w:rFonts w:ascii="Times New Roman" w:eastAsia="Times New Roman" w:hAnsi="Times New Roman" w:cs="Times New Roman"/>
          <w:kern w:val="0"/>
          <w14:ligatures w14:val="none"/>
        </w:rPr>
        <w:t>The business</w:t>
      </w:r>
      <w:proofErr w:type="gramEnd"/>
      <w:r w:rsidRPr="006E79F0">
        <w:rPr>
          <w:rFonts w:ascii="Times New Roman" w:eastAsia="Times New Roman" w:hAnsi="Times New Roman" w:cs="Times New Roman"/>
          <w:kern w:val="0"/>
          <w14:ligatures w14:val="none"/>
        </w:rPr>
        <w:t xml:space="preserve"> gains leverage — not just size.</w:t>
      </w:r>
    </w:p>
    <w:p w14:paraId="1DF024C4" w14:textId="77777777" w:rsidR="006E79F0" w:rsidRPr="006E79F0" w:rsidRDefault="006E79F0" w:rsidP="006E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pict w14:anchorId="7C7FA05B">
          <v:rect id="_x0000_i1139" style="width:0;height:1.5pt" o:hralign="center" o:hrstd="t" o:hr="t" fillcolor="#a0a0a0" stroked="f"/>
        </w:pict>
      </w:r>
    </w:p>
    <w:p w14:paraId="20BF2DB9" w14:textId="77777777" w:rsidR="006E79F0" w:rsidRPr="006E79F0" w:rsidRDefault="006E79F0" w:rsidP="006E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SECTION 7 — SHOULD YOU ACT?</w:t>
      </w:r>
    </w:p>
    <w:p w14:paraId="6149E6B9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This challenge usually deserves attention if:</w:t>
      </w:r>
    </w:p>
    <w:p w14:paraId="6B254336" w14:textId="77777777" w:rsidR="006E79F0" w:rsidRPr="006E79F0" w:rsidRDefault="006E79F0" w:rsidP="006E7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Growth has accelerated over the last few years</w:t>
      </w:r>
    </w:p>
    <w:p w14:paraId="0F906010" w14:textId="77777777" w:rsidR="006E79F0" w:rsidRPr="006E79F0" w:rsidRDefault="006E79F0" w:rsidP="006E7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Systems feel increasingly strained or brittle</w:t>
      </w:r>
    </w:p>
    <w:p w14:paraId="30C1F997" w14:textId="77777777" w:rsidR="006E79F0" w:rsidRPr="006E79F0" w:rsidRDefault="006E79F0" w:rsidP="006E7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Teams rely on exceptions to keep moving</w:t>
      </w:r>
    </w:p>
    <w:p w14:paraId="1C90DD0A" w14:textId="77777777" w:rsidR="006E79F0" w:rsidRPr="006E79F0" w:rsidRDefault="006E79F0" w:rsidP="006E7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Scaling requires disproportionate effort</w:t>
      </w:r>
    </w:p>
    <w:p w14:paraId="7C7C9189" w14:textId="77777777" w:rsidR="006E79F0" w:rsidRPr="006E79F0" w:rsidRDefault="006E79F0" w:rsidP="006E79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You want growth to feel durable, not delicate</w:t>
      </w:r>
    </w:p>
    <w:p w14:paraId="51E82ADB" w14:textId="77777777" w:rsidR="006E79F0" w:rsidRPr="006E79F0" w:rsidRDefault="006E79F0" w:rsidP="006E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pict w14:anchorId="4737D013">
          <v:rect id="_x0000_i1140" style="width:0;height:1.5pt" o:hralign="center" o:hrstd="t" o:hr="t" fillcolor="#a0a0a0" stroked="f"/>
        </w:pict>
      </w:r>
    </w:p>
    <w:p w14:paraId="52C0F796" w14:textId="77777777" w:rsidR="006E79F0" w:rsidRPr="006E79F0" w:rsidRDefault="006E79F0" w:rsidP="006E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— NEXT STEPS</w:t>
      </w:r>
    </w:p>
    <w:p w14:paraId="4FE72223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If this sounds familiar, here are a few ways to continue:</w:t>
      </w:r>
    </w:p>
    <w:p w14:paraId="71158116" w14:textId="77777777" w:rsidR="006E79F0" w:rsidRPr="006E79F0" w:rsidRDefault="006E79F0" w:rsidP="006E79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 through how growth is affecting your systems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br/>
        <w:t>A calm conversation to identify where strain is building.</w:t>
      </w:r>
    </w:p>
    <w:p w14:paraId="61062A2B" w14:textId="77777777" w:rsidR="006E79F0" w:rsidRPr="006E79F0" w:rsidRDefault="006E79F0" w:rsidP="006E79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 scalability assessment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br/>
        <w:t>A structured look at how systems will behave as complexity increases.</w:t>
      </w:r>
    </w:p>
    <w:p w14:paraId="448C9328" w14:textId="77777777" w:rsidR="006E79F0" w:rsidRPr="006E79F0" w:rsidRDefault="006E79F0" w:rsidP="006E79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how we design systems for growth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br/>
        <w:t>For those who want to understand the thinking first.</w:t>
      </w:r>
    </w:p>
    <w:p w14:paraId="5FF62FB5" w14:textId="77777777" w:rsidR="006E79F0" w:rsidRPr="006E79F0" w:rsidRDefault="006E79F0" w:rsidP="006E79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pict w14:anchorId="43363D0C">
          <v:rect id="_x0000_i1141" style="width:0;height:1.5pt" o:hralign="center" o:hrstd="t" o:hr="t" fillcolor="#a0a0a0" stroked="f"/>
        </w:pict>
      </w:r>
    </w:p>
    <w:p w14:paraId="02912C37" w14:textId="77777777" w:rsidR="006E79F0" w:rsidRPr="006E79F0" w:rsidRDefault="006E79F0" w:rsidP="006E7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E7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 — CLOSE</w:t>
      </w:r>
    </w:p>
    <w:p w14:paraId="1659FE51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Growth should create opportunity —</w:t>
      </w:r>
      <w:r w:rsidRPr="006E79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not </w:t>
      </w:r>
      <w:proofErr w:type="gramStart"/>
      <w:r w:rsidRPr="006E79F0">
        <w:rPr>
          <w:rFonts w:ascii="Times New Roman" w:eastAsia="Times New Roman" w:hAnsi="Times New Roman" w:cs="Times New Roman"/>
          <w:kern w:val="0"/>
          <w14:ligatures w14:val="none"/>
        </w:rPr>
        <w:t>expose</w:t>
      </w:r>
      <w:proofErr w:type="gramEnd"/>
      <w:r w:rsidRPr="006E79F0">
        <w:rPr>
          <w:rFonts w:ascii="Times New Roman" w:eastAsia="Times New Roman" w:hAnsi="Times New Roman" w:cs="Times New Roman"/>
          <w:kern w:val="0"/>
          <w14:ligatures w14:val="none"/>
        </w:rPr>
        <w:t xml:space="preserve"> hidden limits.</w:t>
      </w:r>
    </w:p>
    <w:p w14:paraId="157E3615" w14:textId="77777777" w:rsidR="006E79F0" w:rsidRPr="006E79F0" w:rsidRDefault="006E79F0" w:rsidP="006E7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9F0">
        <w:rPr>
          <w:rFonts w:ascii="Times New Roman" w:eastAsia="Times New Roman" w:hAnsi="Times New Roman" w:cs="Times New Roman"/>
          <w:kern w:val="0"/>
          <w14:ligatures w14:val="none"/>
        </w:rPr>
        <w:t>When systems are designed to scale, progress stays sustainable.</w:t>
      </w:r>
    </w:p>
    <w:p w14:paraId="0B3DF352" w14:textId="77777777" w:rsidR="00C7581D" w:rsidRDefault="00C7581D"/>
    <w:sectPr w:rsidR="00C7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C5E"/>
    <w:multiLevelType w:val="multilevel"/>
    <w:tmpl w:val="4788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D0C3B"/>
    <w:multiLevelType w:val="multilevel"/>
    <w:tmpl w:val="E33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E4B9C"/>
    <w:multiLevelType w:val="multilevel"/>
    <w:tmpl w:val="B5CC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1226A"/>
    <w:multiLevelType w:val="multilevel"/>
    <w:tmpl w:val="0978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93E13"/>
    <w:multiLevelType w:val="multilevel"/>
    <w:tmpl w:val="2064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A180F"/>
    <w:multiLevelType w:val="multilevel"/>
    <w:tmpl w:val="66E8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60364"/>
    <w:multiLevelType w:val="multilevel"/>
    <w:tmpl w:val="8252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85A94"/>
    <w:multiLevelType w:val="multilevel"/>
    <w:tmpl w:val="2CBE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932D2"/>
    <w:multiLevelType w:val="multilevel"/>
    <w:tmpl w:val="C3A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C0ABA"/>
    <w:multiLevelType w:val="multilevel"/>
    <w:tmpl w:val="47E8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649289">
    <w:abstractNumId w:val="1"/>
  </w:num>
  <w:num w:numId="2" w16cid:durableId="1089815298">
    <w:abstractNumId w:val="4"/>
  </w:num>
  <w:num w:numId="3" w16cid:durableId="1210068898">
    <w:abstractNumId w:val="7"/>
  </w:num>
  <w:num w:numId="4" w16cid:durableId="1596863028">
    <w:abstractNumId w:val="2"/>
  </w:num>
  <w:num w:numId="5" w16cid:durableId="1066536094">
    <w:abstractNumId w:val="3"/>
  </w:num>
  <w:num w:numId="6" w16cid:durableId="1185172480">
    <w:abstractNumId w:val="5"/>
  </w:num>
  <w:num w:numId="7" w16cid:durableId="783429960">
    <w:abstractNumId w:val="8"/>
  </w:num>
  <w:num w:numId="8" w16cid:durableId="442115656">
    <w:abstractNumId w:val="6"/>
  </w:num>
  <w:num w:numId="9" w16cid:durableId="363558092">
    <w:abstractNumId w:val="9"/>
  </w:num>
  <w:num w:numId="10" w16cid:durableId="64404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06"/>
    <w:rsid w:val="000E2A14"/>
    <w:rsid w:val="00145500"/>
    <w:rsid w:val="00390406"/>
    <w:rsid w:val="006A494A"/>
    <w:rsid w:val="006A7E7C"/>
    <w:rsid w:val="006E79F0"/>
    <w:rsid w:val="00763E64"/>
    <w:rsid w:val="00A11B0E"/>
    <w:rsid w:val="00C7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03A0"/>
  <w15:chartTrackingRefBased/>
  <w15:docId w15:val="{B2742BDB-6497-4AC8-81FE-05000284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4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B722768DC424EB9AFE29B225B9135" ma:contentTypeVersion="11" ma:contentTypeDescription="Create a new document." ma:contentTypeScope="" ma:versionID="7f932bd7db19645376fa77e67dfd1114">
  <xsd:schema xmlns:xsd="http://www.w3.org/2001/XMLSchema" xmlns:xs="http://www.w3.org/2001/XMLSchema" xmlns:p="http://schemas.microsoft.com/office/2006/metadata/properties" xmlns:ns2="08d4be26-c810-44f0-8d78-eb00ab3d5ae0" xmlns:ns3="1564590d-f585-4e07-ab67-a87584992130" targetNamespace="http://schemas.microsoft.com/office/2006/metadata/properties" ma:root="true" ma:fieldsID="226d4fe02a749dce30ee78c75a533dd0" ns2:_="" ns3:_="">
    <xsd:import namespace="08d4be26-c810-44f0-8d78-eb00ab3d5ae0"/>
    <xsd:import namespace="1564590d-f585-4e07-ab67-a875849921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4be26-c810-44f0-8d78-eb00ab3d5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416931-000b-4198-854d-b77a70bc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590d-f585-4e07-ab67-a8758499213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8916ab-2980-4f69-84a8-0ce5e2134931}" ma:internalName="TaxCatchAll" ma:showField="CatchAllData" ma:web="1564590d-f585-4e07-ab67-a87584992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4be26-c810-44f0-8d78-eb00ab3d5ae0">
      <Terms xmlns="http://schemas.microsoft.com/office/infopath/2007/PartnerControls"/>
    </lcf76f155ced4ddcb4097134ff3c332f>
    <TaxCatchAll xmlns="1564590d-f585-4e07-ab67-a87584992130" xsi:nil="true"/>
  </documentManagement>
</p:properties>
</file>

<file path=customXml/itemProps1.xml><?xml version="1.0" encoding="utf-8"?>
<ds:datastoreItem xmlns:ds="http://schemas.openxmlformats.org/officeDocument/2006/customXml" ds:itemID="{F2DF1245-7027-459A-81B7-0B744C3FBCEB}"/>
</file>

<file path=customXml/itemProps2.xml><?xml version="1.0" encoding="utf-8"?>
<ds:datastoreItem xmlns:ds="http://schemas.openxmlformats.org/officeDocument/2006/customXml" ds:itemID="{5297DF8E-9B2A-4280-BF5E-625916999A4C}"/>
</file>

<file path=customXml/itemProps3.xml><?xml version="1.0" encoding="utf-8"?>
<ds:datastoreItem xmlns:ds="http://schemas.openxmlformats.org/officeDocument/2006/customXml" ds:itemID="{3C7C743F-994C-4418-AECA-2407899780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Tarsney 79</dc:creator>
  <cp:keywords/>
  <dc:description/>
  <cp:lastModifiedBy>Jason Tarsney 79</cp:lastModifiedBy>
  <cp:revision>2</cp:revision>
  <dcterms:created xsi:type="dcterms:W3CDTF">2026-02-10T23:02:00Z</dcterms:created>
  <dcterms:modified xsi:type="dcterms:W3CDTF">2026-02-10T23:03:00Z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0x010100DFDB722768DC424EB9AFE29B225B9135</vt:lpwstr>
  </property>
</Properties>
</file>