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 xml:space="preserve">CO project 2 – Simple Single Cycle CPU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rtl w:val="0"/>
        </w:rPr>
        <w:t xml:space="preserve">ID: 0340249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SimSun" w:cs="SimSun" w:eastAsia="SimSun" w:hAnsi="SimSun"/>
          <w:i w:val="1"/>
          <w:sz w:val="26"/>
          <w:rtl w:val="0"/>
        </w:rPr>
        <w:t xml:space="preserve">Name: 孫聖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360" w:hanging="360"/>
        <w:rPr>
          <w:rFonts w:ascii="Times New Roman" w:cs="Times New Roman" w:eastAsia="Times New Roman" w:hAnsi="Times New Roman"/>
          <w:b w:val="1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Introduction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360" w:firstLine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In this lab, we are required to implement 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simple single cycle CPU, consisting of </w:t>
      </w:r>
      <w:r w:rsidDel="00000000" w:rsidR="00000000" w:rsidRPr="00000000">
        <w:rPr>
          <w:rtl w:val="0"/>
        </w:rPr>
        <w:t xml:space="preserve">two adders, one ALU, one shift-left-two unit, one sign-extend unit, one decoder, one ALU-control unit and  three multiplexers.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360" w:hanging="360"/>
        <w:rPr>
          <w:rFonts w:ascii="Times New Roman" w:cs="Times New Roman" w:eastAsia="Times New Roman" w:hAnsi="Times New Roman"/>
          <w:b w:val="1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Procedure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360" w:firstLine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start from the basic components. For each component, I write a module to test its functionality. Then I move to the more complicated units(decoder and ALU-control).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360" w:firstLine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implementation of decoder, I add two more output: isOri_o and isBne_o to recognize operation ori and bne respectively. I divide the instructions into 2 groups, R-type and the rest. For R-type, I set the ALUOp to 010 while for others I randomly choose ALUop for them.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360" w:firstLine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for ALU-control unit, First I decide which operation should be executed according to the ALUOp and function code, then I map it to the ALU control number using CASE statements. At this stage, I change some ALU control to meet the operations required in this lab, e.g. SLL, SLRV, LUI.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360" w:firstLine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Lastly, I fill in the ports in Simple Single CPU to connect all the components together.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360" w:hanging="360"/>
        <w:rPr>
          <w:rFonts w:ascii="Times New Roman" w:cs="Times New Roman" w:eastAsia="Times New Roman" w:hAnsi="Times New Roman"/>
          <w:b w:val="1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Results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360" w:firstLine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results of running three test cases are correct. But when I try one of my own test case, it doesn’t work as I expect, so now I am trying to solve this problem.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360" w:hanging="360"/>
        <w:rPr>
          <w:rFonts w:ascii="Times New Roman" w:cs="Times New Roman" w:eastAsia="Times New Roman" w:hAnsi="Times New Roman"/>
          <w:b w:val="1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Conclusion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360" w:firstLine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the help of Lab1, I have deeper understandings of Verilog and I don’t need to worry about the basic syntax. But I still make some silly mistakes, for example, when I try to assign a binary value, I forget to add 4’b in front of the values, resulting in the misinterpretation of them as decimals. During the implementation, I want to figure out the relationship among Opcode, ALUOp and ALU-control, but I fail to, so I just resort to using CASE statements.  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firstLine="360"/>
      </w:pPr>
      <w:rPr/>
    </w:lvl>
    <w:lvl w:ilvl="1">
      <w:start w:val="1"/>
      <w:numFmt w:val="decimal"/>
      <w:lvlText w:val="%2、"/>
      <w:lvlJc w:val="left"/>
      <w:pPr>
        <w:ind w:left="960" w:firstLine="1440"/>
      </w:pPr>
      <w:rPr/>
    </w:lvl>
    <w:lvl w:ilvl="2">
      <w:start w:val="1"/>
      <w:numFmt w:val="lowerRoman"/>
      <w:lvlText w:val="%3."/>
      <w:lvlJc w:val="right"/>
      <w:pPr>
        <w:ind w:left="1440" w:firstLine="2400"/>
      </w:pPr>
      <w:rPr/>
    </w:lvl>
    <w:lvl w:ilvl="3">
      <w:start w:val="1"/>
      <w:numFmt w:val="decimal"/>
      <w:lvlText w:val="%4."/>
      <w:lvlJc w:val="left"/>
      <w:pPr>
        <w:ind w:left="1920" w:firstLine="3360"/>
      </w:pPr>
      <w:rPr/>
    </w:lvl>
    <w:lvl w:ilvl="4">
      <w:start w:val="1"/>
      <w:numFmt w:val="decimal"/>
      <w:lvlText w:val="%5、"/>
      <w:lvlJc w:val="left"/>
      <w:pPr>
        <w:ind w:left="2400" w:firstLine="4320"/>
      </w:pPr>
      <w:rPr/>
    </w:lvl>
    <w:lvl w:ilvl="5">
      <w:start w:val="1"/>
      <w:numFmt w:val="lowerRoman"/>
      <w:lvlText w:val="%6."/>
      <w:lvlJc w:val="right"/>
      <w:pPr>
        <w:ind w:left="2880" w:firstLine="5280"/>
      </w:pPr>
      <w:rPr/>
    </w:lvl>
    <w:lvl w:ilvl="6">
      <w:start w:val="1"/>
      <w:numFmt w:val="decimal"/>
      <w:lvlText w:val="%7."/>
      <w:lvlJc w:val="left"/>
      <w:pPr>
        <w:ind w:left="3360" w:firstLine="6240"/>
      </w:pPr>
      <w:rPr/>
    </w:lvl>
    <w:lvl w:ilvl="7">
      <w:start w:val="1"/>
      <w:numFmt w:val="decimal"/>
      <w:lvlText w:val="%8、"/>
      <w:lvlJc w:val="left"/>
      <w:pPr>
        <w:ind w:left="3840" w:firstLine="7200"/>
      </w:pPr>
      <w:rPr/>
    </w:lvl>
    <w:lvl w:ilvl="8">
      <w:start w:val="1"/>
      <w:numFmt w:val="lowerRoman"/>
      <w:lvlText w:val="%9."/>
      <w:lvlJc w:val="right"/>
      <w:pPr>
        <w:ind w:left="4320" w:firstLine="81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