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 project 5 – Pipelined CPU </w:t>
      </w:r>
      <w:r>
        <w:rPr>
          <w:rFonts w:ascii="SimSun" w:hAnsi="SimSun" w:cs="SimSun" w:eastAsia="SimSun"/>
          <w:color w:val="000000"/>
          <w:spacing w:val="0"/>
          <w:position w:val="0"/>
          <w:sz w:val="28"/>
          <w:shd w:fill="auto" w:val="clear"/>
        </w:rPr>
        <w:t xml:space="preserve">Ⅱ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ID: 0340249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i/>
          <w:color w:val="000000"/>
          <w:spacing w:val="0"/>
          <w:position w:val="0"/>
          <w:sz w:val="26"/>
          <w:shd w:fill="auto" w:val="clear"/>
        </w:rPr>
        <w:t xml:space="preserve">Name: </w:t>
      </w:r>
      <w:r>
        <w:rPr>
          <w:rFonts w:ascii="SimSun" w:hAnsi="SimSun" w:cs="SimSun" w:eastAsia="SimSun"/>
          <w:i/>
          <w:color w:val="000000"/>
          <w:spacing w:val="0"/>
          <w:position w:val="0"/>
          <w:sz w:val="26"/>
          <w:shd w:fill="auto" w:val="clear"/>
        </w:rPr>
        <w:t xml:space="preserve">孫聖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Introduction</w:t>
      </w:r>
    </w:p>
    <w:p>
      <w:pPr>
        <w:spacing w:before="0" w:after="0" w:line="240"/>
        <w:ind w:right="0" w:left="0" w:firstLine="360"/>
        <w:jc w:val="left"/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24"/>
          <w:shd w:fill="auto" w:val="clear"/>
        </w:rPr>
        <w:t xml:space="preserve">這個實驗中我們要進一步完善之前所完成的</w:t>
      </w:r>
      <w:r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  <w:t xml:space="preserve">Pipelined CPU</w:t>
      </w:r>
      <w:r>
        <w:rPr>
          <w:rFonts w:ascii="SimSun" w:hAnsi="SimSun" w:cs="SimSun" w:eastAsia="SimSun"/>
          <w:color w:val="000000"/>
          <w:spacing w:val="0"/>
          <w:position w:val="0"/>
          <w:sz w:val="24"/>
          <w:shd w:fill="auto" w:val="clear"/>
        </w:rPr>
        <w:t xml:space="preserve">，首先要增加</w:t>
      </w:r>
      <w:r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  <w:t xml:space="preserve">forwarding unit</w:t>
      </w:r>
      <w:r>
        <w:rPr>
          <w:rFonts w:ascii="SimSun" w:hAnsi="SimSun" w:cs="SimSun" w:eastAsia="SimSun"/>
          <w:color w:val="000000"/>
          <w:spacing w:val="0"/>
          <w:position w:val="0"/>
          <w:sz w:val="24"/>
          <w:shd w:fill="auto" w:val="clear"/>
        </w:rPr>
        <w:t xml:space="preserve">解決部分</w:t>
      </w:r>
      <w:r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  <w:t xml:space="preserve">data hazard</w:t>
      </w:r>
      <w:r>
        <w:rPr>
          <w:rFonts w:ascii="SimSun" w:hAnsi="SimSun" w:cs="SimSun" w:eastAsia="SimSun"/>
          <w:color w:val="000000"/>
          <w:spacing w:val="0"/>
          <w:position w:val="0"/>
          <w:sz w:val="24"/>
          <w:shd w:fill="auto" w:val="clear"/>
        </w:rPr>
        <w:t xml:space="preserve">，之後增加</w:t>
      </w:r>
      <w:r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  <w:t xml:space="preserve">data dection unit</w:t>
      </w:r>
      <w:r>
        <w:rPr>
          <w:rFonts w:ascii="SimSun" w:hAnsi="SimSun" w:cs="SimSun" w:eastAsia="SimSun"/>
          <w:color w:val="000000"/>
          <w:spacing w:val="0"/>
          <w:position w:val="0"/>
          <w:sz w:val="24"/>
          <w:shd w:fill="auto" w:val="clear"/>
        </w:rPr>
        <w:t xml:space="preserve">解決</w:t>
      </w:r>
      <w:r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  <w:t xml:space="preserve">load-use hazard</w:t>
      </w:r>
      <w:r>
        <w:rPr>
          <w:rFonts w:ascii="SimSun" w:hAnsi="SimSun" w:cs="SimSun" w:eastAsia="SimSun"/>
          <w:color w:val="000000"/>
          <w:spacing w:val="0"/>
          <w:position w:val="0"/>
          <w:sz w:val="24"/>
          <w:shd w:fill="auto" w:val="clear"/>
        </w:rPr>
        <w:t xml:space="preserve">，最後增加相應模組實現</w:t>
      </w:r>
      <w:r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  <w:t xml:space="preserve">branch</w:t>
      </w:r>
      <w:r>
        <w:rPr>
          <w:rFonts w:ascii="SimSun" w:hAnsi="SimSun" w:cs="SimSun" w:eastAsia="SimSun"/>
          <w:color w:val="000000"/>
          <w:spacing w:val="0"/>
          <w:position w:val="0"/>
          <w:sz w:val="24"/>
          <w:shd w:fill="auto" w:val="clear"/>
        </w:rPr>
        <w:t xml:space="preserve">等指令。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Procedure</w:t>
      </w:r>
    </w:p>
    <w:p>
      <w:pPr>
        <w:spacing w:before="0" w:after="0" w:line="240"/>
        <w:ind w:right="0" w:left="0" w:firstLine="360"/>
        <w:jc w:val="left"/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</w:pPr>
      <w:r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  <w:t xml:space="preserve">Forwarding unit</w:t>
      </w:r>
      <w:r>
        <w:rPr>
          <w:rFonts w:ascii="SimSun" w:hAnsi="SimSun" w:cs="SimSun" w:eastAsia="SimSun"/>
          <w:color w:val="000000"/>
          <w:spacing w:val="0"/>
          <w:position w:val="0"/>
          <w:sz w:val="24"/>
          <w:shd w:fill="auto" w:val="clear"/>
        </w:rPr>
        <w:t xml:space="preserve">：先是補充了</w:t>
      </w:r>
      <w:r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  <w:t xml:space="preserve">Pipelined Register</w:t>
      </w:r>
      <w:r>
        <w:rPr>
          <w:rFonts w:ascii="SimSun" w:hAnsi="SimSun" w:cs="SimSun" w:eastAsia="SimSun"/>
          <w:color w:val="000000"/>
          <w:spacing w:val="0"/>
          <w:position w:val="0"/>
          <w:sz w:val="24"/>
          <w:shd w:fill="auto" w:val="clear"/>
        </w:rPr>
        <w:t xml:space="preserve">使得必要的資料能夠一直傳遞下去。之後根據</w:t>
      </w:r>
      <w:r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  <w:t xml:space="preserve">forwarding</w:t>
      </w:r>
      <w:r>
        <w:rPr>
          <w:rFonts w:ascii="SimSun" w:hAnsi="SimSun" w:cs="SimSun" w:eastAsia="SimSun"/>
          <w:color w:val="000000"/>
          <w:spacing w:val="0"/>
          <w:position w:val="0"/>
          <w:sz w:val="24"/>
          <w:shd w:fill="auto" w:val="clear"/>
        </w:rPr>
        <w:t xml:space="preserve">的規則進行連線。</w:t>
      </w:r>
    </w:p>
    <w:p>
      <w:pPr>
        <w:spacing w:before="0" w:after="0" w:line="240"/>
        <w:ind w:right="0" w:left="0" w:firstLine="360"/>
        <w:jc w:val="left"/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</w:pPr>
      <w:r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  <w:t xml:space="preserve">Data dection unit</w:t>
      </w:r>
      <w:r>
        <w:rPr>
          <w:rFonts w:ascii="SimSun" w:hAnsi="SimSun" w:cs="SimSun" w:eastAsia="SimSun"/>
          <w:color w:val="000000"/>
          <w:spacing w:val="0"/>
          <w:position w:val="0"/>
          <w:sz w:val="24"/>
          <w:shd w:fill="auto" w:val="clear"/>
        </w:rPr>
        <w:t xml:space="preserve">：同樣根據課上學到的規則進行實現。</w:t>
      </w: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  <w:t xml:space="preserve">Branch</w:t>
      </w:r>
      <w:r>
        <w:rPr>
          <w:rFonts w:ascii="SimSun" w:hAnsi="SimSun" w:cs="SimSun" w:eastAsia="SimSun"/>
          <w:color w:val="000000"/>
          <w:spacing w:val="0"/>
          <w:position w:val="0"/>
          <w:sz w:val="24"/>
          <w:shd w:fill="auto" w:val="clear"/>
        </w:rPr>
        <w:t xml:space="preserve">和</w:t>
      </w:r>
      <w:r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  <w:t xml:space="preserve">Jump</w:t>
      </w:r>
      <w:r>
        <w:rPr>
          <w:rFonts w:ascii="SimSun" w:hAnsi="SimSun" w:cs="SimSun" w:eastAsia="SimSun"/>
          <w:color w:val="000000"/>
          <w:spacing w:val="0"/>
          <w:position w:val="0"/>
          <w:sz w:val="24"/>
          <w:shd w:fill="auto" w:val="clear"/>
        </w:rPr>
        <w:t xml:space="preserve">：將</w:t>
      </w:r>
      <w:r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  <w:t xml:space="preserve">lab3</w:t>
      </w:r>
      <w:r>
        <w:rPr>
          <w:rFonts w:ascii="SimSun" w:hAnsi="SimSun" w:cs="SimSun" w:eastAsia="SimSun"/>
          <w:color w:val="000000"/>
          <w:spacing w:val="0"/>
          <w:position w:val="0"/>
          <w:sz w:val="24"/>
          <w:shd w:fill="auto" w:val="clear"/>
        </w:rPr>
        <w:t xml:space="preserve">中的模組遷移過來並稍作修改。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Results</w:t>
      </w:r>
    </w:p>
    <w:p>
      <w:pPr>
        <w:spacing w:before="0" w:after="240" w:line="240"/>
        <w:ind w:right="0" w:left="0" w:firstLine="360"/>
        <w:jc w:val="left"/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24"/>
          <w:shd w:fill="auto" w:val="clear"/>
        </w:rPr>
        <w:t xml:space="preserve">能夠通過助教給的測資，之後將</w:t>
      </w:r>
      <w:r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  <w:t xml:space="preserve">lab3</w:t>
      </w:r>
      <w:r>
        <w:rPr>
          <w:rFonts w:ascii="SimSun" w:hAnsi="SimSun" w:cs="SimSun" w:eastAsia="SimSun"/>
          <w:color w:val="000000"/>
          <w:spacing w:val="0"/>
          <w:position w:val="0"/>
          <w:sz w:val="24"/>
          <w:shd w:fill="auto" w:val="clear"/>
        </w:rPr>
        <w:t xml:space="preserve">的部分測資進行修改也能通過。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Conclusion</w:t>
      </w:r>
    </w:p>
    <w:p>
      <w:pPr>
        <w:spacing w:before="0" w:after="0" w:line="240"/>
        <w:ind w:right="0" w:left="0" w:firstLine="360"/>
        <w:jc w:val="left"/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24"/>
          <w:shd w:fill="auto" w:val="clear"/>
        </w:rPr>
        <w:t xml:space="preserve">這次實驗的過程當中也遇到了許多問題。首先是由於連線數量太多，很容易將編號弄錯，導致整個程式不能正常執行。第二，將</w:t>
      </w:r>
      <w:r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  <w:t xml:space="preserve">lab3</w:t>
      </w:r>
      <w:r>
        <w:rPr>
          <w:rFonts w:ascii="SimSun" w:hAnsi="SimSun" w:cs="SimSun" w:eastAsia="SimSun"/>
          <w:color w:val="000000"/>
          <w:spacing w:val="0"/>
          <w:position w:val="0"/>
          <w:sz w:val="24"/>
          <w:shd w:fill="auto" w:val="clear"/>
        </w:rPr>
        <w:t xml:space="preserve">模組遷移過來的過程中，由於很多信號都會從</w:t>
      </w:r>
      <w:r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  <w:t xml:space="preserve">1bit</w:t>
      </w:r>
      <w:r>
        <w:rPr>
          <w:rFonts w:ascii="SimSun" w:hAnsi="SimSun" w:cs="SimSun" w:eastAsia="SimSun"/>
          <w:color w:val="000000"/>
          <w:spacing w:val="0"/>
          <w:position w:val="0"/>
          <w:sz w:val="24"/>
          <w:shd w:fill="auto" w:val="clear"/>
        </w:rPr>
        <w:t xml:space="preserve">變為</w:t>
      </w:r>
      <w:r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  <w:t xml:space="preserve">2bits</w:t>
      </w:r>
      <w:r>
        <w:rPr>
          <w:rFonts w:ascii="SimSun" w:hAnsi="SimSun" w:cs="SimSun" w:eastAsia="SimSun"/>
          <w:color w:val="000000"/>
          <w:spacing w:val="0"/>
          <w:position w:val="0"/>
          <w:sz w:val="24"/>
          <w:shd w:fill="auto" w:val="clear"/>
        </w:rPr>
        <w:t xml:space="preserve">，但是為了減少對原來編號的影響，只好將它們分開來，這樣會導致</w:t>
      </w:r>
      <w:r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  <w:t xml:space="preserve">Pipelined Register</w:t>
      </w:r>
      <w:r>
        <w:rPr>
          <w:rFonts w:ascii="SimSun" w:hAnsi="SimSun" w:cs="SimSun" w:eastAsia="SimSun"/>
          <w:color w:val="000000"/>
          <w:spacing w:val="0"/>
          <w:position w:val="0"/>
          <w:sz w:val="24"/>
          <w:shd w:fill="auto" w:val="clear"/>
        </w:rPr>
        <w:t xml:space="preserve">中變數種類繁多。第三，在實現</w:t>
      </w:r>
      <w:r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  <w:t xml:space="preserve">branch</w:t>
      </w:r>
      <w:r>
        <w:rPr>
          <w:rFonts w:ascii="SimSun" w:hAnsi="SimSun" w:cs="SimSun" w:eastAsia="SimSun"/>
          <w:color w:val="000000"/>
          <w:spacing w:val="0"/>
          <w:position w:val="0"/>
          <w:sz w:val="24"/>
          <w:shd w:fill="auto" w:val="clear"/>
        </w:rPr>
        <w:t xml:space="preserve">等指令時，沒有將他們提前，而是停</w:t>
      </w:r>
      <w:r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  <w:t xml:space="preserve">3cycles</w:t>
      </w:r>
      <w:r>
        <w:rPr>
          <w:rFonts w:ascii="SimSun" w:hAnsi="SimSun" w:cs="SimSun" w:eastAsia="SimSun"/>
          <w:color w:val="000000"/>
          <w:spacing w:val="0"/>
          <w:position w:val="0"/>
          <w:sz w:val="24"/>
          <w:shd w:fill="auto" w:val="clear"/>
        </w:rPr>
        <w:t xml:space="preserve">，但需要將指令</w:t>
      </w:r>
      <w:r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  <w:t xml:space="preserve">flush</w:t>
      </w:r>
      <w:r>
        <w:rPr>
          <w:rFonts w:ascii="SimSun" w:hAnsi="SimSun" w:cs="SimSun" w:eastAsia="SimSun"/>
          <w:color w:val="000000"/>
          <w:spacing w:val="0"/>
          <w:position w:val="0"/>
          <w:sz w:val="24"/>
          <w:shd w:fill="auto" w:val="clear"/>
        </w:rPr>
        <w:t xml:space="preserve">掉。第四，在實現</w:t>
      </w:r>
      <w:r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  <w:t xml:space="preserve">jump</w:t>
      </w:r>
      <w:r>
        <w:rPr>
          <w:rFonts w:ascii="SimSun" w:hAnsi="SimSun" w:cs="SimSun" w:eastAsia="SimSun"/>
          <w:color w:val="000000"/>
          <w:spacing w:val="0"/>
          <w:position w:val="0"/>
          <w:sz w:val="24"/>
          <w:shd w:fill="auto" w:val="clear"/>
        </w:rPr>
        <w:t xml:space="preserve">指令時，第二階段並不能夠判斷，可能是因為對指令的解碼時間過長導致不足以判斷</w:t>
      </w:r>
      <w:r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  <w:t xml:space="preserve">jump</w:t>
      </w:r>
      <w:r>
        <w:rPr>
          <w:rFonts w:ascii="SimSun" w:hAnsi="SimSun" w:cs="SimSun" w:eastAsia="SimSun"/>
          <w:color w:val="000000"/>
          <w:spacing w:val="0"/>
          <w:position w:val="0"/>
          <w:sz w:val="24"/>
          <w:shd w:fill="auto" w:val="clear"/>
        </w:rPr>
        <w:t xml:space="preserve">，因此在</w:t>
      </w:r>
      <w:r>
        <w:rPr>
          <w:rFonts w:ascii="細明體" w:hAnsi="細明體" w:cs="細明體" w:eastAsia="細明體"/>
          <w:color w:val="000000"/>
          <w:spacing w:val="0"/>
          <w:position w:val="0"/>
          <w:sz w:val="24"/>
          <w:shd w:fill="auto" w:val="clear"/>
        </w:rPr>
        <w:t xml:space="preserve">EX</w:t>
      </w:r>
      <w:r>
        <w:rPr>
          <w:rFonts w:ascii="SimSun" w:hAnsi="SimSun" w:cs="SimSun" w:eastAsia="SimSun"/>
          <w:color w:val="000000"/>
          <w:spacing w:val="0"/>
          <w:position w:val="0"/>
          <w:sz w:val="24"/>
          <w:shd w:fill="auto" w:val="clear"/>
        </w:rPr>
        <w:t xml:space="preserve">階段才來判斷是否跳轉。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6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