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4h1pn4qsfnhb" w:id="0"/>
      <w:bookmarkEnd w:id="0"/>
      <w:r w:rsidDel="00000000" w:rsidR="00000000" w:rsidRPr="00000000">
        <w:rPr>
          <w:rtl w:val="0"/>
        </w:rPr>
        <w:t xml:space="preserve">AWS CloudFormation </w:t>
      </w:r>
    </w:p>
    <w:p w:rsidR="00000000" w:rsidDel="00000000" w:rsidP="00000000" w:rsidRDefault="00000000" w:rsidRPr="00000000" w14:paraId="00000002">
      <w:pPr>
        <w:spacing w:after="240" w:lineRule="auto"/>
        <w:rPr/>
      </w:pPr>
      <w:r w:rsidDel="00000000" w:rsidR="00000000" w:rsidRPr="00000000">
        <w:rPr>
          <w:rtl w:val="0"/>
        </w:rPr>
        <w:t xml:space="preserve">is a service that allows you to manage, configure and provision your AWS infrastructure as code.</w:t>
      </w:r>
    </w:p>
    <w:p w:rsidR="00000000" w:rsidDel="00000000" w:rsidP="00000000" w:rsidRDefault="00000000" w:rsidRPr="00000000" w14:paraId="00000003">
      <w:pPr>
        <w:spacing w:after="240" w:before="240" w:lineRule="auto"/>
        <w:rPr/>
      </w:pPr>
      <w:r w:rsidDel="00000000" w:rsidR="00000000" w:rsidRPr="00000000">
        <w:rPr>
          <w:rtl w:val="0"/>
        </w:rPr>
        <w:t xml:space="preserve">AWS CloudFormation provides a common language for you to describe and provision all the infrastructure resources in your cloud environment.</w:t>
      </w:r>
    </w:p>
    <w:p w:rsidR="00000000" w:rsidDel="00000000" w:rsidP="00000000" w:rsidRDefault="00000000" w:rsidRPr="00000000" w14:paraId="00000004">
      <w:pPr>
        <w:spacing w:after="240" w:before="240" w:lineRule="auto"/>
        <w:rPr/>
      </w:pPr>
      <w:r w:rsidDel="00000000" w:rsidR="00000000" w:rsidRPr="00000000">
        <w:rPr>
          <w:rtl w:val="0"/>
        </w:rPr>
        <w:t xml:space="preserve">Resources are defined using a CloudFormation template.</w:t>
      </w:r>
    </w:p>
    <w:p w:rsidR="00000000" w:rsidDel="00000000" w:rsidP="00000000" w:rsidRDefault="00000000" w:rsidRPr="00000000" w14:paraId="00000005">
      <w:pPr>
        <w:spacing w:after="240" w:before="240" w:lineRule="auto"/>
        <w:rPr/>
      </w:pPr>
      <w:r w:rsidDel="00000000" w:rsidR="00000000" w:rsidRPr="00000000">
        <w:rPr>
          <w:rtl w:val="0"/>
        </w:rPr>
        <w:t xml:space="preserve">CloudFormation interprets the template and makes the appropriate API calls to create the resources you have defined.</w:t>
      </w:r>
    </w:p>
    <w:p w:rsidR="00000000" w:rsidDel="00000000" w:rsidP="00000000" w:rsidRDefault="00000000" w:rsidRPr="00000000" w14:paraId="00000006">
      <w:pPr>
        <w:spacing w:after="240" w:before="240" w:lineRule="auto"/>
        <w:rPr/>
      </w:pPr>
      <w:r w:rsidDel="00000000" w:rsidR="00000000" w:rsidRPr="00000000">
        <w:rPr>
          <w:rtl w:val="0"/>
        </w:rPr>
        <w:t xml:space="preserve">Supports YAML or JSON.</w:t>
      </w:r>
    </w:p>
    <w:p w:rsidR="00000000" w:rsidDel="00000000" w:rsidP="00000000" w:rsidRDefault="00000000" w:rsidRPr="00000000" w14:paraId="00000007">
      <w:pPr>
        <w:spacing w:after="240" w:before="240" w:lineRule="auto"/>
        <w:rPr/>
      </w:pPr>
      <w:r w:rsidDel="00000000" w:rsidR="00000000" w:rsidRPr="00000000">
        <w:rPr>
          <w:rtl w:val="0"/>
        </w:rPr>
        <w:t xml:space="preserve">CloudFormation can be used to provision a broad range of AWS resources.</w:t>
      </w:r>
    </w:p>
    <w:p w:rsidR="00000000" w:rsidDel="00000000" w:rsidP="00000000" w:rsidRDefault="00000000" w:rsidRPr="00000000" w14:paraId="00000008">
      <w:pPr>
        <w:spacing w:after="240" w:before="240" w:lineRule="auto"/>
        <w:rPr/>
      </w:pPr>
      <w:r w:rsidDel="00000000" w:rsidR="00000000" w:rsidRPr="00000000">
        <w:rPr>
          <w:rtl w:val="0"/>
        </w:rPr>
        <w:t xml:space="preserve">Think of CloudFormation as deploying infrastructure as code.</w:t>
      </w:r>
    </w:p>
    <w:p w:rsidR="00000000" w:rsidDel="00000000" w:rsidP="00000000" w:rsidRDefault="00000000" w:rsidRPr="00000000" w14:paraId="00000009">
      <w:pPr>
        <w:spacing w:after="240" w:before="240" w:lineRule="auto"/>
        <w:rPr/>
      </w:pPr>
      <w:r w:rsidDel="00000000" w:rsidR="00000000" w:rsidRPr="00000000">
        <w:rPr>
          <w:rtl w:val="0"/>
        </w:rPr>
        <w:t xml:space="preserve">CloudFormation has some similarities with AWS Elastic Beanstalk though they are also quite different as detailed in the table below:</w:t>
      </w:r>
    </w:p>
    <w:tbl>
      <w:tblPr>
        <w:tblStyle w:val="Table1"/>
        <w:tblW w:w="8245.0" w:type="dxa"/>
        <w:jc w:val="left"/>
        <w:tblLayout w:type="fixed"/>
        <w:tblLook w:val="0600"/>
      </w:tblPr>
      <w:tblGrid>
        <w:gridCol w:w="3260"/>
        <w:gridCol w:w="4985"/>
        <w:tblGridChange w:id="0">
          <w:tblGrid>
            <w:gridCol w:w="3260"/>
            <w:gridCol w:w="49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CloudFormation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Elastic Beanstalk</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“Template-driven provisioning”</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apps made easy”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Deploys infrastructure using code</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Deploys applications on EC2 (PaaS)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be used to deploy almost any AWS service</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Deploys web applications based on Java, .NET, PHP, Node.js, Python, Ruby, Go, and Docker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Uses JSON or YAML template files</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Uses ZIP or WAR files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to Terraform</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to Google App Engine</w:t>
            </w:r>
          </w:p>
        </w:tc>
      </w:tr>
    </w:tbl>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cnvq92ttnai3"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anfxvymoq3m" w:id="2"/>
      <w:bookmarkEnd w:id="2"/>
      <w:r w:rsidDel="00000000" w:rsidR="00000000" w:rsidRPr="00000000">
        <w:rPr>
          <w:b w:val="1"/>
          <w:sz w:val="34"/>
          <w:szCs w:val="34"/>
          <w:rtl w:val="0"/>
        </w:rPr>
        <w:t xml:space="preserve">Key Benefits</w:t>
      </w:r>
    </w:p>
    <w:p w:rsidR="00000000" w:rsidDel="00000000" w:rsidP="00000000" w:rsidRDefault="00000000" w:rsidRPr="00000000" w14:paraId="00000018">
      <w:pPr>
        <w:spacing w:after="240" w:before="240" w:lineRule="auto"/>
        <w:rPr/>
      </w:pPr>
      <w:r w:rsidDel="00000000" w:rsidR="00000000" w:rsidRPr="00000000">
        <w:rPr>
          <w:rtl w:val="0"/>
        </w:rPr>
        <w:t xml:space="preserve">Infrastructure is provisioned consistently, with fewer mistakes (human error).</w:t>
      </w:r>
    </w:p>
    <w:p w:rsidR="00000000" w:rsidDel="00000000" w:rsidP="00000000" w:rsidRDefault="00000000" w:rsidRPr="00000000" w14:paraId="00000019">
      <w:pPr>
        <w:spacing w:after="240" w:before="240" w:lineRule="auto"/>
        <w:rPr/>
      </w:pPr>
      <w:r w:rsidDel="00000000" w:rsidR="00000000" w:rsidRPr="00000000">
        <w:rPr>
          <w:rtl w:val="0"/>
        </w:rPr>
        <w:t xml:space="preserve">Less time and effort than configuring resources manually.</w:t>
      </w:r>
    </w:p>
    <w:p w:rsidR="00000000" w:rsidDel="00000000" w:rsidP="00000000" w:rsidRDefault="00000000" w:rsidRPr="00000000" w14:paraId="0000001A">
      <w:pPr>
        <w:spacing w:after="240" w:before="240" w:lineRule="auto"/>
        <w:rPr/>
      </w:pPr>
      <w:r w:rsidDel="00000000" w:rsidR="00000000" w:rsidRPr="00000000">
        <w:rPr>
          <w:rtl w:val="0"/>
        </w:rPr>
        <w:t xml:space="preserve">You can use version control and peer review for your CloudFormation templates.</w:t>
      </w:r>
    </w:p>
    <w:p w:rsidR="00000000" w:rsidDel="00000000" w:rsidP="00000000" w:rsidRDefault="00000000" w:rsidRPr="00000000" w14:paraId="0000001B">
      <w:pPr>
        <w:spacing w:after="240" w:before="240" w:lineRule="auto"/>
        <w:rPr/>
      </w:pPr>
      <w:r w:rsidDel="00000000" w:rsidR="00000000" w:rsidRPr="00000000">
        <w:rPr>
          <w:rtl w:val="0"/>
        </w:rPr>
        <w:t xml:space="preserve">Free to use (you’re only charged for the resources provisioned).</w:t>
      </w:r>
    </w:p>
    <w:p w:rsidR="00000000" w:rsidDel="00000000" w:rsidP="00000000" w:rsidRDefault="00000000" w:rsidRPr="00000000" w14:paraId="0000001C">
      <w:pPr>
        <w:spacing w:after="240" w:before="240" w:lineRule="auto"/>
        <w:rPr/>
      </w:pPr>
      <w:r w:rsidDel="00000000" w:rsidR="00000000" w:rsidRPr="00000000">
        <w:rPr>
          <w:rtl w:val="0"/>
        </w:rPr>
        <w:t xml:space="preserve">It can be used to manage updates and dependencies.</w:t>
      </w:r>
    </w:p>
    <w:p w:rsidR="00000000" w:rsidDel="00000000" w:rsidP="00000000" w:rsidRDefault="00000000" w:rsidRPr="00000000" w14:paraId="0000001D">
      <w:pPr>
        <w:spacing w:after="240" w:before="240" w:lineRule="auto"/>
        <w:rPr/>
      </w:pPr>
      <w:r w:rsidDel="00000000" w:rsidR="00000000" w:rsidRPr="00000000">
        <w:rPr>
          <w:rtl w:val="0"/>
        </w:rPr>
        <w:t xml:space="preserve">It can be used to rollback and delete the entire stack as well.</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imumfhe1ganv" w:id="3"/>
      <w:bookmarkEnd w:id="3"/>
      <w:r w:rsidDel="00000000" w:rsidR="00000000" w:rsidRPr="00000000">
        <w:rPr>
          <w:b w:val="1"/>
          <w:sz w:val="34"/>
          <w:szCs w:val="34"/>
          <w:rtl w:val="0"/>
        </w:rPr>
        <w:t xml:space="preserve">Key Concepts</w:t>
      </w:r>
    </w:p>
    <w:p w:rsidR="00000000" w:rsidDel="00000000" w:rsidP="00000000" w:rsidRDefault="00000000" w:rsidRPr="00000000" w14:paraId="0000001F">
      <w:pPr>
        <w:spacing w:after="240" w:before="240" w:lineRule="auto"/>
        <w:rPr/>
      </w:pPr>
      <w:r w:rsidDel="00000000" w:rsidR="00000000" w:rsidRPr="00000000">
        <w:rPr>
          <w:rtl w:val="0"/>
        </w:rPr>
        <w:t xml:space="preserve">The following table describes the key concepts associated with AWS CloudFormation:</w:t>
      </w:r>
    </w:p>
    <w:tbl>
      <w:tblPr>
        <w:tblStyle w:val="Table2"/>
        <w:tblW w:w="8245.0" w:type="dxa"/>
        <w:jc w:val="left"/>
        <w:tblLayout w:type="fixed"/>
        <w:tblLook w:val="0600"/>
      </w:tblPr>
      <w:tblGrid>
        <w:gridCol w:w="1430"/>
        <w:gridCol w:w="6815"/>
        <w:tblGridChange w:id="0">
          <w:tblGrid>
            <w:gridCol w:w="1430"/>
            <w:gridCol w:w="68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Templates</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JSON or YAML text file that contains the instructions for building out the AWS environment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Stacks</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entire environment described by the template and created, updated, and deleted as a single unit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StackSets</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CloudFormation StackSets extends the functionality of stacks by enabling you to create, update, or delete stacks across multiple accounts and regions with a single operation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Sets</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summary of proposed changes to your stack that will allow you to see how those changes might impact your existing resources before implementing them</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Templates</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JSON or YAML text file that contains the instructions for building out the AWS environment</w:t>
            </w:r>
          </w:p>
        </w:tc>
      </w:tr>
    </w:tbl>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gr9gkz1xuuat"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3biay2dn6qj" w:id="5"/>
      <w:bookmarkEnd w:id="5"/>
      <w:r w:rsidDel="00000000" w:rsidR="00000000" w:rsidRPr="00000000">
        <w:rPr>
          <w:b w:val="1"/>
          <w:sz w:val="34"/>
          <w:szCs w:val="34"/>
          <w:rtl w:val="0"/>
        </w:rPr>
        <w:t xml:space="preserve">Templates</w:t>
      </w:r>
    </w:p>
    <w:p w:rsidR="00000000" w:rsidDel="00000000" w:rsidP="00000000" w:rsidRDefault="00000000" w:rsidRPr="00000000" w14:paraId="0000002E">
      <w:pPr>
        <w:spacing w:after="240" w:before="240" w:lineRule="auto"/>
        <w:rPr/>
      </w:pPr>
      <w:r w:rsidDel="00000000" w:rsidR="00000000" w:rsidRPr="00000000">
        <w:rPr>
          <w:rtl w:val="0"/>
        </w:rPr>
        <w:t xml:space="preserve">A template is a YAML or JSON template used to describe the end-state of the infrastructure you are either provisioning or changing.</w:t>
      </w:r>
    </w:p>
    <w:p w:rsidR="00000000" w:rsidDel="00000000" w:rsidP="00000000" w:rsidRDefault="00000000" w:rsidRPr="00000000" w14:paraId="0000002F">
      <w:pPr>
        <w:spacing w:after="240" w:before="240" w:lineRule="auto"/>
        <w:rPr/>
      </w:pPr>
      <w:r w:rsidDel="00000000" w:rsidR="00000000" w:rsidRPr="00000000">
        <w:rPr>
          <w:rtl w:val="0"/>
        </w:rPr>
        <w:t xml:space="preserve">After creating the template, you upload it to CloudFormation directly or using Amazon S3.</w:t>
      </w:r>
    </w:p>
    <w:p w:rsidR="00000000" w:rsidDel="00000000" w:rsidP="00000000" w:rsidRDefault="00000000" w:rsidRPr="00000000" w14:paraId="00000030">
      <w:pPr>
        <w:spacing w:after="240" w:before="240" w:lineRule="auto"/>
        <w:rPr/>
      </w:pPr>
      <w:r w:rsidDel="00000000" w:rsidR="00000000" w:rsidRPr="00000000">
        <w:rPr>
          <w:rtl w:val="0"/>
        </w:rPr>
        <w:t xml:space="preserve">CloudFormation reads the template and makes the API calls on your behalf.</w:t>
      </w:r>
    </w:p>
    <w:p w:rsidR="00000000" w:rsidDel="00000000" w:rsidP="00000000" w:rsidRDefault="00000000" w:rsidRPr="00000000" w14:paraId="00000031">
      <w:pPr>
        <w:spacing w:after="240" w:before="240" w:lineRule="auto"/>
        <w:rPr/>
      </w:pPr>
      <w:r w:rsidDel="00000000" w:rsidR="00000000" w:rsidRPr="00000000">
        <w:rPr>
          <w:rtl w:val="0"/>
        </w:rPr>
        <w:t xml:space="preserve">The resulting resources are called a “Stack”.</w:t>
      </w:r>
    </w:p>
    <w:p w:rsidR="00000000" w:rsidDel="00000000" w:rsidP="00000000" w:rsidRDefault="00000000" w:rsidRPr="00000000" w14:paraId="00000032">
      <w:pPr>
        <w:spacing w:after="240" w:before="240" w:lineRule="auto"/>
        <w:rPr/>
      </w:pPr>
      <w:r w:rsidDel="00000000" w:rsidR="00000000" w:rsidRPr="00000000">
        <w:rPr>
          <w:rtl w:val="0"/>
        </w:rPr>
        <w:t xml:space="preserve">Logical IDs are used to reference resources within the template.</w:t>
      </w:r>
    </w:p>
    <w:p w:rsidR="00000000" w:rsidDel="00000000" w:rsidP="00000000" w:rsidRDefault="00000000" w:rsidRPr="00000000" w14:paraId="00000033">
      <w:pPr>
        <w:spacing w:after="240" w:before="240" w:lineRule="auto"/>
        <w:rPr/>
      </w:pPr>
      <w:r w:rsidDel="00000000" w:rsidR="00000000" w:rsidRPr="00000000">
        <w:rPr>
          <w:rtl w:val="0"/>
        </w:rPr>
        <w:t xml:space="preserve">Physical IDs identify resources outside of AWS CloudFormation templates, but only after the resources have been created.</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l0hpypenn5hb" w:id="6"/>
      <w:bookmarkEnd w:id="6"/>
      <w:r w:rsidDel="00000000" w:rsidR="00000000" w:rsidRPr="00000000">
        <w:rPr>
          <w:b w:val="1"/>
          <w:color w:val="000000"/>
          <w:sz w:val="26"/>
          <w:szCs w:val="26"/>
          <w:rtl w:val="0"/>
        </w:rPr>
        <w:t xml:space="preserve">Template elements</w:t>
      </w:r>
    </w:p>
    <w:p w:rsidR="00000000" w:rsidDel="00000000" w:rsidP="00000000" w:rsidRDefault="00000000" w:rsidRPr="00000000" w14:paraId="00000035">
      <w:pPr>
        <w:spacing w:after="240" w:before="240" w:lineRule="auto"/>
        <w:rPr/>
      </w:pPr>
      <w:r w:rsidDel="00000000" w:rsidR="00000000" w:rsidRPr="00000000">
        <w:rPr>
          <w:rtl w:val="0"/>
        </w:rPr>
        <w:t xml:space="preserve">Mandatory:</w:t>
      </w:r>
    </w:p>
    <w:p w:rsidR="00000000" w:rsidDel="00000000" w:rsidP="00000000" w:rsidRDefault="00000000" w:rsidRPr="00000000" w14:paraId="00000036">
      <w:pPr>
        <w:numPr>
          <w:ilvl w:val="0"/>
          <w:numId w:val="10"/>
        </w:numPr>
        <w:spacing w:after="240" w:before="240" w:lineRule="auto"/>
        <w:ind w:left="720" w:hanging="360"/>
      </w:pPr>
      <w:r w:rsidDel="00000000" w:rsidR="00000000" w:rsidRPr="00000000">
        <w:rPr>
          <w:rtl w:val="0"/>
        </w:rPr>
        <w:t xml:space="preserve">List of resources and associated configuration values.</w:t>
      </w:r>
    </w:p>
    <w:p w:rsidR="00000000" w:rsidDel="00000000" w:rsidP="00000000" w:rsidRDefault="00000000" w:rsidRPr="00000000" w14:paraId="00000037">
      <w:pPr>
        <w:spacing w:after="240" w:before="240" w:lineRule="auto"/>
        <w:rPr/>
      </w:pPr>
      <w:r w:rsidDel="00000000" w:rsidR="00000000" w:rsidRPr="00000000">
        <w:rPr>
          <w:rtl w:val="0"/>
        </w:rPr>
        <w:t xml:space="preserve">Not mandatory:</w:t>
      </w:r>
    </w:p>
    <w:p w:rsidR="00000000" w:rsidDel="00000000" w:rsidP="00000000" w:rsidRDefault="00000000" w:rsidRPr="00000000" w14:paraId="00000038">
      <w:pPr>
        <w:numPr>
          <w:ilvl w:val="0"/>
          <w:numId w:val="22"/>
        </w:numPr>
        <w:spacing w:after="0" w:afterAutospacing="0" w:before="240" w:lineRule="auto"/>
        <w:ind w:left="720" w:hanging="360"/>
      </w:pPr>
      <w:r w:rsidDel="00000000" w:rsidR="00000000" w:rsidRPr="00000000">
        <w:rPr>
          <w:rtl w:val="0"/>
        </w:rPr>
        <w:t xml:space="preserve">Template parameters (limited to 60).</w:t>
      </w:r>
    </w:p>
    <w:p w:rsidR="00000000" w:rsidDel="00000000" w:rsidP="00000000" w:rsidRDefault="00000000" w:rsidRPr="00000000" w14:paraId="00000039">
      <w:pPr>
        <w:numPr>
          <w:ilvl w:val="0"/>
          <w:numId w:val="22"/>
        </w:numPr>
        <w:spacing w:after="0" w:afterAutospacing="0" w:before="0" w:beforeAutospacing="0" w:lineRule="auto"/>
        <w:ind w:left="720" w:hanging="360"/>
      </w:pPr>
      <w:r w:rsidDel="00000000" w:rsidR="00000000" w:rsidRPr="00000000">
        <w:rPr>
          <w:rtl w:val="0"/>
        </w:rPr>
        <w:t xml:space="preserve">Output values (limited to 60).</w:t>
      </w:r>
    </w:p>
    <w:p w:rsidR="00000000" w:rsidDel="00000000" w:rsidP="00000000" w:rsidRDefault="00000000" w:rsidRPr="00000000" w14:paraId="0000003A">
      <w:pPr>
        <w:numPr>
          <w:ilvl w:val="0"/>
          <w:numId w:val="22"/>
        </w:numPr>
        <w:spacing w:after="240" w:before="0" w:beforeAutospacing="0" w:lineRule="auto"/>
        <w:ind w:left="720" w:hanging="360"/>
      </w:pPr>
      <w:r w:rsidDel="00000000" w:rsidR="00000000" w:rsidRPr="00000000">
        <w:rPr>
          <w:rtl w:val="0"/>
        </w:rPr>
        <w:t xml:space="preserve">List of data tables.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vnkwm9hvxg" w:id="7"/>
      <w:bookmarkEnd w:id="7"/>
      <w:r w:rsidDel="00000000" w:rsidR="00000000" w:rsidRPr="00000000">
        <w:rPr>
          <w:b w:val="1"/>
          <w:color w:val="000000"/>
          <w:sz w:val="26"/>
          <w:szCs w:val="26"/>
          <w:rtl w:val="0"/>
        </w:rPr>
        <w:t xml:space="preserve">Template components</w:t>
      </w:r>
    </w:p>
    <w:p w:rsidR="00000000" w:rsidDel="00000000" w:rsidP="00000000" w:rsidRDefault="00000000" w:rsidRPr="00000000" w14:paraId="0000003C">
      <w:pPr>
        <w:spacing w:after="240" w:before="240" w:lineRule="auto"/>
        <w:rPr/>
      </w:pPr>
      <w:r w:rsidDel="00000000" w:rsidR="00000000" w:rsidRPr="00000000">
        <w:rPr>
          <w:b w:val="1"/>
          <w:rtl w:val="0"/>
        </w:rPr>
        <w:t xml:space="preserve">Resources</w:t>
      </w:r>
      <w:r w:rsidDel="00000000" w:rsidR="00000000" w:rsidRPr="00000000">
        <w:rPr>
          <w:rtl w:val="0"/>
        </w:rPr>
        <w:t xml:space="preserve"> – the </w:t>
      </w:r>
      <w:r w:rsidDel="00000000" w:rsidR="00000000" w:rsidRPr="00000000">
        <w:rPr>
          <w:i w:val="1"/>
          <w:rtl w:val="0"/>
        </w:rPr>
        <w:t xml:space="preserve">required</w:t>
      </w:r>
      <w:r w:rsidDel="00000000" w:rsidR="00000000" w:rsidRPr="00000000">
        <w:rPr>
          <w:rtl w:val="0"/>
        </w:rPr>
        <w:t xml:space="preserve"> Resources section declares the AWS resources that you want to include in the stack, such as an Amazon EC2 instance or an Amazon S3 bucket.</w:t>
      </w:r>
    </w:p>
    <w:p w:rsidR="00000000" w:rsidDel="00000000" w:rsidP="00000000" w:rsidRDefault="00000000" w:rsidRPr="00000000" w14:paraId="0000003D">
      <w:pPr>
        <w:numPr>
          <w:ilvl w:val="0"/>
          <w:numId w:val="29"/>
        </w:numPr>
        <w:spacing w:after="0" w:afterAutospacing="0" w:before="240" w:lineRule="auto"/>
        <w:ind w:left="720" w:hanging="360"/>
      </w:pPr>
      <w:r w:rsidDel="00000000" w:rsidR="00000000" w:rsidRPr="00000000">
        <w:rPr>
          <w:rtl w:val="0"/>
        </w:rPr>
        <w:t xml:space="preserve">Mandatory.</w:t>
      </w:r>
    </w:p>
    <w:p w:rsidR="00000000" w:rsidDel="00000000" w:rsidP="00000000" w:rsidRDefault="00000000" w:rsidRPr="00000000" w14:paraId="0000003E">
      <w:pPr>
        <w:numPr>
          <w:ilvl w:val="0"/>
          <w:numId w:val="29"/>
        </w:numPr>
        <w:spacing w:after="0" w:afterAutospacing="0" w:before="0" w:beforeAutospacing="0" w:lineRule="auto"/>
        <w:ind w:left="720" w:hanging="360"/>
      </w:pPr>
      <w:r w:rsidDel="00000000" w:rsidR="00000000" w:rsidRPr="00000000">
        <w:rPr>
          <w:rtl w:val="0"/>
        </w:rPr>
        <w:t xml:space="preserve">Represent AWS components that will be created.</w:t>
      </w:r>
    </w:p>
    <w:p w:rsidR="00000000" w:rsidDel="00000000" w:rsidP="00000000" w:rsidRDefault="00000000" w:rsidRPr="00000000" w14:paraId="0000003F">
      <w:pPr>
        <w:numPr>
          <w:ilvl w:val="0"/>
          <w:numId w:val="29"/>
        </w:numPr>
        <w:spacing w:after="240" w:before="0" w:beforeAutospacing="0" w:lineRule="auto"/>
        <w:ind w:left="720" w:hanging="360"/>
      </w:pPr>
      <w:r w:rsidDel="00000000" w:rsidR="00000000" w:rsidRPr="00000000">
        <w:rPr>
          <w:rtl w:val="0"/>
        </w:rPr>
        <w:t xml:space="preserve">Resources are declared and can reference each other.</w:t>
      </w:r>
    </w:p>
    <w:p w:rsidR="00000000" w:rsidDel="00000000" w:rsidP="00000000" w:rsidRDefault="00000000" w:rsidRPr="00000000" w14:paraId="00000040">
      <w:pPr>
        <w:spacing w:after="240" w:before="240" w:lineRule="auto"/>
        <w:rPr/>
      </w:pPr>
      <w:r w:rsidDel="00000000" w:rsidR="00000000" w:rsidRPr="00000000">
        <w:rPr>
          <w:rtl w:val="0"/>
        </w:rPr>
        <w:t xml:space="preserve">The following example YAML code declares an EC2 instance as a resource:</w:t>
      </w:r>
    </w:p>
    <w:p w:rsidR="00000000" w:rsidDel="00000000" w:rsidP="00000000" w:rsidRDefault="00000000" w:rsidRPr="00000000" w14:paraId="00000041">
      <w:pPr>
        <w:rPr/>
      </w:pPr>
      <w:r w:rsidDel="00000000" w:rsidR="00000000" w:rsidRPr="00000000">
        <w:rPr>
          <w:rtl w:val="0"/>
        </w:rPr>
        <w:t xml:space="preserve">Resources:</w:t>
      </w:r>
    </w:p>
    <w:p w:rsidR="00000000" w:rsidDel="00000000" w:rsidP="00000000" w:rsidRDefault="00000000" w:rsidRPr="00000000" w14:paraId="00000042">
      <w:pPr>
        <w:rPr/>
      </w:pPr>
      <w:r w:rsidDel="00000000" w:rsidR="00000000" w:rsidRPr="00000000">
        <w:rPr>
          <w:rtl w:val="0"/>
        </w:rPr>
        <w:t xml:space="preserve">  MyEC2Instance:</w:t>
      </w:r>
    </w:p>
    <w:p w:rsidR="00000000" w:rsidDel="00000000" w:rsidP="00000000" w:rsidRDefault="00000000" w:rsidRPr="00000000" w14:paraId="00000043">
      <w:pPr>
        <w:rPr/>
      </w:pPr>
      <w:r w:rsidDel="00000000" w:rsidR="00000000" w:rsidRPr="00000000">
        <w:rPr>
          <w:rtl w:val="0"/>
        </w:rPr>
        <w:t xml:space="preserve">    Type: "AWS::EC2::Instance"</w:t>
      </w:r>
    </w:p>
    <w:p w:rsidR="00000000" w:rsidDel="00000000" w:rsidP="00000000" w:rsidRDefault="00000000" w:rsidRPr="00000000" w14:paraId="00000044">
      <w:pPr>
        <w:rPr/>
      </w:pPr>
      <w:r w:rsidDel="00000000" w:rsidR="00000000" w:rsidRPr="00000000">
        <w:rPr>
          <w:rtl w:val="0"/>
        </w:rPr>
        <w:t xml:space="preserve">    Properties:</w:t>
      </w:r>
    </w:p>
    <w:p w:rsidR="00000000" w:rsidDel="00000000" w:rsidP="00000000" w:rsidRDefault="00000000" w:rsidRPr="00000000" w14:paraId="00000045">
      <w:pPr>
        <w:rPr/>
      </w:pPr>
      <w:r w:rsidDel="00000000" w:rsidR="00000000" w:rsidRPr="00000000">
        <w:rPr>
          <w:rtl w:val="0"/>
        </w:rPr>
        <w:t xml:space="preserve">      ImageId: "ami-0ff8a91507f77f867"</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e7w9pk5rkeow" w:id="8"/>
      <w:bookmarkEnd w:id="8"/>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6ef8qlae4kf" w:id="9"/>
      <w:bookmarkEnd w:id="9"/>
      <w:r w:rsidDel="00000000" w:rsidR="00000000" w:rsidRPr="00000000">
        <w:rPr>
          <w:b w:val="1"/>
          <w:color w:val="000000"/>
          <w:sz w:val="26"/>
          <w:szCs w:val="26"/>
          <w:rtl w:val="0"/>
        </w:rPr>
        <w:t xml:space="preserve">Parameters</w:t>
      </w:r>
    </w:p>
    <w:p w:rsidR="00000000" w:rsidDel="00000000" w:rsidP="00000000" w:rsidRDefault="00000000" w:rsidRPr="00000000" w14:paraId="00000048">
      <w:pPr>
        <w:spacing w:after="240" w:before="240" w:lineRule="auto"/>
        <w:rPr/>
      </w:pPr>
      <w:r w:rsidDel="00000000" w:rsidR="00000000" w:rsidRPr="00000000">
        <w:rPr>
          <w:rtl w:val="0"/>
        </w:rPr>
        <w:t xml:space="preserve">Use the </w:t>
      </w:r>
      <w:r w:rsidDel="00000000" w:rsidR="00000000" w:rsidRPr="00000000">
        <w:rPr>
          <w:i w:val="1"/>
          <w:rtl w:val="0"/>
        </w:rPr>
        <w:t xml:space="preserve">optional</w:t>
      </w:r>
      <w:r w:rsidDel="00000000" w:rsidR="00000000" w:rsidRPr="00000000">
        <w:rPr>
          <w:rtl w:val="0"/>
        </w:rPr>
        <w:t xml:space="preserve"> Parameters section to customize your templates. Parameters enable you to input custom values to your template each time you create or update a stack.</w:t>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rtl w:val="0"/>
        </w:rPr>
        <w:t xml:space="preserve">Provide inputs to your CloudFormation template.</w:t>
      </w:r>
    </w:p>
    <w:p w:rsidR="00000000" w:rsidDel="00000000" w:rsidP="00000000" w:rsidRDefault="00000000" w:rsidRPr="00000000" w14:paraId="0000004A">
      <w:pPr>
        <w:numPr>
          <w:ilvl w:val="0"/>
          <w:numId w:val="11"/>
        </w:numPr>
        <w:spacing w:after="240" w:before="0" w:beforeAutospacing="0" w:lineRule="auto"/>
        <w:ind w:left="720" w:hanging="360"/>
      </w:pPr>
      <w:r w:rsidDel="00000000" w:rsidR="00000000" w:rsidRPr="00000000">
        <w:rPr>
          <w:rtl w:val="0"/>
        </w:rPr>
        <w:t xml:space="preserve">Useful for template reuse.</w:t>
      </w:r>
    </w:p>
    <w:p w:rsidR="00000000" w:rsidDel="00000000" w:rsidP="00000000" w:rsidRDefault="00000000" w:rsidRPr="00000000" w14:paraId="0000004B">
      <w:pPr>
        <w:spacing w:after="240" w:before="240" w:lineRule="auto"/>
        <w:rPr/>
      </w:pPr>
      <w:r w:rsidDel="00000000" w:rsidR="00000000" w:rsidRPr="00000000">
        <w:rPr>
          <w:rtl w:val="0"/>
        </w:rPr>
        <w:t xml:space="preserve">The following example declares a parameter named InstanceTypeParameter. This parameter lets you specify the Amazon EC2 instance type for the stack to use when you create or update the stack.</w:t>
      </w:r>
    </w:p>
    <w:p w:rsidR="00000000" w:rsidDel="00000000" w:rsidP="00000000" w:rsidRDefault="00000000" w:rsidRPr="00000000" w14:paraId="0000004C">
      <w:pPr>
        <w:spacing w:after="240" w:before="240" w:lineRule="auto"/>
        <w:rPr>
          <w:i w:val="1"/>
        </w:rPr>
      </w:pPr>
      <w:r w:rsidDel="00000000" w:rsidR="00000000" w:rsidRPr="00000000">
        <w:rPr>
          <w:b w:val="1"/>
          <w:i w:val="1"/>
          <w:rtl w:val="0"/>
        </w:rPr>
        <w:t xml:space="preserve">Note:</w:t>
      </w:r>
      <w:r w:rsidDel="00000000" w:rsidR="00000000" w:rsidRPr="00000000">
        <w:rPr>
          <w:i w:val="1"/>
          <w:rtl w:val="0"/>
        </w:rPr>
        <w:t xml:space="preserve"> the InstanceTypeParameter has a default value of t2.micro. This is the value that AWS CloudFormation uses to provision the stack unless another value is provided.</w:t>
      </w:r>
    </w:p>
    <w:p w:rsidR="00000000" w:rsidDel="00000000" w:rsidP="00000000" w:rsidRDefault="00000000" w:rsidRPr="00000000" w14:paraId="0000004D">
      <w:pPr>
        <w:rPr/>
      </w:pPr>
      <w:r w:rsidDel="00000000" w:rsidR="00000000" w:rsidRPr="00000000">
        <w:rPr>
          <w:rtl w:val="0"/>
        </w:rPr>
        <w:t xml:space="preserve">Parameters: </w:t>
      </w:r>
    </w:p>
    <w:p w:rsidR="00000000" w:rsidDel="00000000" w:rsidP="00000000" w:rsidRDefault="00000000" w:rsidRPr="00000000" w14:paraId="0000004E">
      <w:pPr>
        <w:rPr/>
      </w:pPr>
      <w:r w:rsidDel="00000000" w:rsidR="00000000" w:rsidRPr="00000000">
        <w:rPr>
          <w:rtl w:val="0"/>
        </w:rPr>
        <w:t xml:space="preserve">  InstanceTypeParameter: </w:t>
      </w:r>
    </w:p>
    <w:p w:rsidR="00000000" w:rsidDel="00000000" w:rsidP="00000000" w:rsidRDefault="00000000" w:rsidRPr="00000000" w14:paraId="0000004F">
      <w:pPr>
        <w:rPr/>
      </w:pPr>
      <w:r w:rsidDel="00000000" w:rsidR="00000000" w:rsidRPr="00000000">
        <w:rPr>
          <w:rtl w:val="0"/>
        </w:rPr>
        <w:t xml:space="preserve">    Type: String</w:t>
      </w:r>
    </w:p>
    <w:p w:rsidR="00000000" w:rsidDel="00000000" w:rsidP="00000000" w:rsidRDefault="00000000" w:rsidRPr="00000000" w14:paraId="00000050">
      <w:pPr>
        <w:rPr/>
      </w:pPr>
      <w:r w:rsidDel="00000000" w:rsidR="00000000" w:rsidRPr="00000000">
        <w:rPr>
          <w:rtl w:val="0"/>
        </w:rPr>
        <w:t xml:space="preserve">    Default: t2.micro</w:t>
      </w:r>
    </w:p>
    <w:p w:rsidR="00000000" w:rsidDel="00000000" w:rsidP="00000000" w:rsidRDefault="00000000" w:rsidRPr="00000000" w14:paraId="00000051">
      <w:pPr>
        <w:rPr/>
      </w:pPr>
      <w:r w:rsidDel="00000000" w:rsidR="00000000" w:rsidRPr="00000000">
        <w:rPr>
          <w:rtl w:val="0"/>
        </w:rPr>
        <w:t xml:space="preserve">    AllowedValues: </w:t>
      </w:r>
    </w:p>
    <w:p w:rsidR="00000000" w:rsidDel="00000000" w:rsidP="00000000" w:rsidRDefault="00000000" w:rsidRPr="00000000" w14:paraId="00000052">
      <w:pPr>
        <w:rPr/>
      </w:pPr>
      <w:r w:rsidDel="00000000" w:rsidR="00000000" w:rsidRPr="00000000">
        <w:rPr>
          <w:rtl w:val="0"/>
        </w:rPr>
        <w:t xml:space="preserve">      - t2.micro</w:t>
      </w:r>
    </w:p>
    <w:p w:rsidR="00000000" w:rsidDel="00000000" w:rsidP="00000000" w:rsidRDefault="00000000" w:rsidRPr="00000000" w14:paraId="00000053">
      <w:pPr>
        <w:rPr/>
      </w:pPr>
      <w:r w:rsidDel="00000000" w:rsidR="00000000" w:rsidRPr="00000000">
        <w:rPr>
          <w:rtl w:val="0"/>
        </w:rPr>
        <w:t xml:space="preserve">      - m1.small</w:t>
      </w:r>
    </w:p>
    <w:p w:rsidR="00000000" w:rsidDel="00000000" w:rsidP="00000000" w:rsidRDefault="00000000" w:rsidRPr="00000000" w14:paraId="00000054">
      <w:pPr>
        <w:rPr/>
      </w:pPr>
      <w:r w:rsidDel="00000000" w:rsidR="00000000" w:rsidRPr="00000000">
        <w:rPr>
          <w:rtl w:val="0"/>
        </w:rPr>
        <w:t xml:space="preserve">      - m1.large</w:t>
      </w:r>
    </w:p>
    <w:p w:rsidR="00000000" w:rsidDel="00000000" w:rsidP="00000000" w:rsidRDefault="00000000" w:rsidRPr="00000000" w14:paraId="00000055">
      <w:pPr>
        <w:rPr/>
      </w:pPr>
      <w:r w:rsidDel="00000000" w:rsidR="00000000" w:rsidRPr="00000000">
        <w:rPr>
          <w:rtl w:val="0"/>
        </w:rPr>
        <w:t xml:space="preserve">    Description: Enter t2.micro, m1.small, or m1.large. Default is t2.micro.</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z1m43f3t01s" w:id="10"/>
      <w:bookmarkEnd w:id="10"/>
      <w:r w:rsidDel="00000000" w:rsidR="00000000" w:rsidRPr="00000000">
        <w:rPr>
          <w:b w:val="1"/>
          <w:color w:val="000000"/>
          <w:sz w:val="26"/>
          <w:szCs w:val="26"/>
          <w:rtl w:val="0"/>
        </w:rPr>
        <w:t xml:space="preserve">Pseudo Parameters</w:t>
      </w:r>
    </w:p>
    <w:p w:rsidR="00000000" w:rsidDel="00000000" w:rsidP="00000000" w:rsidRDefault="00000000" w:rsidRPr="00000000" w14:paraId="00000057">
      <w:pPr>
        <w:spacing w:after="240" w:before="240" w:lineRule="auto"/>
        <w:rPr/>
      </w:pPr>
      <w:r w:rsidDel="00000000" w:rsidR="00000000" w:rsidRPr="00000000">
        <w:rPr>
          <w:rtl w:val="0"/>
        </w:rPr>
        <w:t xml:space="preserve">Pseudo parameters are parameters that are predefined by AWS CloudFormation. You do not declare them in your template. Use them the same way as you would a parameter, as the argument for the Ref function.</w:t>
      </w:r>
    </w:p>
    <w:p w:rsidR="00000000" w:rsidDel="00000000" w:rsidP="00000000" w:rsidRDefault="00000000" w:rsidRPr="00000000" w14:paraId="00000058">
      <w:pPr>
        <w:spacing w:after="240" w:before="240" w:lineRule="auto"/>
        <w:rPr/>
      </w:pPr>
      <w:r w:rsidDel="00000000" w:rsidR="00000000" w:rsidRPr="00000000">
        <w:rPr>
          <w:rtl w:val="0"/>
        </w:rPr>
        <w:t xml:space="preserve">Examples include:</w:t>
      </w:r>
    </w:p>
    <w:p w:rsidR="00000000" w:rsidDel="00000000" w:rsidP="00000000" w:rsidRDefault="00000000" w:rsidRPr="00000000" w14:paraId="00000059">
      <w:pPr>
        <w:numPr>
          <w:ilvl w:val="0"/>
          <w:numId w:val="18"/>
        </w:numPr>
        <w:spacing w:after="0" w:afterAutospacing="0" w:before="240" w:lineRule="auto"/>
        <w:ind w:left="720" w:hanging="360"/>
      </w:pPr>
      <w:r w:rsidDel="00000000" w:rsidR="00000000" w:rsidRPr="00000000">
        <w:rPr>
          <w:rtl w:val="0"/>
        </w:rPr>
        <w:t xml:space="preserve">AWS::AccountId – Returns the AWS account ID of the account in which the stack is being created.</w:t>
      </w:r>
    </w:p>
    <w:p w:rsidR="00000000" w:rsidDel="00000000" w:rsidP="00000000" w:rsidRDefault="00000000" w:rsidRPr="00000000" w14:paraId="0000005A">
      <w:pPr>
        <w:numPr>
          <w:ilvl w:val="0"/>
          <w:numId w:val="18"/>
        </w:numPr>
        <w:spacing w:after="0" w:afterAutospacing="0" w:before="0" w:beforeAutospacing="0" w:lineRule="auto"/>
        <w:ind w:left="720" w:hanging="360"/>
      </w:pPr>
      <w:r w:rsidDel="00000000" w:rsidR="00000000" w:rsidRPr="00000000">
        <w:rPr>
          <w:rtl w:val="0"/>
        </w:rPr>
        <w:t xml:space="preserve">AWS::NotificationARNs – Returns the list of notification Amazon Resource Names (ARNs) for the current stack.</w:t>
      </w:r>
    </w:p>
    <w:p w:rsidR="00000000" w:rsidDel="00000000" w:rsidP="00000000" w:rsidRDefault="00000000" w:rsidRPr="00000000" w14:paraId="0000005B">
      <w:pPr>
        <w:numPr>
          <w:ilvl w:val="0"/>
          <w:numId w:val="18"/>
        </w:numPr>
        <w:spacing w:after="0" w:afterAutospacing="0" w:before="0" w:beforeAutospacing="0" w:lineRule="auto"/>
        <w:ind w:left="720" w:hanging="360"/>
      </w:pPr>
      <w:r w:rsidDel="00000000" w:rsidR="00000000" w:rsidRPr="00000000">
        <w:rPr>
          <w:rtl w:val="0"/>
        </w:rPr>
        <w:t xml:space="preserve">AWS::Region – Returns a string representing the AWS Region in which the encompassing resource is being created.</w:t>
      </w:r>
    </w:p>
    <w:p w:rsidR="00000000" w:rsidDel="00000000" w:rsidP="00000000" w:rsidRDefault="00000000" w:rsidRPr="00000000" w14:paraId="0000005C">
      <w:pPr>
        <w:numPr>
          <w:ilvl w:val="0"/>
          <w:numId w:val="18"/>
        </w:numPr>
        <w:spacing w:after="240" w:before="0" w:beforeAutospacing="0" w:lineRule="auto"/>
        <w:ind w:left="720" w:hanging="360"/>
      </w:pPr>
      <w:r w:rsidDel="00000000" w:rsidR="00000000" w:rsidRPr="00000000">
        <w:rPr>
          <w:rtl w:val="0"/>
        </w:rPr>
        <w:t xml:space="preserve">AWS::StackId – Returns the ID of the stack as specified with the aws cloudformation create-stack command.</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4uq49cckpsb" w:id="11"/>
      <w:bookmarkEnd w:id="1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s108vt9osby" w:id="12"/>
      <w:bookmarkEnd w:id="12"/>
      <w:r w:rsidDel="00000000" w:rsidR="00000000" w:rsidRPr="00000000">
        <w:rPr>
          <w:b w:val="1"/>
          <w:color w:val="000000"/>
          <w:sz w:val="26"/>
          <w:szCs w:val="26"/>
          <w:rtl w:val="0"/>
        </w:rPr>
        <w:t xml:space="preserve">Mappings</w:t>
      </w:r>
    </w:p>
    <w:p w:rsidR="00000000" w:rsidDel="00000000" w:rsidP="00000000" w:rsidRDefault="00000000" w:rsidRPr="00000000" w14:paraId="0000005F">
      <w:pPr>
        <w:spacing w:after="240" w:before="240" w:lineRule="auto"/>
        <w:rPr/>
      </w:pP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Mappings section matches a key to a corresponding set of named values.</w:t>
      </w:r>
    </w:p>
    <w:p w:rsidR="00000000" w:rsidDel="00000000" w:rsidP="00000000" w:rsidRDefault="00000000" w:rsidRPr="00000000" w14:paraId="00000060">
      <w:pPr>
        <w:numPr>
          <w:ilvl w:val="0"/>
          <w:numId w:val="16"/>
        </w:numPr>
        <w:spacing w:after="0" w:afterAutospacing="0" w:before="240" w:lineRule="auto"/>
        <w:ind w:left="720" w:hanging="360"/>
      </w:pPr>
      <w:r w:rsidDel="00000000" w:rsidR="00000000" w:rsidRPr="00000000">
        <w:rPr>
          <w:rtl w:val="0"/>
        </w:rPr>
        <w:t xml:space="preserve">Fixed variables.</w:t>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rtl w:val="0"/>
        </w:rPr>
        <w:t xml:space="preserve">Good for differentiating between regions, environments, AMIs etc.</w:t>
      </w:r>
    </w:p>
    <w:p w:rsidR="00000000" w:rsidDel="00000000" w:rsidP="00000000" w:rsidRDefault="00000000" w:rsidRPr="00000000" w14:paraId="00000062">
      <w:pPr>
        <w:numPr>
          <w:ilvl w:val="0"/>
          <w:numId w:val="16"/>
        </w:numPr>
        <w:spacing w:after="0" w:afterAutospacing="0" w:before="0" w:beforeAutospacing="0" w:lineRule="auto"/>
        <w:ind w:left="720" w:hanging="360"/>
      </w:pPr>
      <w:r w:rsidDel="00000000" w:rsidR="00000000" w:rsidRPr="00000000">
        <w:rPr>
          <w:rtl w:val="0"/>
        </w:rPr>
        <w:t xml:space="preserve">Need to know the values in advance.</w:t>
      </w:r>
    </w:p>
    <w:p w:rsidR="00000000" w:rsidDel="00000000" w:rsidP="00000000" w:rsidRDefault="00000000" w:rsidRPr="00000000" w14:paraId="00000063">
      <w:pPr>
        <w:numPr>
          <w:ilvl w:val="0"/>
          <w:numId w:val="16"/>
        </w:numPr>
        <w:spacing w:after="240" w:before="0" w:beforeAutospacing="0" w:lineRule="auto"/>
        <w:ind w:left="720" w:hanging="360"/>
      </w:pPr>
      <w:r w:rsidDel="00000000" w:rsidR="00000000" w:rsidRPr="00000000">
        <w:rPr>
          <w:rtl w:val="0"/>
        </w:rPr>
        <w:t xml:space="preserve">For user-specific values use parameters instead.</w:t>
      </w:r>
    </w:p>
    <w:p w:rsidR="00000000" w:rsidDel="00000000" w:rsidP="00000000" w:rsidRDefault="00000000" w:rsidRPr="00000000" w14:paraId="00000064">
      <w:pPr>
        <w:spacing w:after="240" w:before="240" w:lineRule="auto"/>
        <w:rPr/>
      </w:pPr>
      <w:r w:rsidDel="00000000" w:rsidR="00000000" w:rsidRPr="00000000">
        <w:rPr>
          <w:rtl w:val="0"/>
        </w:rPr>
        <w:t xml:space="preserve">The following example has region keys that are mapped to two sets of values: one named HVM64 and the other HVMG2.</w:t>
      </w:r>
    </w:p>
    <w:p w:rsidR="00000000" w:rsidDel="00000000" w:rsidP="00000000" w:rsidRDefault="00000000" w:rsidRPr="00000000" w14:paraId="00000065">
      <w:pPr>
        <w:rPr/>
      </w:pPr>
      <w:r w:rsidDel="00000000" w:rsidR="00000000" w:rsidRPr="00000000">
        <w:rPr>
          <w:rtl w:val="0"/>
        </w:rPr>
        <w:t xml:space="preserve">RegionMap: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us-east-1:</w:t>
      </w:r>
    </w:p>
    <w:p w:rsidR="00000000" w:rsidDel="00000000" w:rsidP="00000000" w:rsidRDefault="00000000" w:rsidRPr="00000000" w14:paraId="00000068">
      <w:pPr>
        <w:rPr/>
      </w:pPr>
      <w:r w:rsidDel="00000000" w:rsidR="00000000" w:rsidRPr="00000000">
        <w:rPr>
          <w:rtl w:val="0"/>
        </w:rPr>
        <w:t xml:space="preserve">  </w:t>
        <w:tab/>
        <w:t xml:space="preserve">HVM64: ami-0ff8a91507f77f867</w:t>
      </w:r>
    </w:p>
    <w:p w:rsidR="00000000" w:rsidDel="00000000" w:rsidP="00000000" w:rsidRDefault="00000000" w:rsidRPr="00000000" w14:paraId="00000069">
      <w:pPr>
        <w:rPr/>
      </w:pPr>
      <w:r w:rsidDel="00000000" w:rsidR="00000000" w:rsidRPr="00000000">
        <w:rPr>
          <w:rtl w:val="0"/>
        </w:rPr>
        <w:t xml:space="preserve">      HVMG2: ami-0a584ac55a7631c0c</w:t>
      </w:r>
    </w:p>
    <w:p w:rsidR="00000000" w:rsidDel="00000000" w:rsidP="00000000" w:rsidRDefault="00000000" w:rsidRPr="00000000" w14:paraId="0000006A">
      <w:pPr>
        <w:rPr/>
      </w:pPr>
      <w:r w:rsidDel="00000000" w:rsidR="00000000" w:rsidRPr="00000000">
        <w:rPr>
          <w:rtl w:val="0"/>
        </w:rPr>
        <w:tab/>
        <w:t xml:space="preserve">us-west-1:</w:t>
      </w:r>
    </w:p>
    <w:p w:rsidR="00000000" w:rsidDel="00000000" w:rsidP="00000000" w:rsidRDefault="00000000" w:rsidRPr="00000000" w14:paraId="0000006B">
      <w:pPr>
        <w:rPr/>
      </w:pPr>
      <w:r w:rsidDel="00000000" w:rsidR="00000000" w:rsidRPr="00000000">
        <w:rPr>
          <w:rtl w:val="0"/>
        </w:rPr>
        <w:t xml:space="preserve">  </w:t>
        <w:tab/>
        <w:t xml:space="preserve">HVM64: ami-0bdb828fd58c52235</w:t>
      </w:r>
    </w:p>
    <w:p w:rsidR="00000000" w:rsidDel="00000000" w:rsidP="00000000" w:rsidRDefault="00000000" w:rsidRPr="00000000" w14:paraId="0000006C">
      <w:pPr>
        <w:rPr/>
      </w:pPr>
      <w:r w:rsidDel="00000000" w:rsidR="00000000" w:rsidRPr="00000000">
        <w:rPr>
          <w:rtl w:val="0"/>
        </w:rPr>
        <w:t xml:space="preserve">  </w:t>
        <w:tab/>
        <w:t xml:space="preserve">HVMG2: ami-066ee5fd4a9ef77f1</w:t>
      </w:r>
    </w:p>
    <w:p w:rsidR="00000000" w:rsidDel="00000000" w:rsidP="00000000" w:rsidRDefault="00000000" w:rsidRPr="00000000" w14:paraId="0000006D">
      <w:pPr>
        <w:spacing w:after="240" w:before="240" w:lineRule="auto"/>
        <w:rPr>
          <w:i w:val="1"/>
        </w:rPr>
      </w:pPr>
      <w:r w:rsidDel="00000000" w:rsidR="00000000" w:rsidRPr="00000000">
        <w:rPr>
          <w:b w:val="1"/>
          <w:i w:val="1"/>
          <w:rtl w:val="0"/>
        </w:rPr>
        <w:t xml:space="preserve">Exam tip:</w:t>
      </w:r>
      <w:r w:rsidDel="00000000" w:rsidR="00000000" w:rsidRPr="00000000">
        <w:rPr>
          <w:i w:val="1"/>
          <w:rtl w:val="0"/>
        </w:rPr>
        <w:t xml:space="preserve"> with mappings you can, for example, set values based on a region. You can create a mapping that uses the region name as a key and contains the values you want to specify for each specific region.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kz0322uc0aeu" w:id="13"/>
      <w:bookmarkEnd w:id="13"/>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mclckx9p8w4z" w:id="14"/>
      <w:bookmarkEnd w:id="14"/>
      <w:r w:rsidDel="00000000" w:rsidR="00000000" w:rsidRPr="00000000">
        <w:rPr>
          <w:b w:val="1"/>
          <w:color w:val="000000"/>
          <w:sz w:val="26"/>
          <w:szCs w:val="26"/>
          <w:rtl w:val="0"/>
        </w:rPr>
        <w:t xml:space="preserve">Outputs</w:t>
      </w:r>
    </w:p>
    <w:p w:rsidR="00000000" w:rsidDel="00000000" w:rsidP="00000000" w:rsidRDefault="00000000" w:rsidRPr="00000000" w14:paraId="00000070">
      <w:pPr>
        <w:spacing w:after="240" w:before="240" w:lineRule="auto"/>
        <w:rPr/>
      </w:pP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Outputs section declares output values that you can import into other stacks (to create cross-stack references), return in response (to describe stack calls), or view on the AWS CloudFormation console.</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Outputs can be imported into other stacks.</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Can view the outputs in the console or using the AWS CLI.</w:t>
      </w:r>
    </w:p>
    <w:p w:rsidR="00000000" w:rsidDel="00000000" w:rsidP="00000000" w:rsidRDefault="00000000" w:rsidRPr="00000000" w14:paraId="00000073">
      <w:pPr>
        <w:numPr>
          <w:ilvl w:val="0"/>
          <w:numId w:val="6"/>
        </w:numPr>
        <w:spacing w:after="240" w:before="0" w:beforeAutospacing="0" w:lineRule="auto"/>
        <w:ind w:left="720" w:hanging="360"/>
      </w:pPr>
      <w:r w:rsidDel="00000000" w:rsidR="00000000" w:rsidRPr="00000000">
        <w:rPr>
          <w:rtl w:val="0"/>
        </w:rPr>
        <w:t xml:space="preserve">Cannot delete a Stack if its outputs are being referenced by another CloudFormation Stack.</w:t>
      </w:r>
    </w:p>
    <w:p w:rsidR="00000000" w:rsidDel="00000000" w:rsidP="00000000" w:rsidRDefault="00000000" w:rsidRPr="00000000" w14:paraId="00000074">
      <w:pPr>
        <w:spacing w:after="240" w:before="240" w:lineRule="auto"/>
        <w:rPr/>
      </w:pPr>
      <w:r w:rsidDel="00000000" w:rsidR="00000000" w:rsidRPr="00000000">
        <w:rPr>
          <w:rtl w:val="0"/>
        </w:rPr>
        <w:t xml:space="preserve">In the following example YAML code, the output named StackVPC returns the ID of a VPC, and then exports the value for cross-stack referencing with the name VPCID appended to the stack’s name</w:t>
      </w:r>
    </w:p>
    <w:p w:rsidR="00000000" w:rsidDel="00000000" w:rsidP="00000000" w:rsidRDefault="00000000" w:rsidRPr="00000000" w14:paraId="00000075">
      <w:pPr>
        <w:rPr/>
      </w:pPr>
      <w:r w:rsidDel="00000000" w:rsidR="00000000" w:rsidRPr="00000000">
        <w:rPr>
          <w:rtl w:val="0"/>
        </w:rPr>
        <w:t xml:space="preserve">Outputs:</w:t>
      </w:r>
    </w:p>
    <w:p w:rsidR="00000000" w:rsidDel="00000000" w:rsidP="00000000" w:rsidRDefault="00000000" w:rsidRPr="00000000" w14:paraId="00000076">
      <w:pPr>
        <w:rPr/>
      </w:pPr>
      <w:r w:rsidDel="00000000" w:rsidR="00000000" w:rsidRPr="00000000">
        <w:rPr>
          <w:rtl w:val="0"/>
        </w:rPr>
        <w:t xml:space="preserve">  StackVPC:</w:t>
      </w:r>
    </w:p>
    <w:p w:rsidR="00000000" w:rsidDel="00000000" w:rsidP="00000000" w:rsidRDefault="00000000" w:rsidRPr="00000000" w14:paraId="00000077">
      <w:pPr>
        <w:rPr/>
      </w:pPr>
      <w:r w:rsidDel="00000000" w:rsidR="00000000" w:rsidRPr="00000000">
        <w:rPr>
          <w:rtl w:val="0"/>
        </w:rPr>
        <w:tab/>
        <w:t xml:space="preserve">Description: The ID of the VPC</w:t>
      </w:r>
    </w:p>
    <w:p w:rsidR="00000000" w:rsidDel="00000000" w:rsidP="00000000" w:rsidRDefault="00000000" w:rsidRPr="00000000" w14:paraId="00000078">
      <w:pPr>
        <w:rPr/>
      </w:pPr>
      <w:r w:rsidDel="00000000" w:rsidR="00000000" w:rsidRPr="00000000">
        <w:rPr>
          <w:rtl w:val="0"/>
        </w:rPr>
        <w:tab/>
        <w:t xml:space="preserve">Value: !Ref MyVPC</w:t>
      </w:r>
    </w:p>
    <w:p w:rsidR="00000000" w:rsidDel="00000000" w:rsidP="00000000" w:rsidRDefault="00000000" w:rsidRPr="00000000" w14:paraId="00000079">
      <w:pPr>
        <w:rPr/>
      </w:pPr>
      <w:r w:rsidDel="00000000" w:rsidR="00000000" w:rsidRPr="00000000">
        <w:rPr>
          <w:rtl w:val="0"/>
        </w:rPr>
        <w:tab/>
        <w:t xml:space="preserve">Export:</w:t>
      </w:r>
    </w:p>
    <w:p w:rsidR="00000000" w:rsidDel="00000000" w:rsidP="00000000" w:rsidRDefault="00000000" w:rsidRPr="00000000" w14:paraId="0000007A">
      <w:pPr>
        <w:rPr/>
      </w:pPr>
      <w:r w:rsidDel="00000000" w:rsidR="00000000" w:rsidRPr="00000000">
        <w:rPr>
          <w:rtl w:val="0"/>
        </w:rPr>
        <w:t xml:space="preserve">  </w:t>
        <w:tab/>
        <w:t xml:space="preserve">Name: !Sub "${AWS::StackName}-VPCID"</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ga88118c3oym" w:id="15"/>
      <w:bookmarkEnd w:id="15"/>
      <w:r w:rsidDel="00000000" w:rsidR="00000000" w:rsidRPr="00000000">
        <w:rPr>
          <w:b w:val="1"/>
          <w:color w:val="000000"/>
          <w:sz w:val="26"/>
          <w:szCs w:val="26"/>
          <w:rtl w:val="0"/>
        </w:rPr>
        <w:t xml:space="preserve">Conditions</w:t>
      </w:r>
    </w:p>
    <w:p w:rsidR="00000000" w:rsidDel="00000000" w:rsidP="00000000" w:rsidRDefault="00000000" w:rsidRPr="00000000" w14:paraId="0000007C">
      <w:pPr>
        <w:spacing w:after="240" w:before="240" w:lineRule="auto"/>
        <w:rPr/>
      </w:pP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Conditions section contains statements that define the circumstances under which entities are created or configured.</w:t>
      </w:r>
    </w:p>
    <w:p w:rsidR="00000000" w:rsidDel="00000000" w:rsidP="00000000" w:rsidRDefault="00000000" w:rsidRPr="00000000" w14:paraId="0000007D">
      <w:pPr>
        <w:numPr>
          <w:ilvl w:val="0"/>
          <w:numId w:val="20"/>
        </w:numPr>
        <w:spacing w:after="0" w:afterAutospacing="0" w:before="240" w:lineRule="auto"/>
        <w:ind w:left="720" w:hanging="360"/>
      </w:pPr>
      <w:r w:rsidDel="00000000" w:rsidR="00000000" w:rsidRPr="00000000">
        <w:rPr>
          <w:rtl w:val="0"/>
        </w:rPr>
        <w:t xml:space="preserve">Control the creation of resources based on a condition.</w:t>
      </w:r>
    </w:p>
    <w:p w:rsidR="00000000" w:rsidDel="00000000" w:rsidP="00000000" w:rsidRDefault="00000000" w:rsidRPr="00000000" w14:paraId="0000007E">
      <w:pPr>
        <w:numPr>
          <w:ilvl w:val="0"/>
          <w:numId w:val="20"/>
        </w:numPr>
        <w:spacing w:after="240" w:before="0" w:beforeAutospacing="0" w:lineRule="auto"/>
        <w:ind w:left="720" w:hanging="360"/>
      </w:pPr>
      <w:r w:rsidDel="00000000" w:rsidR="00000000" w:rsidRPr="00000000">
        <w:rPr>
          <w:rtl w:val="0"/>
        </w:rPr>
        <w:t xml:space="preserve">Applied to resources and outputs.</w:t>
      </w:r>
    </w:p>
    <w:p w:rsidR="00000000" w:rsidDel="00000000" w:rsidP="00000000" w:rsidRDefault="00000000" w:rsidRPr="00000000" w14:paraId="0000007F">
      <w:pPr>
        <w:spacing w:after="240" w:before="240" w:lineRule="auto"/>
        <w:rPr/>
      </w:pPr>
      <w:r w:rsidDel="00000000" w:rsidR="00000000" w:rsidRPr="00000000">
        <w:rPr>
          <w:rtl w:val="0"/>
        </w:rPr>
        <w:t xml:space="preserve">In the sample YAML code below, resources are created only if the EnvType parameter is equal to prod:</w:t>
      </w:r>
    </w:p>
    <w:p w:rsidR="00000000" w:rsidDel="00000000" w:rsidP="00000000" w:rsidRDefault="00000000" w:rsidRPr="00000000" w14:paraId="00000080">
      <w:pPr>
        <w:rPr/>
      </w:pPr>
      <w:r w:rsidDel="00000000" w:rsidR="00000000" w:rsidRPr="00000000">
        <w:rPr>
          <w:rtl w:val="0"/>
        </w:rPr>
        <w:t xml:space="preserve">Conditions:</w:t>
      </w:r>
    </w:p>
    <w:p w:rsidR="00000000" w:rsidDel="00000000" w:rsidP="00000000" w:rsidRDefault="00000000" w:rsidRPr="00000000" w14:paraId="00000081">
      <w:pPr>
        <w:rPr/>
      </w:pPr>
      <w:r w:rsidDel="00000000" w:rsidR="00000000" w:rsidRPr="00000000">
        <w:rPr>
          <w:rtl w:val="0"/>
        </w:rPr>
        <w:t xml:space="preserve">  CreateProdResources: !Equals [ !Ref EnvType, prod ]</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bh1e8a6p7oji" w:id="16"/>
      <w:bookmarkEnd w:id="1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f40b6m11eige" w:id="17"/>
      <w:bookmarkEnd w:id="17"/>
      <w:r w:rsidDel="00000000" w:rsidR="00000000" w:rsidRPr="00000000">
        <w:rPr>
          <w:b w:val="1"/>
          <w:color w:val="000000"/>
          <w:sz w:val="26"/>
          <w:szCs w:val="26"/>
          <w:rtl w:val="0"/>
        </w:rPr>
        <w:t xml:space="preserve">Transform</w:t>
      </w:r>
    </w:p>
    <w:p w:rsidR="00000000" w:rsidDel="00000000" w:rsidP="00000000" w:rsidRDefault="00000000" w:rsidRPr="00000000" w14:paraId="00000084">
      <w:pPr>
        <w:spacing w:after="240" w:before="240" w:lineRule="auto"/>
        <w:rPr/>
      </w:pPr>
      <w:r w:rsidDel="00000000" w:rsidR="00000000" w:rsidRPr="00000000">
        <w:rPr>
          <w:rtl w:val="0"/>
        </w:rPr>
        <w:t xml:space="preserve">The optional Transform section specifies one or more macros that AWS CloudFormation uses to process your template.</w:t>
      </w:r>
    </w:p>
    <w:p w:rsidR="00000000" w:rsidDel="00000000" w:rsidP="00000000" w:rsidRDefault="00000000" w:rsidRPr="00000000" w14:paraId="00000085">
      <w:pPr>
        <w:spacing w:after="240" w:before="240" w:lineRule="auto"/>
        <w:rPr/>
      </w:pPr>
      <w:r w:rsidDel="00000000" w:rsidR="00000000" w:rsidRPr="00000000">
        <w:rPr>
          <w:rtl w:val="0"/>
        </w:rPr>
        <w:t xml:space="preserve">The transform section can be used to reference additional code stored in S3, such as Lambda code or reusable snippets of CloudFormation code.</w:t>
      </w:r>
    </w:p>
    <w:p w:rsidR="00000000" w:rsidDel="00000000" w:rsidP="00000000" w:rsidRDefault="00000000" w:rsidRPr="00000000" w14:paraId="00000086">
      <w:pPr>
        <w:spacing w:after="240" w:before="240" w:lineRule="auto"/>
        <w:rPr/>
      </w:pPr>
      <w:r w:rsidDel="00000000" w:rsidR="00000000" w:rsidRPr="00000000">
        <w:rPr>
          <w:rtl w:val="0"/>
        </w:rPr>
        <w:t xml:space="preserve">The AWS::Serverless transform, which is a macro hosted by AWS CloudFormation, takes an entire template written in the AWS Serverless Application Model (AWS SAM) syntax and transforms and expands it into a compliant AWS CloudFormation template.</w:t>
      </w:r>
    </w:p>
    <w:p w:rsidR="00000000" w:rsidDel="00000000" w:rsidP="00000000" w:rsidRDefault="00000000" w:rsidRPr="00000000" w14:paraId="00000087">
      <w:pPr>
        <w:spacing w:after="240" w:before="240" w:lineRule="auto"/>
        <w:rPr/>
      </w:pPr>
      <w:r w:rsidDel="00000000" w:rsidR="00000000" w:rsidRPr="00000000">
        <w:rPr>
          <w:rtl w:val="0"/>
        </w:rPr>
        <w:t xml:space="preserve">In the following example, the template uses AWS SAM syntax to simplify the declaration of a Lambda function and its execution role:</w:t>
      </w:r>
    </w:p>
    <w:p w:rsidR="00000000" w:rsidDel="00000000" w:rsidP="00000000" w:rsidRDefault="00000000" w:rsidRPr="00000000" w14:paraId="00000088">
      <w:pPr>
        <w:rPr/>
      </w:pPr>
      <w:r w:rsidDel="00000000" w:rsidR="00000000" w:rsidRPr="00000000">
        <w:rPr>
          <w:rtl w:val="0"/>
        </w:rPr>
        <w:t xml:space="preserve">Transform: AWS::Serverless-2016-10-31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Resources:</w:t>
      </w:r>
    </w:p>
    <w:p w:rsidR="00000000" w:rsidDel="00000000" w:rsidP="00000000" w:rsidRDefault="00000000" w:rsidRPr="00000000" w14:paraId="0000008B">
      <w:pPr>
        <w:rPr/>
      </w:pPr>
      <w:r w:rsidDel="00000000" w:rsidR="00000000" w:rsidRPr="00000000">
        <w:rPr>
          <w:rtl w:val="0"/>
        </w:rPr>
        <w:t xml:space="preserve">  MyServerlessFunctionLogicalID:</w:t>
      </w:r>
    </w:p>
    <w:p w:rsidR="00000000" w:rsidDel="00000000" w:rsidP="00000000" w:rsidRDefault="00000000" w:rsidRPr="00000000" w14:paraId="0000008C">
      <w:pPr>
        <w:rPr/>
      </w:pPr>
      <w:r w:rsidDel="00000000" w:rsidR="00000000" w:rsidRPr="00000000">
        <w:rPr>
          <w:rtl w:val="0"/>
        </w:rPr>
        <w:tab/>
        <w:t xml:space="preserve">Type: AWS::Serverless::Function</w:t>
      </w:r>
    </w:p>
    <w:p w:rsidR="00000000" w:rsidDel="00000000" w:rsidP="00000000" w:rsidRDefault="00000000" w:rsidRPr="00000000" w14:paraId="0000008D">
      <w:pPr>
        <w:rPr/>
      </w:pPr>
      <w:r w:rsidDel="00000000" w:rsidR="00000000" w:rsidRPr="00000000">
        <w:rPr>
          <w:rtl w:val="0"/>
        </w:rPr>
        <w:tab/>
        <w:t xml:space="preserve">Properties:</w:t>
      </w:r>
    </w:p>
    <w:p w:rsidR="00000000" w:rsidDel="00000000" w:rsidP="00000000" w:rsidRDefault="00000000" w:rsidRPr="00000000" w14:paraId="0000008E">
      <w:pPr>
        <w:rPr/>
      </w:pPr>
      <w:r w:rsidDel="00000000" w:rsidR="00000000" w:rsidRPr="00000000">
        <w:rPr>
          <w:rtl w:val="0"/>
        </w:rPr>
        <w:t xml:space="preserve">  </w:t>
        <w:tab/>
        <w:t xml:space="preserve">Handler: index.handler</w:t>
      </w:r>
    </w:p>
    <w:p w:rsidR="00000000" w:rsidDel="00000000" w:rsidP="00000000" w:rsidRDefault="00000000" w:rsidRPr="00000000" w14:paraId="0000008F">
      <w:pPr>
        <w:rPr/>
      </w:pPr>
      <w:r w:rsidDel="00000000" w:rsidR="00000000" w:rsidRPr="00000000">
        <w:rPr>
          <w:rtl w:val="0"/>
        </w:rPr>
        <w:t xml:space="preserve">  </w:t>
        <w:tab/>
        <w:t xml:space="preserve">Runtime: nodejs8.10</w:t>
      </w:r>
    </w:p>
    <w:p w:rsidR="00000000" w:rsidDel="00000000" w:rsidP="00000000" w:rsidRDefault="00000000" w:rsidRPr="00000000" w14:paraId="00000090">
      <w:pPr>
        <w:rPr/>
      </w:pPr>
      <w:r w:rsidDel="00000000" w:rsidR="00000000" w:rsidRPr="00000000">
        <w:rPr>
          <w:rtl w:val="0"/>
        </w:rPr>
        <w:t xml:space="preserve">  </w:t>
        <w:tab/>
        <w:t xml:space="preserve">CodeUri: 's3://testBucket/mySourceCode.zip'</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wx43n35ideaj" w:id="18"/>
      <w:bookmarkEnd w:id="18"/>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rwz8izk88f8w" w:id="19"/>
      <w:bookmarkEnd w:id="19"/>
      <w:r w:rsidDel="00000000" w:rsidR="00000000" w:rsidRPr="00000000">
        <w:rPr>
          <w:b w:val="1"/>
          <w:color w:val="000000"/>
          <w:sz w:val="26"/>
          <w:szCs w:val="26"/>
          <w:rtl w:val="0"/>
        </w:rPr>
        <w:t xml:space="preserve">Intrinsic Functions</w:t>
      </w:r>
    </w:p>
    <w:p w:rsidR="00000000" w:rsidDel="00000000" w:rsidP="00000000" w:rsidRDefault="00000000" w:rsidRPr="00000000" w14:paraId="00000093">
      <w:pPr>
        <w:spacing w:after="240" w:before="240" w:lineRule="auto"/>
        <w:rPr/>
      </w:pPr>
      <w:r w:rsidDel="00000000" w:rsidR="00000000" w:rsidRPr="00000000">
        <w:rPr>
          <w:rtl w:val="0"/>
        </w:rPr>
        <w:t xml:space="preserve">AWS CloudFormation provides several built-in functions that help you manage your stacks. Use intrinsic functions in your templates to assign values to properties that are not available until runtime.</w:t>
      </w:r>
    </w:p>
    <w:p w:rsidR="00000000" w:rsidDel="00000000" w:rsidP="00000000" w:rsidRDefault="00000000" w:rsidRPr="00000000" w14:paraId="00000094">
      <w:pPr>
        <w:spacing w:after="240" w:before="240" w:lineRule="auto"/>
        <w:rPr>
          <w:i w:val="1"/>
        </w:rPr>
      </w:pPr>
      <w:r w:rsidDel="00000000" w:rsidR="00000000" w:rsidRPr="00000000">
        <w:rPr>
          <w:b w:val="1"/>
          <w:i w:val="1"/>
          <w:rtl w:val="0"/>
        </w:rPr>
        <w:t xml:space="preserve">EXAM TIP:</w:t>
      </w:r>
      <w:r w:rsidDel="00000000" w:rsidR="00000000" w:rsidRPr="00000000">
        <w:rPr>
          <w:i w:val="1"/>
          <w:rtl w:val="0"/>
        </w:rPr>
        <w:t xml:space="preserve"> At a minimum, know the intrinsic functions listed below for the exam. The full list can be found at: https://docs.aws.amazon.com/AWSCloudFormation/latest/UserGuide/intrinsic-function-reference.html</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Ref</w:t>
      </w:r>
    </w:p>
    <w:p w:rsidR="00000000" w:rsidDel="00000000" w:rsidP="00000000" w:rsidRDefault="00000000" w:rsidRPr="00000000" w14:paraId="00000096">
      <w:pPr>
        <w:numPr>
          <w:ilvl w:val="0"/>
          <w:numId w:val="17"/>
        </w:numPr>
        <w:spacing w:after="0" w:afterAutospacing="0" w:before="240" w:lineRule="auto"/>
        <w:ind w:left="720" w:hanging="360"/>
      </w:pPr>
      <w:r w:rsidDel="00000000" w:rsidR="00000000" w:rsidRPr="00000000">
        <w:rPr>
          <w:rtl w:val="0"/>
        </w:rPr>
        <w:t xml:space="preserve">Fn::Ref (or !Ref in YAML),</w:t>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rtl w:val="0"/>
        </w:rPr>
        <w:t xml:space="preserve">The intrinsic function Ref returns the value of the specified parameter or resource.</w:t>
      </w:r>
    </w:p>
    <w:p w:rsidR="00000000" w:rsidDel="00000000" w:rsidP="00000000" w:rsidRDefault="00000000" w:rsidRPr="00000000" w14:paraId="00000098">
      <w:pPr>
        <w:numPr>
          <w:ilvl w:val="0"/>
          <w:numId w:val="17"/>
        </w:numPr>
        <w:spacing w:after="0" w:afterAutospacing="0" w:before="0" w:beforeAutospacing="0" w:lineRule="auto"/>
        <w:ind w:left="720" w:hanging="360"/>
      </w:pPr>
      <w:r w:rsidDel="00000000" w:rsidR="00000000" w:rsidRPr="00000000">
        <w:rPr>
          <w:rtl w:val="0"/>
        </w:rPr>
        <w:t xml:space="preserve">When you specify a parameter’s logical name, it returns the value of the parameter.</w:t>
      </w:r>
    </w:p>
    <w:p w:rsidR="00000000" w:rsidDel="00000000" w:rsidP="00000000" w:rsidRDefault="00000000" w:rsidRPr="00000000" w14:paraId="00000099">
      <w:pPr>
        <w:numPr>
          <w:ilvl w:val="0"/>
          <w:numId w:val="17"/>
        </w:numPr>
        <w:spacing w:after="240" w:before="0" w:beforeAutospacing="0" w:lineRule="auto"/>
        <w:ind w:left="720" w:hanging="360"/>
      </w:pPr>
      <w:r w:rsidDel="00000000" w:rsidR="00000000" w:rsidRPr="00000000">
        <w:rPr>
          <w:rtl w:val="0"/>
        </w:rPr>
        <w:t xml:space="preserve">When you specify a resource’s logical name, it returns a value that you can typically use to refer to that resource, such as a physical ID.</w:t>
      </w:r>
    </w:p>
    <w:p w:rsidR="00000000" w:rsidDel="00000000" w:rsidP="00000000" w:rsidRDefault="00000000" w:rsidRPr="00000000" w14:paraId="0000009A">
      <w:pPr>
        <w:spacing w:after="240" w:before="240" w:lineRule="auto"/>
        <w:rPr/>
      </w:pPr>
      <w:r w:rsidDel="00000000" w:rsidR="00000000" w:rsidRPr="00000000">
        <w:rPr>
          <w:rtl w:val="0"/>
        </w:rPr>
        <w:t xml:space="preserve">The following resource declaration for an Elastic IP address needs the instance ID of an EC2 instance and uses the Ref function to specify the instance ID of the MyEC2Instance resource:</w:t>
      </w:r>
    </w:p>
    <w:p w:rsidR="00000000" w:rsidDel="00000000" w:rsidP="00000000" w:rsidRDefault="00000000" w:rsidRPr="00000000" w14:paraId="0000009B">
      <w:pPr>
        <w:rPr/>
      </w:pPr>
      <w:r w:rsidDel="00000000" w:rsidR="00000000" w:rsidRPr="00000000">
        <w:rPr>
          <w:rtl w:val="0"/>
        </w:rPr>
        <w:t xml:space="preserve">MyEIP:</w:t>
      </w:r>
    </w:p>
    <w:p w:rsidR="00000000" w:rsidDel="00000000" w:rsidP="00000000" w:rsidRDefault="00000000" w:rsidRPr="00000000" w14:paraId="0000009C">
      <w:pPr>
        <w:rPr/>
      </w:pPr>
      <w:r w:rsidDel="00000000" w:rsidR="00000000" w:rsidRPr="00000000">
        <w:rPr>
          <w:rtl w:val="0"/>
        </w:rPr>
        <w:t xml:space="preserve">  Type: "AWS::EC2::EIP"</w:t>
      </w:r>
    </w:p>
    <w:p w:rsidR="00000000" w:rsidDel="00000000" w:rsidP="00000000" w:rsidRDefault="00000000" w:rsidRPr="00000000" w14:paraId="0000009D">
      <w:pPr>
        <w:rPr/>
      </w:pPr>
      <w:r w:rsidDel="00000000" w:rsidR="00000000" w:rsidRPr="00000000">
        <w:rPr>
          <w:rtl w:val="0"/>
        </w:rPr>
        <w:t xml:space="preserve">  Properties:</w:t>
      </w:r>
    </w:p>
    <w:p w:rsidR="00000000" w:rsidDel="00000000" w:rsidP="00000000" w:rsidRDefault="00000000" w:rsidRPr="00000000" w14:paraId="0000009E">
      <w:pPr>
        <w:rPr/>
      </w:pPr>
      <w:r w:rsidDel="00000000" w:rsidR="00000000" w:rsidRPr="00000000">
        <w:rPr>
          <w:rtl w:val="0"/>
        </w:rPr>
        <w:tab/>
        <w:t xml:space="preserve">InstanceId: !Ref MyEC2Instance</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Fn::GetAtt</w:t>
      </w:r>
    </w:p>
    <w:p w:rsidR="00000000" w:rsidDel="00000000" w:rsidP="00000000" w:rsidRDefault="00000000" w:rsidRPr="00000000" w14:paraId="000000A0">
      <w:pPr>
        <w:numPr>
          <w:ilvl w:val="0"/>
          <w:numId w:val="28"/>
        </w:numPr>
        <w:spacing w:after="0" w:afterAutospacing="0" w:before="240" w:lineRule="auto"/>
        <w:ind w:left="720" w:hanging="360"/>
      </w:pPr>
      <w:r w:rsidDel="00000000" w:rsidR="00000000" w:rsidRPr="00000000">
        <w:rPr>
          <w:rtl w:val="0"/>
        </w:rPr>
        <w:t xml:space="preserve">The Fn::GetAtt intrinsic function returns the value of an attribute from a resource in the template.</w:t>
      </w:r>
    </w:p>
    <w:p w:rsidR="00000000" w:rsidDel="00000000" w:rsidP="00000000" w:rsidRDefault="00000000" w:rsidRPr="00000000" w14:paraId="000000A1">
      <w:pPr>
        <w:numPr>
          <w:ilvl w:val="0"/>
          <w:numId w:val="28"/>
        </w:numPr>
        <w:spacing w:after="0" w:afterAutospacing="0" w:before="0" w:beforeAutospacing="0" w:lineRule="auto"/>
        <w:ind w:left="720" w:hanging="360"/>
      </w:pPr>
      <w:r w:rsidDel="00000000" w:rsidR="00000000" w:rsidRPr="00000000">
        <w:rPr>
          <w:rtl w:val="0"/>
        </w:rPr>
        <w:t xml:space="preserve">Full syntax (YAML): Fn::GetAtt: [ logicalNameOfResource, attributeName ]</w:t>
      </w:r>
    </w:p>
    <w:p w:rsidR="00000000" w:rsidDel="00000000" w:rsidP="00000000" w:rsidRDefault="00000000" w:rsidRPr="00000000" w14:paraId="000000A2">
      <w:pPr>
        <w:numPr>
          <w:ilvl w:val="0"/>
          <w:numId w:val="28"/>
        </w:numPr>
        <w:spacing w:after="240" w:before="0" w:beforeAutospacing="0" w:lineRule="auto"/>
        <w:ind w:left="720" w:hanging="360"/>
      </w:pPr>
      <w:r w:rsidDel="00000000" w:rsidR="00000000" w:rsidRPr="00000000">
        <w:rPr>
          <w:rtl w:val="0"/>
        </w:rPr>
        <w:t xml:space="preserve">Short form (YAML): !GetAtt logicalNameOfResource.attributeName</w:t>
      </w:r>
    </w:p>
    <w:p w:rsidR="00000000" w:rsidDel="00000000" w:rsidP="00000000" w:rsidRDefault="00000000" w:rsidRPr="00000000" w14:paraId="000000A3">
      <w:pPr>
        <w:spacing w:after="240" w:before="240" w:lineRule="auto"/>
        <w:rPr/>
      </w:pPr>
      <w:r w:rsidDel="00000000" w:rsidR="00000000" w:rsidRPr="00000000">
        <w:rPr>
          <w:rtl w:val="0"/>
        </w:rPr>
        <w:t xml:space="preserve">The following example template returns the SourceSecurityGroup.OwnerAlias and SourceSecurityGroup.GroupName of the load balancer with the logical name myELB.</w:t>
      </w:r>
    </w:p>
    <w:p w:rsidR="00000000" w:rsidDel="00000000" w:rsidP="00000000" w:rsidRDefault="00000000" w:rsidRPr="00000000" w14:paraId="000000A4">
      <w:pPr>
        <w:rPr/>
      </w:pPr>
      <w:r w:rsidDel="00000000" w:rsidR="00000000" w:rsidRPr="00000000">
        <w:rPr>
          <w:i w:val="1"/>
          <w:rtl w:val="0"/>
        </w:rPr>
        <w:t xml:space="preserve">AWSTemplateFormatVersion: 2010-09-09</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i w:val="1"/>
          <w:rtl w:val="0"/>
        </w:rPr>
        <w:t xml:space="preserve">Resources:</w:t>
      </w:r>
      <w:r w:rsidDel="00000000" w:rsidR="00000000" w:rsidRPr="00000000">
        <w:rPr>
          <w:rtl w:val="0"/>
        </w:rPr>
      </w:r>
    </w:p>
    <w:p w:rsidR="00000000" w:rsidDel="00000000" w:rsidP="00000000" w:rsidRDefault="00000000" w:rsidRPr="00000000" w14:paraId="000000A7">
      <w:pPr>
        <w:rPr/>
      </w:pPr>
      <w:r w:rsidDel="00000000" w:rsidR="00000000" w:rsidRPr="00000000">
        <w:rPr>
          <w:i w:val="1"/>
          <w:rtl w:val="0"/>
        </w:rPr>
        <w:t xml:space="preserve">  myELB:</w:t>
      </w:r>
      <w:r w:rsidDel="00000000" w:rsidR="00000000" w:rsidRPr="00000000">
        <w:rPr>
          <w:rtl w:val="0"/>
        </w:rPr>
      </w:r>
    </w:p>
    <w:p w:rsidR="00000000" w:rsidDel="00000000" w:rsidP="00000000" w:rsidRDefault="00000000" w:rsidRPr="00000000" w14:paraId="000000A8">
      <w:pPr>
        <w:rPr/>
      </w:pPr>
      <w:r w:rsidDel="00000000" w:rsidR="00000000" w:rsidRPr="00000000">
        <w:rPr>
          <w:i w:val="1"/>
          <w:rtl w:val="0"/>
        </w:rPr>
        <w:tab/>
        <w:t xml:space="preserve">Type: AWS::ElasticLoadBalancing::LoadBalancer</w:t>
      </w: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ab/>
        <w:t xml:space="preserve">Properties:</w:t>
      </w:r>
      <w:r w:rsidDel="00000000" w:rsidR="00000000" w:rsidRPr="00000000">
        <w:rPr>
          <w:rtl w:val="0"/>
        </w:rPr>
      </w:r>
    </w:p>
    <w:p w:rsidR="00000000" w:rsidDel="00000000" w:rsidP="00000000" w:rsidRDefault="00000000" w:rsidRPr="00000000" w14:paraId="000000AA">
      <w:pPr>
        <w:rPr/>
      </w:pPr>
      <w:r w:rsidDel="00000000" w:rsidR="00000000" w:rsidRPr="00000000">
        <w:rPr>
          <w:i w:val="1"/>
          <w:rtl w:val="0"/>
        </w:rPr>
        <w:t xml:space="preserve">  </w:t>
        <w:tab/>
        <w:t xml:space="preserve">AvailabilityZones:</w:t>
      </w: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    </w:t>
        <w:tab/>
        <w:t xml:space="preserve">- eu-west-1a</w:t>
      </w:r>
      <w:r w:rsidDel="00000000" w:rsidR="00000000" w:rsidRPr="00000000">
        <w:rPr>
          <w:rtl w:val="0"/>
        </w:rPr>
      </w:r>
    </w:p>
    <w:p w:rsidR="00000000" w:rsidDel="00000000" w:rsidP="00000000" w:rsidRDefault="00000000" w:rsidRPr="00000000" w14:paraId="000000AC">
      <w:pPr>
        <w:rPr/>
      </w:pPr>
      <w:r w:rsidDel="00000000" w:rsidR="00000000" w:rsidRPr="00000000">
        <w:rPr>
          <w:i w:val="1"/>
          <w:rtl w:val="0"/>
        </w:rPr>
        <w:t xml:space="preserve">  </w:t>
        <w:tab/>
        <w:t xml:space="preserve">Listeners:</w:t>
      </w: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    </w:t>
        <w:tab/>
        <w:t xml:space="preserve">- LoadBalancerPort: '80'</w:t>
      </w:r>
      <w:r w:rsidDel="00000000" w:rsidR="00000000" w:rsidRPr="00000000">
        <w:rPr>
          <w:rtl w:val="0"/>
        </w:rPr>
      </w:r>
    </w:p>
    <w:p w:rsidR="00000000" w:rsidDel="00000000" w:rsidP="00000000" w:rsidRDefault="00000000" w:rsidRPr="00000000" w14:paraId="000000AE">
      <w:pPr>
        <w:rPr/>
      </w:pPr>
      <w:r w:rsidDel="00000000" w:rsidR="00000000" w:rsidRPr="00000000">
        <w:rPr>
          <w:i w:val="1"/>
          <w:rtl w:val="0"/>
        </w:rPr>
        <w:t xml:space="preserve">      </w:t>
        <w:tab/>
        <w:t xml:space="preserve">InstancePort: '80'</w:t>
      </w:r>
      <w:r w:rsidDel="00000000" w:rsidR="00000000" w:rsidRPr="00000000">
        <w:rPr>
          <w:rtl w:val="0"/>
        </w:rPr>
      </w:r>
    </w:p>
    <w:p w:rsidR="00000000" w:rsidDel="00000000" w:rsidP="00000000" w:rsidRDefault="00000000" w:rsidRPr="00000000" w14:paraId="000000AF">
      <w:pPr>
        <w:rPr/>
      </w:pPr>
      <w:r w:rsidDel="00000000" w:rsidR="00000000" w:rsidRPr="00000000">
        <w:rPr>
          <w:i w:val="1"/>
          <w:rtl w:val="0"/>
        </w:rPr>
        <w:t xml:space="preserve">      </w:t>
        <w:tab/>
        <w:t xml:space="preserve">Protocol: HTTP</w:t>
      </w:r>
      <w:r w:rsidDel="00000000" w:rsidR="00000000" w:rsidRPr="00000000">
        <w:rPr>
          <w:rtl w:val="0"/>
        </w:rPr>
      </w:r>
    </w:p>
    <w:p w:rsidR="00000000" w:rsidDel="00000000" w:rsidP="00000000" w:rsidRDefault="00000000" w:rsidRPr="00000000" w14:paraId="000000B0">
      <w:pPr>
        <w:rPr/>
      </w:pPr>
      <w:r w:rsidDel="00000000" w:rsidR="00000000" w:rsidRPr="00000000">
        <w:rPr>
          <w:i w:val="1"/>
          <w:rtl w:val="0"/>
        </w:rPr>
        <w:t xml:space="preserve">  myELBIngressGroup:</w:t>
      </w:r>
      <w:r w:rsidDel="00000000" w:rsidR="00000000" w:rsidRPr="00000000">
        <w:rPr>
          <w:rtl w:val="0"/>
        </w:rPr>
      </w:r>
    </w:p>
    <w:p w:rsidR="00000000" w:rsidDel="00000000" w:rsidP="00000000" w:rsidRDefault="00000000" w:rsidRPr="00000000" w14:paraId="000000B1">
      <w:pPr>
        <w:rPr/>
      </w:pPr>
      <w:r w:rsidDel="00000000" w:rsidR="00000000" w:rsidRPr="00000000">
        <w:rPr>
          <w:i w:val="1"/>
          <w:rtl w:val="0"/>
        </w:rPr>
        <w:tab/>
        <w:t xml:space="preserve">Type: AWS::EC2::SecurityGroup</w:t>
      </w:r>
      <w:r w:rsidDel="00000000" w:rsidR="00000000" w:rsidRPr="00000000">
        <w:rPr>
          <w:rtl w:val="0"/>
        </w:rPr>
      </w:r>
    </w:p>
    <w:p w:rsidR="00000000" w:rsidDel="00000000" w:rsidP="00000000" w:rsidRDefault="00000000" w:rsidRPr="00000000" w14:paraId="000000B2">
      <w:pPr>
        <w:rPr/>
      </w:pPr>
      <w:r w:rsidDel="00000000" w:rsidR="00000000" w:rsidRPr="00000000">
        <w:rPr>
          <w:i w:val="1"/>
          <w:rtl w:val="0"/>
        </w:rPr>
        <w:tab/>
        <w:t xml:space="preserve">Properties:</w:t>
      </w:r>
      <w:r w:rsidDel="00000000" w:rsidR="00000000" w:rsidRPr="00000000">
        <w:rPr>
          <w:rtl w:val="0"/>
        </w:rPr>
      </w:r>
    </w:p>
    <w:p w:rsidR="00000000" w:rsidDel="00000000" w:rsidP="00000000" w:rsidRDefault="00000000" w:rsidRPr="00000000" w14:paraId="000000B3">
      <w:pPr>
        <w:rPr/>
      </w:pPr>
      <w:r w:rsidDel="00000000" w:rsidR="00000000" w:rsidRPr="00000000">
        <w:rPr>
          <w:i w:val="1"/>
          <w:rtl w:val="0"/>
        </w:rPr>
        <w:t xml:space="preserve">  </w:t>
        <w:tab/>
        <w:t xml:space="preserve">GroupDescription: ELB ingress group</w:t>
      </w:r>
      <w:r w:rsidDel="00000000" w:rsidR="00000000" w:rsidRPr="00000000">
        <w:rPr>
          <w:rtl w:val="0"/>
        </w:rPr>
      </w:r>
    </w:p>
    <w:p w:rsidR="00000000" w:rsidDel="00000000" w:rsidP="00000000" w:rsidRDefault="00000000" w:rsidRPr="00000000" w14:paraId="000000B4">
      <w:pPr>
        <w:rPr/>
      </w:pPr>
      <w:r w:rsidDel="00000000" w:rsidR="00000000" w:rsidRPr="00000000">
        <w:rPr>
          <w:i w:val="1"/>
          <w:rtl w:val="0"/>
        </w:rPr>
        <w:t xml:space="preserve">  </w:t>
        <w:tab/>
        <w:t xml:space="preserve">SecurityGroupIngress:</w:t>
      </w:r>
      <w:r w:rsidDel="00000000" w:rsidR="00000000" w:rsidRPr="00000000">
        <w:rPr>
          <w:rtl w:val="0"/>
        </w:rPr>
      </w:r>
    </w:p>
    <w:p w:rsidR="00000000" w:rsidDel="00000000" w:rsidP="00000000" w:rsidRDefault="00000000" w:rsidRPr="00000000" w14:paraId="000000B5">
      <w:pPr>
        <w:rPr/>
      </w:pPr>
      <w:r w:rsidDel="00000000" w:rsidR="00000000" w:rsidRPr="00000000">
        <w:rPr>
          <w:i w:val="1"/>
          <w:rtl w:val="0"/>
        </w:rPr>
        <w:t xml:space="preserve">    </w:t>
        <w:tab/>
        <w:t xml:space="preserve">- IpProtocol: tcp</w:t>
      </w: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      </w:t>
        <w:tab/>
        <w:t xml:space="preserve">FromPort: '80'</w:t>
      </w:r>
      <w:r w:rsidDel="00000000" w:rsidR="00000000" w:rsidRPr="00000000">
        <w:rPr>
          <w:rtl w:val="0"/>
        </w:rPr>
      </w:r>
    </w:p>
    <w:p w:rsidR="00000000" w:rsidDel="00000000" w:rsidP="00000000" w:rsidRDefault="00000000" w:rsidRPr="00000000" w14:paraId="000000B7">
      <w:pPr>
        <w:rPr/>
      </w:pPr>
      <w:r w:rsidDel="00000000" w:rsidR="00000000" w:rsidRPr="00000000">
        <w:rPr>
          <w:i w:val="1"/>
          <w:rtl w:val="0"/>
        </w:rPr>
        <w:t xml:space="preserve">      </w:t>
        <w:tab/>
        <w:t xml:space="preserve">ToPort: '80'</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i w:val="1"/>
          <w:rtl w:val="0"/>
        </w:rPr>
        <w:t xml:space="preserve">      </w:t>
        <w:tab/>
        <w:t xml:space="preserve">SourceSecurityGroupOwnerId: !GetAtt myELB.SourceSecurityGroup.OwnerAlias</w:t>
      </w: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      </w:t>
        <w:tab/>
        <w:t xml:space="preserve">SourceSecurityGroupName: !GetAtt myELB.SourceSecurityGroup.GroupName</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Fn::FindInMap</w:t>
      </w:r>
    </w:p>
    <w:p w:rsidR="00000000" w:rsidDel="00000000" w:rsidP="00000000" w:rsidRDefault="00000000" w:rsidRPr="00000000" w14:paraId="000000BC">
      <w:pPr>
        <w:numPr>
          <w:ilvl w:val="0"/>
          <w:numId w:val="26"/>
        </w:numPr>
        <w:spacing w:after="0" w:afterAutospacing="0" w:before="240" w:lineRule="auto"/>
        <w:ind w:left="720" w:hanging="360"/>
      </w:pPr>
      <w:r w:rsidDel="00000000" w:rsidR="00000000" w:rsidRPr="00000000">
        <w:rPr>
          <w:rtl w:val="0"/>
        </w:rPr>
        <w:t xml:space="preserve">The intrinsic function Fn::FindInMap returns the value corresponding to keys in a two-level map that is declared in the Mappings section.</w:t>
      </w:r>
    </w:p>
    <w:p w:rsidR="00000000" w:rsidDel="00000000" w:rsidP="00000000" w:rsidRDefault="00000000" w:rsidRPr="00000000" w14:paraId="000000BD">
      <w:pPr>
        <w:numPr>
          <w:ilvl w:val="0"/>
          <w:numId w:val="26"/>
        </w:numPr>
        <w:spacing w:after="0" w:afterAutospacing="0" w:before="0" w:beforeAutospacing="0" w:lineRule="auto"/>
        <w:ind w:left="720" w:hanging="360"/>
      </w:pPr>
      <w:r w:rsidDel="00000000" w:rsidR="00000000" w:rsidRPr="00000000">
        <w:rPr>
          <w:rtl w:val="0"/>
        </w:rPr>
        <w:t xml:space="preserve">Full syntax (YAML): Fn::FindInMap: [ MapName, TopLevelKey, SecondLevelKey ]</w:t>
      </w:r>
    </w:p>
    <w:p w:rsidR="00000000" w:rsidDel="00000000" w:rsidP="00000000" w:rsidRDefault="00000000" w:rsidRPr="00000000" w14:paraId="000000BE">
      <w:pPr>
        <w:numPr>
          <w:ilvl w:val="0"/>
          <w:numId w:val="26"/>
        </w:numPr>
        <w:spacing w:after="240" w:before="0" w:beforeAutospacing="0" w:lineRule="auto"/>
        <w:ind w:left="720" w:hanging="360"/>
      </w:pPr>
      <w:r w:rsidDel="00000000" w:rsidR="00000000" w:rsidRPr="00000000">
        <w:rPr>
          <w:rtl w:val="0"/>
        </w:rPr>
        <w:t xml:space="preserve">Short form (YAML): !FindInMap [ MapName, TopLevelKey, SecondLevelKey ]</w:t>
      </w:r>
    </w:p>
    <w:p w:rsidR="00000000" w:rsidDel="00000000" w:rsidP="00000000" w:rsidRDefault="00000000" w:rsidRPr="00000000" w14:paraId="000000BF">
      <w:pPr>
        <w:spacing w:after="240" w:before="240" w:lineRule="auto"/>
        <w:rPr/>
      </w:pPr>
      <w:r w:rsidDel="00000000" w:rsidR="00000000" w:rsidRPr="00000000">
        <w:rPr>
          <w:rtl w:val="0"/>
        </w:rPr>
        <w:t xml:space="preserve">The following example shows how to use Fn::FindInMap for a template with a Mappings section that contains a single map, RegionMap, that associates AMIs with AWS regions:</w:t>
      </w:r>
    </w:p>
    <w:p w:rsidR="00000000" w:rsidDel="00000000" w:rsidP="00000000" w:rsidRDefault="00000000" w:rsidRPr="00000000" w14:paraId="000000C0">
      <w:pPr>
        <w:rPr/>
      </w:pPr>
      <w:r w:rsidDel="00000000" w:rsidR="00000000" w:rsidRPr="00000000">
        <w:rPr>
          <w:rtl w:val="0"/>
        </w:rPr>
        <w:t xml:space="preserve">Mappings:</w:t>
      </w:r>
    </w:p>
    <w:p w:rsidR="00000000" w:rsidDel="00000000" w:rsidP="00000000" w:rsidRDefault="00000000" w:rsidRPr="00000000" w14:paraId="000000C1">
      <w:pPr>
        <w:rPr/>
      </w:pPr>
      <w:r w:rsidDel="00000000" w:rsidR="00000000" w:rsidRPr="00000000">
        <w:rPr>
          <w:rtl w:val="0"/>
        </w:rPr>
        <w:t xml:space="preserve">  RegionMap:</w:t>
      </w:r>
    </w:p>
    <w:p w:rsidR="00000000" w:rsidDel="00000000" w:rsidP="00000000" w:rsidRDefault="00000000" w:rsidRPr="00000000" w14:paraId="000000C2">
      <w:pPr>
        <w:rPr/>
      </w:pPr>
      <w:r w:rsidDel="00000000" w:rsidR="00000000" w:rsidRPr="00000000">
        <w:rPr>
          <w:rtl w:val="0"/>
        </w:rPr>
        <w:tab/>
        <w:t xml:space="preserve">us-east-1:</w:t>
      </w:r>
    </w:p>
    <w:p w:rsidR="00000000" w:rsidDel="00000000" w:rsidP="00000000" w:rsidRDefault="00000000" w:rsidRPr="00000000" w14:paraId="000000C3">
      <w:pPr>
        <w:rPr/>
      </w:pPr>
      <w:r w:rsidDel="00000000" w:rsidR="00000000" w:rsidRPr="00000000">
        <w:rPr>
          <w:rtl w:val="0"/>
        </w:rPr>
        <w:t xml:space="preserve">  </w:t>
        <w:tab/>
        <w:t xml:space="preserve">HVM64: "ami-0ff8a91507f77f867"</w:t>
      </w:r>
    </w:p>
    <w:p w:rsidR="00000000" w:rsidDel="00000000" w:rsidP="00000000" w:rsidRDefault="00000000" w:rsidRPr="00000000" w14:paraId="000000C4">
      <w:pPr>
        <w:rPr/>
      </w:pPr>
      <w:r w:rsidDel="00000000" w:rsidR="00000000" w:rsidRPr="00000000">
        <w:rPr>
          <w:rtl w:val="0"/>
        </w:rPr>
        <w:t xml:space="preserve">  </w:t>
        <w:tab/>
        <w:t xml:space="preserve">HVMG2: "ami-0a584ac55a7631c0c"</w:t>
      </w:r>
    </w:p>
    <w:p w:rsidR="00000000" w:rsidDel="00000000" w:rsidP="00000000" w:rsidRDefault="00000000" w:rsidRPr="00000000" w14:paraId="000000C5">
      <w:pPr>
        <w:rPr/>
      </w:pPr>
      <w:r w:rsidDel="00000000" w:rsidR="00000000" w:rsidRPr="00000000">
        <w:rPr>
          <w:rtl w:val="0"/>
        </w:rPr>
        <w:tab/>
        <w:t xml:space="preserve">us-west-1:</w:t>
      </w:r>
    </w:p>
    <w:p w:rsidR="00000000" w:rsidDel="00000000" w:rsidP="00000000" w:rsidRDefault="00000000" w:rsidRPr="00000000" w14:paraId="000000C6">
      <w:pPr>
        <w:rPr/>
      </w:pPr>
      <w:r w:rsidDel="00000000" w:rsidR="00000000" w:rsidRPr="00000000">
        <w:rPr>
          <w:rtl w:val="0"/>
        </w:rPr>
        <w:t xml:space="preserve">  </w:t>
        <w:tab/>
        <w:t xml:space="preserve">HVM64: "ami-0bdb828fd58c52235"</w:t>
      </w:r>
    </w:p>
    <w:p w:rsidR="00000000" w:rsidDel="00000000" w:rsidP="00000000" w:rsidRDefault="00000000" w:rsidRPr="00000000" w14:paraId="000000C7">
      <w:pPr>
        <w:rPr/>
      </w:pPr>
      <w:r w:rsidDel="00000000" w:rsidR="00000000" w:rsidRPr="00000000">
        <w:rPr>
          <w:rtl w:val="0"/>
        </w:rPr>
        <w:t xml:space="preserve">  </w:t>
        <w:tab/>
        <w:t xml:space="preserve">HVMG2: "ami-066ee5fd4a9ef77f1"</w:t>
      </w:r>
    </w:p>
    <w:p w:rsidR="00000000" w:rsidDel="00000000" w:rsidP="00000000" w:rsidRDefault="00000000" w:rsidRPr="00000000" w14:paraId="000000C8">
      <w:pPr>
        <w:rPr/>
      </w:pPr>
      <w:r w:rsidDel="00000000" w:rsidR="00000000" w:rsidRPr="00000000">
        <w:rPr>
          <w:rtl w:val="0"/>
        </w:rPr>
        <w:t xml:space="preserve">Resources:</w:t>
      </w:r>
    </w:p>
    <w:p w:rsidR="00000000" w:rsidDel="00000000" w:rsidP="00000000" w:rsidRDefault="00000000" w:rsidRPr="00000000" w14:paraId="000000C9">
      <w:pPr>
        <w:rPr/>
      </w:pPr>
      <w:r w:rsidDel="00000000" w:rsidR="00000000" w:rsidRPr="00000000">
        <w:rPr>
          <w:rtl w:val="0"/>
        </w:rPr>
        <w:t xml:space="preserve">  myEC2Instance:</w:t>
      </w:r>
    </w:p>
    <w:p w:rsidR="00000000" w:rsidDel="00000000" w:rsidP="00000000" w:rsidRDefault="00000000" w:rsidRPr="00000000" w14:paraId="000000CA">
      <w:pPr>
        <w:rPr/>
      </w:pPr>
      <w:r w:rsidDel="00000000" w:rsidR="00000000" w:rsidRPr="00000000">
        <w:rPr>
          <w:rtl w:val="0"/>
        </w:rPr>
        <w:tab/>
        <w:t xml:space="preserve">Type: "AWS::EC2::Instance"</w:t>
      </w:r>
    </w:p>
    <w:p w:rsidR="00000000" w:rsidDel="00000000" w:rsidP="00000000" w:rsidRDefault="00000000" w:rsidRPr="00000000" w14:paraId="000000CB">
      <w:pPr>
        <w:rPr/>
      </w:pPr>
      <w:r w:rsidDel="00000000" w:rsidR="00000000" w:rsidRPr="00000000">
        <w:rPr>
          <w:rtl w:val="0"/>
        </w:rPr>
        <w:tab/>
        <w:t xml:space="preserve">Properties:</w:t>
      </w:r>
    </w:p>
    <w:p w:rsidR="00000000" w:rsidDel="00000000" w:rsidP="00000000" w:rsidRDefault="00000000" w:rsidRPr="00000000" w14:paraId="000000CC">
      <w:pPr>
        <w:rPr/>
      </w:pPr>
      <w:r w:rsidDel="00000000" w:rsidR="00000000" w:rsidRPr="00000000">
        <w:rPr>
          <w:rtl w:val="0"/>
        </w:rPr>
        <w:t xml:space="preserve">  </w:t>
        <w:tab/>
        <w:t xml:space="preserve">ImageId: !FindInMap</w:t>
      </w:r>
    </w:p>
    <w:p w:rsidR="00000000" w:rsidDel="00000000" w:rsidP="00000000" w:rsidRDefault="00000000" w:rsidRPr="00000000" w14:paraId="000000CD">
      <w:pPr>
        <w:rPr/>
      </w:pPr>
      <w:r w:rsidDel="00000000" w:rsidR="00000000" w:rsidRPr="00000000">
        <w:rPr>
          <w:rtl w:val="0"/>
        </w:rPr>
        <w:t xml:space="preserve">    </w:t>
        <w:tab/>
        <w:t xml:space="preserve">- RegionMap</w:t>
      </w:r>
    </w:p>
    <w:p w:rsidR="00000000" w:rsidDel="00000000" w:rsidP="00000000" w:rsidRDefault="00000000" w:rsidRPr="00000000" w14:paraId="000000CE">
      <w:pPr>
        <w:rPr/>
      </w:pPr>
      <w:r w:rsidDel="00000000" w:rsidR="00000000" w:rsidRPr="00000000">
        <w:rPr>
          <w:rtl w:val="0"/>
        </w:rPr>
        <w:t xml:space="preserve">    </w:t>
        <w:tab/>
        <w:t xml:space="preserve">- !Ref 'AWS::Region'</w:t>
      </w:r>
    </w:p>
    <w:p w:rsidR="00000000" w:rsidDel="00000000" w:rsidP="00000000" w:rsidRDefault="00000000" w:rsidRPr="00000000" w14:paraId="000000CF">
      <w:pPr>
        <w:rPr/>
      </w:pPr>
      <w:r w:rsidDel="00000000" w:rsidR="00000000" w:rsidRPr="00000000">
        <w:rPr>
          <w:rtl w:val="0"/>
        </w:rPr>
        <w:t xml:space="preserve">    </w:t>
        <w:tab/>
        <w:t xml:space="preserve">- HVM64</w:t>
      </w:r>
    </w:p>
    <w:p w:rsidR="00000000" w:rsidDel="00000000" w:rsidP="00000000" w:rsidRDefault="00000000" w:rsidRPr="00000000" w14:paraId="000000D0">
      <w:pPr>
        <w:rPr/>
      </w:pPr>
      <w:r w:rsidDel="00000000" w:rsidR="00000000" w:rsidRPr="00000000">
        <w:rPr>
          <w:rtl w:val="0"/>
        </w:rPr>
        <w:t xml:space="preserve">  </w:t>
        <w:tab/>
        <w:t xml:space="preserve">InstanceType: m1.small</w:t>
      </w:r>
    </w:p>
    <w:p w:rsidR="00000000" w:rsidDel="00000000" w:rsidP="00000000" w:rsidRDefault="00000000" w:rsidRPr="00000000" w14:paraId="000000D1">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Fn::ImportValue</w:t>
      </w:r>
    </w:p>
    <w:p w:rsidR="00000000" w:rsidDel="00000000" w:rsidP="00000000" w:rsidRDefault="00000000" w:rsidRPr="00000000" w14:paraId="000000D3">
      <w:pPr>
        <w:numPr>
          <w:ilvl w:val="0"/>
          <w:numId w:val="23"/>
        </w:numPr>
        <w:spacing w:after="0" w:afterAutospacing="0" w:before="240" w:lineRule="auto"/>
        <w:ind w:left="720" w:hanging="360"/>
      </w:pPr>
      <w:r w:rsidDel="00000000" w:rsidR="00000000" w:rsidRPr="00000000">
        <w:rPr>
          <w:rtl w:val="0"/>
        </w:rPr>
        <w:t xml:space="preserve">The intrinsic function Fn::ImportValue returns the value of an output exported by another stack.</w:t>
      </w:r>
    </w:p>
    <w:p w:rsidR="00000000" w:rsidDel="00000000" w:rsidP="00000000" w:rsidRDefault="00000000" w:rsidRPr="00000000" w14:paraId="000000D4">
      <w:pPr>
        <w:numPr>
          <w:ilvl w:val="0"/>
          <w:numId w:val="23"/>
        </w:numPr>
        <w:spacing w:after="240" w:before="0" w:beforeAutospacing="0" w:lineRule="auto"/>
        <w:ind w:left="720" w:hanging="360"/>
      </w:pPr>
      <w:r w:rsidDel="00000000" w:rsidR="00000000" w:rsidRPr="00000000">
        <w:rPr>
          <w:rtl w:val="0"/>
        </w:rPr>
        <w:t xml:space="preserve">You typically use this function to create cross-stack references.</w:t>
      </w:r>
    </w:p>
    <w:p w:rsidR="00000000" w:rsidDel="00000000" w:rsidP="00000000" w:rsidRDefault="00000000" w:rsidRPr="00000000" w14:paraId="000000D5">
      <w:pPr>
        <w:rPr/>
      </w:pPr>
      <w:r w:rsidDel="00000000" w:rsidR="00000000" w:rsidRPr="00000000">
        <w:rPr>
          <w:rtl w:val="0"/>
        </w:rPr>
        <w:t xml:space="preserve">Fn::ImportValue:</w:t>
      </w:r>
    </w:p>
    <w:p w:rsidR="00000000" w:rsidDel="00000000" w:rsidP="00000000" w:rsidRDefault="00000000" w:rsidRPr="00000000" w14:paraId="000000D6">
      <w:pPr>
        <w:rPr/>
      </w:pPr>
      <w:r w:rsidDel="00000000" w:rsidR="00000000" w:rsidRPr="00000000">
        <w:rPr>
          <w:rtl w:val="0"/>
        </w:rPr>
        <w:t xml:space="preserve">  !Sub "${NetworkStackName}-SecurityGroupID"</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Fn::Join</w:t>
      </w:r>
    </w:p>
    <w:p w:rsidR="00000000" w:rsidDel="00000000" w:rsidP="00000000" w:rsidRDefault="00000000" w:rsidRPr="00000000" w14:paraId="000000D8">
      <w:pPr>
        <w:numPr>
          <w:ilvl w:val="0"/>
          <w:numId w:val="7"/>
        </w:numPr>
        <w:spacing w:after="0" w:afterAutospacing="0" w:before="240" w:lineRule="auto"/>
        <w:ind w:left="720" w:hanging="360"/>
      </w:pPr>
      <w:r w:rsidDel="00000000" w:rsidR="00000000" w:rsidRPr="00000000">
        <w:rPr>
          <w:rtl w:val="0"/>
        </w:rPr>
        <w:t xml:space="preserve">Full syntax (YAML): Fn::Join: [ delimiter, [ comma-delimited list of values ] ]</w:t>
      </w:r>
    </w:p>
    <w:p w:rsidR="00000000" w:rsidDel="00000000" w:rsidP="00000000" w:rsidRDefault="00000000" w:rsidRPr="00000000" w14:paraId="000000D9">
      <w:pPr>
        <w:numPr>
          <w:ilvl w:val="0"/>
          <w:numId w:val="7"/>
        </w:numPr>
        <w:spacing w:after="240" w:before="0" w:beforeAutospacing="0" w:lineRule="auto"/>
        <w:ind w:left="720" w:hanging="360"/>
      </w:pPr>
      <w:r w:rsidDel="00000000" w:rsidR="00000000" w:rsidRPr="00000000">
        <w:rPr>
          <w:rtl w:val="0"/>
        </w:rPr>
        <w:t xml:space="preserve">Short form (YAML): !Join [ delimiter, [ comma-delimited list of values ] ]</w:t>
      </w:r>
    </w:p>
    <w:p w:rsidR="00000000" w:rsidDel="00000000" w:rsidP="00000000" w:rsidRDefault="00000000" w:rsidRPr="00000000" w14:paraId="000000DA">
      <w:pPr>
        <w:spacing w:after="240" w:before="240" w:lineRule="auto"/>
        <w:rPr/>
      </w:pPr>
      <w:r w:rsidDel="00000000" w:rsidR="00000000" w:rsidRPr="00000000">
        <w:rPr>
          <w:rtl w:val="0"/>
        </w:rPr>
        <w:t xml:space="preserve">The following example uses Fn::Join to construct a string value. It uses the Ref function with the Partition parameter and the AWS::AccountId pseudo parameter.</w:t>
      </w:r>
    </w:p>
    <w:p w:rsidR="00000000" w:rsidDel="00000000" w:rsidP="00000000" w:rsidRDefault="00000000" w:rsidRPr="00000000" w14:paraId="000000DB">
      <w:pPr>
        <w:rPr/>
      </w:pPr>
      <w:r w:rsidDel="00000000" w:rsidR="00000000" w:rsidRPr="00000000">
        <w:rPr>
          <w:rtl w:val="0"/>
        </w:rPr>
        <w:t xml:space="preserve">!Join</w:t>
      </w:r>
    </w:p>
    <w:p w:rsidR="00000000" w:rsidDel="00000000" w:rsidP="00000000" w:rsidRDefault="00000000" w:rsidRPr="00000000" w14:paraId="000000DC">
      <w:pPr>
        <w:rPr/>
      </w:pPr>
      <w:r w:rsidDel="00000000" w:rsidR="00000000" w:rsidRPr="00000000">
        <w:rPr>
          <w:rtl w:val="0"/>
        </w:rPr>
        <w:t xml:space="preserve">  - ''</w:t>
      </w:r>
    </w:p>
    <w:p w:rsidR="00000000" w:rsidDel="00000000" w:rsidP="00000000" w:rsidRDefault="00000000" w:rsidRPr="00000000" w14:paraId="000000DD">
      <w:pPr>
        <w:rPr/>
      </w:pPr>
      <w:r w:rsidDel="00000000" w:rsidR="00000000" w:rsidRPr="00000000">
        <w:rPr>
          <w:rtl w:val="0"/>
        </w:rPr>
        <w:t xml:space="preserve">  - - 'arn:'</w:t>
      </w:r>
    </w:p>
    <w:p w:rsidR="00000000" w:rsidDel="00000000" w:rsidP="00000000" w:rsidRDefault="00000000" w:rsidRPr="00000000" w14:paraId="000000DE">
      <w:pPr>
        <w:rPr/>
      </w:pPr>
      <w:r w:rsidDel="00000000" w:rsidR="00000000" w:rsidRPr="00000000">
        <w:rPr>
          <w:rtl w:val="0"/>
        </w:rPr>
        <w:tab/>
        <w:t xml:space="preserve">- !Ref Partition</w:t>
      </w:r>
    </w:p>
    <w:p w:rsidR="00000000" w:rsidDel="00000000" w:rsidP="00000000" w:rsidRDefault="00000000" w:rsidRPr="00000000" w14:paraId="000000DF">
      <w:pPr>
        <w:rPr/>
      </w:pPr>
      <w:r w:rsidDel="00000000" w:rsidR="00000000" w:rsidRPr="00000000">
        <w:rPr>
          <w:rtl w:val="0"/>
        </w:rPr>
        <w:tab/>
        <w:t xml:space="preserve">- ':s3:::elasticbeanstalk-*-'</w:t>
      </w:r>
    </w:p>
    <w:p w:rsidR="00000000" w:rsidDel="00000000" w:rsidP="00000000" w:rsidRDefault="00000000" w:rsidRPr="00000000" w14:paraId="000000E0">
      <w:pPr>
        <w:rPr/>
      </w:pPr>
      <w:r w:rsidDel="00000000" w:rsidR="00000000" w:rsidRPr="00000000">
        <w:rPr>
          <w:rtl w:val="0"/>
        </w:rPr>
        <w:tab/>
        <w:t xml:space="preserve">- !Ref 'AWS::AccountId'</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Fn::Sub</w:t>
      </w:r>
    </w:p>
    <w:p w:rsidR="00000000" w:rsidDel="00000000" w:rsidP="00000000" w:rsidRDefault="00000000" w:rsidRPr="00000000" w14:paraId="000000E2">
      <w:pPr>
        <w:numPr>
          <w:ilvl w:val="0"/>
          <w:numId w:val="2"/>
        </w:numPr>
        <w:spacing w:after="0" w:afterAutospacing="0" w:before="240" w:lineRule="auto"/>
        <w:ind w:left="720" w:hanging="360"/>
      </w:pPr>
      <w:r w:rsidDel="00000000" w:rsidR="00000000" w:rsidRPr="00000000">
        <w:rPr>
          <w:rtl w:val="0"/>
        </w:rPr>
        <w:t xml:space="preserve">The intrinsic function Fn::Sub substitutes variables in an input string with values that you specify.</w:t>
      </w:r>
    </w:p>
    <w:p w:rsidR="00000000" w:rsidDel="00000000" w:rsidP="00000000" w:rsidRDefault="00000000" w:rsidRPr="00000000" w14:paraId="000000E3">
      <w:pPr>
        <w:numPr>
          <w:ilvl w:val="0"/>
          <w:numId w:val="2"/>
        </w:numPr>
        <w:spacing w:after="240" w:before="0" w:beforeAutospacing="0" w:lineRule="auto"/>
        <w:ind w:left="720" w:hanging="360"/>
      </w:pPr>
      <w:r w:rsidDel="00000000" w:rsidR="00000000" w:rsidRPr="00000000">
        <w:rPr>
          <w:rtl w:val="0"/>
        </w:rPr>
        <w:t xml:space="preserve">In your templates, you can use this function to construct commands or outputs that include values that aren’t available until you create or update a stack.</w:t>
      </w:r>
    </w:p>
    <w:p w:rsidR="00000000" w:rsidDel="00000000" w:rsidP="00000000" w:rsidRDefault="00000000" w:rsidRPr="00000000" w14:paraId="000000E4">
      <w:pPr>
        <w:spacing w:after="240" w:before="240" w:lineRule="auto"/>
        <w:rPr/>
      </w:pPr>
      <w:r w:rsidDel="00000000" w:rsidR="00000000" w:rsidRPr="00000000">
        <w:rPr>
          <w:rtl w:val="0"/>
        </w:rPr>
        <w:t xml:space="preserve">The following example uses a mapping to substitute the ${Domain} variable with the resulting value from the Ref function:</w:t>
      </w:r>
    </w:p>
    <w:p w:rsidR="00000000" w:rsidDel="00000000" w:rsidP="00000000" w:rsidRDefault="00000000" w:rsidRPr="00000000" w14:paraId="000000E5">
      <w:pPr>
        <w:rPr/>
      </w:pPr>
      <w:r w:rsidDel="00000000" w:rsidR="00000000" w:rsidRPr="00000000">
        <w:rPr>
          <w:rtl w:val="0"/>
        </w:rPr>
        <w:t xml:space="preserve">Name: !Sub</w:t>
      </w:r>
    </w:p>
    <w:p w:rsidR="00000000" w:rsidDel="00000000" w:rsidP="00000000" w:rsidRDefault="00000000" w:rsidRPr="00000000" w14:paraId="000000E6">
      <w:pPr>
        <w:rPr/>
      </w:pPr>
      <w:r w:rsidDel="00000000" w:rsidR="00000000" w:rsidRPr="00000000">
        <w:rPr>
          <w:rtl w:val="0"/>
        </w:rPr>
        <w:t xml:space="preserve">  - www.${Domain}</w:t>
      </w:r>
    </w:p>
    <w:p w:rsidR="00000000" w:rsidDel="00000000" w:rsidP="00000000" w:rsidRDefault="00000000" w:rsidRPr="00000000" w14:paraId="000000E7">
      <w:pPr>
        <w:rPr/>
      </w:pPr>
      <w:r w:rsidDel="00000000" w:rsidR="00000000" w:rsidRPr="00000000">
        <w:rPr>
          <w:rtl w:val="0"/>
        </w:rPr>
        <w:t xml:space="preserve">  - { Domain: !Ref RootDomainName }</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gc3ergbjbzo1" w:id="20"/>
      <w:bookmarkEnd w:id="20"/>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veuwhqbv3pd" w:id="21"/>
      <w:bookmarkEnd w:id="21"/>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83uuc8snxml4" w:id="22"/>
      <w:bookmarkEnd w:id="22"/>
      <w:r w:rsidDel="00000000" w:rsidR="00000000" w:rsidRPr="00000000">
        <w:rPr>
          <w:b w:val="1"/>
          <w:sz w:val="34"/>
          <w:szCs w:val="34"/>
          <w:rtl w:val="0"/>
        </w:rPr>
        <w:t xml:space="preserve">Stacks and Stack Sets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96jvu8o2i3ps" w:id="23"/>
      <w:bookmarkEnd w:id="23"/>
      <w:r w:rsidDel="00000000" w:rsidR="00000000" w:rsidRPr="00000000">
        <w:rPr>
          <w:b w:val="1"/>
          <w:color w:val="000000"/>
          <w:sz w:val="26"/>
          <w:szCs w:val="26"/>
          <w:rtl w:val="0"/>
        </w:rPr>
        <w:t xml:space="preserve">Stacks</w:t>
      </w:r>
    </w:p>
    <w:p w:rsidR="00000000" w:rsidDel="00000000" w:rsidP="00000000" w:rsidRDefault="00000000" w:rsidRPr="00000000" w14:paraId="000000EC">
      <w:pPr>
        <w:spacing w:after="240" w:before="240" w:lineRule="auto"/>
        <w:rPr/>
      </w:pPr>
      <w:r w:rsidDel="00000000" w:rsidR="00000000" w:rsidRPr="00000000">
        <w:rPr>
          <w:rtl w:val="0"/>
        </w:rPr>
        <w:t xml:space="preserve">Deployed resources based on templates.</w:t>
      </w:r>
    </w:p>
    <w:p w:rsidR="00000000" w:rsidDel="00000000" w:rsidP="00000000" w:rsidRDefault="00000000" w:rsidRPr="00000000" w14:paraId="000000ED">
      <w:pPr>
        <w:rPr/>
      </w:pPr>
      <w:r w:rsidDel="00000000" w:rsidR="00000000" w:rsidRPr="00000000">
        <w:rPr>
          <w:rtl w:val="0"/>
        </w:rPr>
        <w:t xml:space="preserve">Create, update, and delete stacks using templates.</w:t>
      </w:r>
    </w:p>
    <w:p w:rsidR="00000000" w:rsidDel="00000000" w:rsidP="00000000" w:rsidRDefault="00000000" w:rsidRPr="00000000" w14:paraId="000000EE">
      <w:pPr>
        <w:spacing w:after="240" w:before="240" w:lineRule="auto"/>
        <w:rPr/>
      </w:pPr>
      <w:r w:rsidDel="00000000" w:rsidR="00000000" w:rsidRPr="00000000">
        <w:rPr>
          <w:rtl w:val="0"/>
        </w:rPr>
        <w:t xml:space="preserve">Deployed through the Management Console, CLI or APIs.</w:t>
      </w:r>
    </w:p>
    <w:p w:rsidR="00000000" w:rsidDel="00000000" w:rsidP="00000000" w:rsidRDefault="00000000" w:rsidRPr="00000000" w14:paraId="000000EF">
      <w:pPr>
        <w:spacing w:after="240" w:before="240" w:lineRule="auto"/>
        <w:rPr/>
      </w:pPr>
      <w:r w:rsidDel="00000000" w:rsidR="00000000" w:rsidRPr="00000000">
        <w:rPr>
          <w:rtl w:val="0"/>
        </w:rPr>
        <w:t xml:space="preserve">Stack creation errors:</w:t>
      </w:r>
    </w:p>
    <w:p w:rsidR="00000000" w:rsidDel="00000000" w:rsidP="00000000" w:rsidRDefault="00000000" w:rsidRPr="00000000" w14:paraId="000000F0">
      <w:pPr>
        <w:numPr>
          <w:ilvl w:val="0"/>
          <w:numId w:val="27"/>
        </w:numPr>
        <w:spacing w:after="0" w:afterAutospacing="0" w:before="240" w:lineRule="auto"/>
        <w:ind w:left="720" w:hanging="360"/>
      </w:pPr>
      <w:r w:rsidDel="00000000" w:rsidR="00000000" w:rsidRPr="00000000">
        <w:rPr>
          <w:rtl w:val="0"/>
        </w:rPr>
        <w:t xml:space="preserve">Automatic rollback on error is enabled by default.</w:t>
      </w:r>
    </w:p>
    <w:p w:rsidR="00000000" w:rsidDel="00000000" w:rsidP="00000000" w:rsidRDefault="00000000" w:rsidRPr="00000000" w14:paraId="000000F1">
      <w:pPr>
        <w:numPr>
          <w:ilvl w:val="0"/>
          <w:numId w:val="27"/>
        </w:numPr>
        <w:spacing w:after="240" w:before="0" w:beforeAutospacing="0" w:lineRule="auto"/>
        <w:ind w:left="720" w:hanging="360"/>
      </w:pPr>
      <w:r w:rsidDel="00000000" w:rsidR="00000000" w:rsidRPr="00000000">
        <w:rPr>
          <w:rtl w:val="0"/>
        </w:rPr>
        <w:t xml:space="preserve">You will be charged for resources provisioned even if there is an error.</w:t>
      </w:r>
    </w:p>
    <w:p w:rsidR="00000000" w:rsidDel="00000000" w:rsidP="00000000" w:rsidRDefault="00000000" w:rsidRPr="00000000" w14:paraId="000000F2">
      <w:pPr>
        <w:spacing w:after="240" w:before="240" w:lineRule="auto"/>
        <w:rPr/>
      </w:pPr>
      <w:r w:rsidDel="00000000" w:rsidR="00000000" w:rsidRPr="00000000">
        <w:rPr>
          <w:rtl w:val="0"/>
        </w:rPr>
        <w:t xml:space="preserve">Updating stacks:</w:t>
      </w:r>
    </w:p>
    <w:p w:rsidR="00000000" w:rsidDel="00000000" w:rsidP="00000000" w:rsidRDefault="00000000" w:rsidRPr="00000000" w14:paraId="000000F3">
      <w:pPr>
        <w:numPr>
          <w:ilvl w:val="0"/>
          <w:numId w:val="12"/>
        </w:numPr>
        <w:spacing w:after="0" w:afterAutospacing="0" w:before="240" w:lineRule="auto"/>
        <w:ind w:left="720" w:hanging="360"/>
      </w:pPr>
      <w:r w:rsidDel="00000000" w:rsidR="00000000" w:rsidRPr="00000000">
        <w:rPr>
          <w:rtl w:val="0"/>
        </w:rPr>
        <w:t xml:space="preserve">AWS CloudFormation provides two methods for updating stacks: direct update or creating and executing change sets.</w:t>
      </w:r>
    </w:p>
    <w:p w:rsidR="00000000" w:rsidDel="00000000" w:rsidP="00000000" w:rsidRDefault="00000000" w:rsidRPr="00000000" w14:paraId="000000F4">
      <w:pPr>
        <w:numPr>
          <w:ilvl w:val="0"/>
          <w:numId w:val="12"/>
        </w:numPr>
        <w:spacing w:after="0" w:afterAutospacing="0" w:before="0" w:beforeAutospacing="0" w:lineRule="auto"/>
        <w:ind w:left="720" w:hanging="360"/>
      </w:pPr>
      <w:r w:rsidDel="00000000" w:rsidR="00000000" w:rsidRPr="00000000">
        <w:rPr>
          <w:rtl w:val="0"/>
        </w:rPr>
        <w:t xml:space="preserve">When you directly update a stack, you submit changes and AWS CloudFormation immediately deploys them.</w:t>
      </w:r>
    </w:p>
    <w:p w:rsidR="00000000" w:rsidDel="00000000" w:rsidP="00000000" w:rsidRDefault="00000000" w:rsidRPr="00000000" w14:paraId="000000F5">
      <w:pPr>
        <w:numPr>
          <w:ilvl w:val="0"/>
          <w:numId w:val="12"/>
        </w:numPr>
        <w:spacing w:after="0" w:afterAutospacing="0" w:before="0" w:beforeAutospacing="0" w:lineRule="auto"/>
        <w:ind w:left="720" w:hanging="360"/>
      </w:pPr>
      <w:r w:rsidDel="00000000" w:rsidR="00000000" w:rsidRPr="00000000">
        <w:rPr>
          <w:rtl w:val="0"/>
        </w:rPr>
        <w:t xml:space="preserve">Use direct updates when you want to quickly deploy your updates.</w:t>
      </w:r>
    </w:p>
    <w:p w:rsidR="00000000" w:rsidDel="00000000" w:rsidP="00000000" w:rsidRDefault="00000000" w:rsidRPr="00000000" w14:paraId="000000F6">
      <w:pPr>
        <w:numPr>
          <w:ilvl w:val="0"/>
          <w:numId w:val="12"/>
        </w:numPr>
        <w:spacing w:after="240" w:before="0" w:beforeAutospacing="0" w:lineRule="auto"/>
        <w:ind w:left="720" w:hanging="360"/>
      </w:pPr>
      <w:r w:rsidDel="00000000" w:rsidR="00000000" w:rsidRPr="00000000">
        <w:rPr>
          <w:rtl w:val="0"/>
        </w:rPr>
        <w:t xml:space="preserve">With change sets, you can preview the changes AWS CloudFormation will make to your stack, and then decide whether to apply those changes.</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8c1iiri8jafe" w:id="24"/>
      <w:bookmarkEnd w:id="24"/>
      <w:r w:rsidDel="00000000" w:rsidR="00000000" w:rsidRPr="00000000">
        <w:rPr>
          <w:b w:val="1"/>
          <w:color w:val="000000"/>
          <w:sz w:val="26"/>
          <w:szCs w:val="26"/>
          <w:rtl w:val="0"/>
        </w:rPr>
        <w:t xml:space="preserve">Stack Sets</w:t>
      </w:r>
    </w:p>
    <w:p w:rsidR="00000000" w:rsidDel="00000000" w:rsidP="00000000" w:rsidRDefault="00000000" w:rsidRPr="00000000" w14:paraId="000000F8">
      <w:pPr>
        <w:spacing w:after="240" w:before="240" w:lineRule="auto"/>
        <w:rPr/>
      </w:pPr>
      <w:r w:rsidDel="00000000" w:rsidR="00000000" w:rsidRPr="00000000">
        <w:rPr>
          <w:rtl w:val="0"/>
        </w:rPr>
        <w:t xml:space="preserve">AWS CloudFormation StackSets extends the functionality of stacks by enabling you to create, update, or delete stacks across multiple accounts and regions with a single operation.</w:t>
      </w:r>
    </w:p>
    <w:p w:rsidR="00000000" w:rsidDel="00000000" w:rsidP="00000000" w:rsidRDefault="00000000" w:rsidRPr="00000000" w14:paraId="000000F9">
      <w:pPr>
        <w:spacing w:after="240" w:before="240" w:lineRule="auto"/>
        <w:rPr/>
      </w:pPr>
      <w:r w:rsidDel="00000000" w:rsidR="00000000" w:rsidRPr="00000000">
        <w:rPr>
          <w:rtl w:val="0"/>
        </w:rPr>
        <w:t xml:space="preserve">Using an administrator account, you define and manage an AWS CloudFormation template, and use the template as the basis for provisioning stacks into selected target accounts across specified regions.</w:t>
      </w:r>
    </w:p>
    <w:p w:rsidR="00000000" w:rsidDel="00000000" w:rsidP="00000000" w:rsidRDefault="00000000" w:rsidRPr="00000000" w14:paraId="000000FA">
      <w:pPr>
        <w:spacing w:after="240" w:before="240" w:lineRule="auto"/>
        <w:rPr/>
      </w:pPr>
      <w:r w:rsidDel="00000000" w:rsidR="00000000" w:rsidRPr="00000000">
        <w:rPr>
          <w:rtl w:val="0"/>
        </w:rPr>
        <w:t xml:space="preserve">An administrator account is the AWS account in which you create stack sets.</w:t>
      </w:r>
    </w:p>
    <w:p w:rsidR="00000000" w:rsidDel="00000000" w:rsidP="00000000" w:rsidRDefault="00000000" w:rsidRPr="00000000" w14:paraId="000000FB">
      <w:pPr>
        <w:spacing w:after="240" w:before="240" w:lineRule="auto"/>
        <w:rPr/>
      </w:pPr>
      <w:r w:rsidDel="00000000" w:rsidR="00000000" w:rsidRPr="00000000">
        <w:rPr>
          <w:rtl w:val="0"/>
        </w:rPr>
        <w:t xml:space="preserve">A stack set is managed by signing in to the AWS administrator account in which it was created.</w:t>
      </w:r>
    </w:p>
    <w:p w:rsidR="00000000" w:rsidDel="00000000" w:rsidP="00000000" w:rsidRDefault="00000000" w:rsidRPr="00000000" w14:paraId="000000FC">
      <w:pPr>
        <w:spacing w:after="240" w:before="240" w:lineRule="auto"/>
        <w:rPr/>
      </w:pPr>
      <w:r w:rsidDel="00000000" w:rsidR="00000000" w:rsidRPr="00000000">
        <w:rPr>
          <w:rtl w:val="0"/>
        </w:rPr>
        <w:t xml:space="preserve">A target account is the account into which you create, update, or delete one or more stacks in your stack set.</w:t>
      </w:r>
    </w:p>
    <w:p w:rsidR="00000000" w:rsidDel="00000000" w:rsidP="00000000" w:rsidRDefault="00000000" w:rsidRPr="00000000" w14:paraId="000000FD">
      <w:pPr>
        <w:spacing w:after="240" w:before="240" w:lineRule="auto"/>
        <w:rPr/>
      </w:pPr>
      <w:r w:rsidDel="00000000" w:rsidR="00000000" w:rsidRPr="00000000">
        <w:rPr>
          <w:rtl w:val="0"/>
        </w:rPr>
        <w:t xml:space="preserve">Before you can use a stack set to create stacks in a target account, you must set up a trust relationship between the administrator and target accounts.</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w0cny9uaxlwi" w:id="25"/>
      <w:bookmarkEnd w:id="25"/>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y6lshebmnzco" w:id="26"/>
      <w:bookmarkEnd w:id="26"/>
      <w:r w:rsidDel="00000000" w:rsidR="00000000" w:rsidRPr="00000000">
        <w:rPr>
          <w:b w:val="1"/>
          <w:color w:val="000000"/>
          <w:sz w:val="26"/>
          <w:szCs w:val="26"/>
          <w:rtl w:val="0"/>
        </w:rPr>
        <w:t xml:space="preserve">Nested Stacks</w:t>
      </w:r>
    </w:p>
    <w:p w:rsidR="00000000" w:rsidDel="00000000" w:rsidP="00000000" w:rsidRDefault="00000000" w:rsidRPr="00000000" w14:paraId="00000100">
      <w:pPr>
        <w:spacing w:after="240" w:before="240" w:lineRule="auto"/>
        <w:rPr/>
      </w:pPr>
      <w:r w:rsidDel="00000000" w:rsidR="00000000" w:rsidRPr="00000000">
        <w:rPr>
          <w:rtl w:val="0"/>
        </w:rPr>
        <w:t xml:space="preserve">Nested stacks allow re-use of CloudFormation code for common use cases.</w:t>
      </w:r>
    </w:p>
    <w:p w:rsidR="00000000" w:rsidDel="00000000" w:rsidP="00000000" w:rsidRDefault="00000000" w:rsidRPr="00000000" w14:paraId="00000101">
      <w:pPr>
        <w:spacing w:after="240" w:before="240" w:lineRule="auto"/>
        <w:rPr/>
      </w:pPr>
      <w:r w:rsidDel="00000000" w:rsidR="00000000" w:rsidRPr="00000000">
        <w:rPr>
          <w:rtl w:val="0"/>
        </w:rPr>
        <w:t xml:space="preserve">For example standard configuration for a load balancer, web server, application server etc.</w:t>
      </w:r>
    </w:p>
    <w:p w:rsidR="00000000" w:rsidDel="00000000" w:rsidP="00000000" w:rsidRDefault="00000000" w:rsidRPr="00000000" w14:paraId="00000102">
      <w:pPr>
        <w:spacing w:after="240" w:before="240" w:lineRule="auto"/>
        <w:rPr/>
      </w:pPr>
      <w:r w:rsidDel="00000000" w:rsidR="00000000" w:rsidRPr="00000000">
        <w:rPr>
          <w:rtl w:val="0"/>
        </w:rPr>
        <w:t xml:space="preserve">Instead of copying out the code each time, create a standard template for each common use case and reference from within your CloudFormation template.</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gbzj4idpa48x" w:id="27"/>
      <w:bookmarkEnd w:id="27"/>
      <w:r w:rsidDel="00000000" w:rsidR="00000000" w:rsidRPr="00000000">
        <w:rPr>
          <w:b w:val="1"/>
          <w:sz w:val="34"/>
          <w:szCs w:val="34"/>
          <w:rtl w:val="0"/>
        </w:rPr>
        <w:t xml:space="preserve">Best Practices</w:t>
      </w:r>
    </w:p>
    <w:p w:rsidR="00000000" w:rsidDel="00000000" w:rsidP="00000000" w:rsidRDefault="00000000" w:rsidRPr="00000000" w14:paraId="00000104">
      <w:pPr>
        <w:spacing w:after="240" w:before="240" w:lineRule="auto"/>
        <w:rPr/>
      </w:pPr>
      <w:r w:rsidDel="00000000" w:rsidR="00000000" w:rsidRPr="00000000">
        <w:rPr>
          <w:rtl w:val="0"/>
        </w:rPr>
        <w:t xml:space="preserve">AWS provides Python “helper scripts” which can help you install software and start services on your EC2 instances.</w:t>
      </w:r>
    </w:p>
    <w:p w:rsidR="00000000" w:rsidDel="00000000" w:rsidP="00000000" w:rsidRDefault="00000000" w:rsidRPr="00000000" w14:paraId="00000105">
      <w:pPr>
        <w:numPr>
          <w:ilvl w:val="0"/>
          <w:numId w:val="8"/>
        </w:numPr>
        <w:spacing w:after="0" w:afterAutospacing="0" w:before="240" w:lineRule="auto"/>
        <w:ind w:left="720" w:hanging="360"/>
      </w:pPr>
      <w:r w:rsidDel="00000000" w:rsidR="00000000" w:rsidRPr="00000000">
        <w:rPr>
          <w:rtl w:val="0"/>
        </w:rPr>
        <w:t xml:space="preserve">Use CloudFormation to make changes to your landscape rather than going directly into the resources.</w:t>
      </w:r>
    </w:p>
    <w:p w:rsidR="00000000" w:rsidDel="00000000" w:rsidP="00000000" w:rsidRDefault="00000000" w:rsidRPr="00000000" w14:paraId="00000106">
      <w:pPr>
        <w:numPr>
          <w:ilvl w:val="0"/>
          <w:numId w:val="8"/>
        </w:numPr>
        <w:spacing w:after="0" w:afterAutospacing="0" w:before="0" w:beforeAutospacing="0" w:lineRule="auto"/>
        <w:ind w:left="720" w:hanging="360"/>
      </w:pPr>
      <w:r w:rsidDel="00000000" w:rsidR="00000000" w:rsidRPr="00000000">
        <w:rPr>
          <w:rtl w:val="0"/>
        </w:rPr>
        <w:t xml:space="preserve">Make use of Change Sets to identify potential trouble spots in your updates.</w:t>
      </w:r>
    </w:p>
    <w:p w:rsidR="00000000" w:rsidDel="00000000" w:rsidP="00000000" w:rsidRDefault="00000000" w:rsidRPr="00000000" w14:paraId="00000107">
      <w:pPr>
        <w:numPr>
          <w:ilvl w:val="0"/>
          <w:numId w:val="8"/>
        </w:numPr>
        <w:spacing w:after="0" w:afterAutospacing="0" w:before="0" w:beforeAutospacing="0" w:lineRule="auto"/>
        <w:ind w:left="720" w:hanging="360"/>
      </w:pPr>
      <w:r w:rsidDel="00000000" w:rsidR="00000000" w:rsidRPr="00000000">
        <w:rPr>
          <w:rtl w:val="0"/>
        </w:rPr>
        <w:t xml:space="preserve">Use Stack Policies to explicitly protect sensitive portions of your stack.</w:t>
      </w:r>
    </w:p>
    <w:p w:rsidR="00000000" w:rsidDel="00000000" w:rsidP="00000000" w:rsidRDefault="00000000" w:rsidRPr="00000000" w14:paraId="00000108">
      <w:pPr>
        <w:numPr>
          <w:ilvl w:val="0"/>
          <w:numId w:val="8"/>
        </w:numPr>
        <w:spacing w:after="240" w:before="0" w:beforeAutospacing="0" w:lineRule="auto"/>
        <w:ind w:left="720" w:hanging="360"/>
      </w:pPr>
      <w:r w:rsidDel="00000000" w:rsidR="00000000" w:rsidRPr="00000000">
        <w:rPr>
          <w:rtl w:val="0"/>
        </w:rPr>
        <w:t xml:space="preserve">Use a version control system such as CodeCommit or GitHub to track changes to templates.</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uz4y4mammae7" w:id="28"/>
      <w:bookmarkEnd w:id="28"/>
      <w:r w:rsidDel="00000000" w:rsidR="00000000" w:rsidRPr="00000000">
        <w:rPr>
          <w:b w:val="1"/>
          <w:sz w:val="34"/>
          <w:szCs w:val="34"/>
          <w:rtl w:val="0"/>
        </w:rPr>
        <w:t xml:space="preserve">Serverless Application Model (SAM)</w:t>
      </w:r>
    </w:p>
    <w:p w:rsidR="00000000" w:rsidDel="00000000" w:rsidP="00000000" w:rsidRDefault="00000000" w:rsidRPr="00000000" w14:paraId="0000010A">
      <w:pPr>
        <w:spacing w:after="240" w:before="240" w:lineRule="auto"/>
        <w:rPr/>
      </w:pPr>
      <w:r w:rsidDel="00000000" w:rsidR="00000000" w:rsidRPr="00000000">
        <w:rPr>
          <w:rtl w:val="0"/>
        </w:rPr>
        <w:t xml:space="preserve">Use SAM for deploying serverless applications using CloudFormation.</w:t>
      </w:r>
    </w:p>
    <w:p w:rsidR="00000000" w:rsidDel="00000000" w:rsidP="00000000" w:rsidRDefault="00000000" w:rsidRPr="00000000" w14:paraId="0000010B">
      <w:pPr>
        <w:spacing w:after="240" w:before="240" w:lineRule="auto"/>
        <w:rPr/>
      </w:pPr>
      <w:r w:rsidDel="00000000" w:rsidR="00000000" w:rsidRPr="00000000">
        <w:rPr>
          <w:rtl w:val="0"/>
        </w:rPr>
        <w:t xml:space="preserve">SAM is an extension to CloudFormation used to define serverless applications.</w:t>
      </w:r>
    </w:p>
    <w:p w:rsidR="00000000" w:rsidDel="00000000" w:rsidP="00000000" w:rsidRDefault="00000000" w:rsidRPr="00000000" w14:paraId="0000010C">
      <w:pPr>
        <w:spacing w:after="240" w:before="240" w:lineRule="auto"/>
        <w:rPr/>
      </w:pPr>
      <w:r w:rsidDel="00000000" w:rsidR="00000000" w:rsidRPr="00000000">
        <w:rPr>
          <w:rtl w:val="0"/>
        </w:rPr>
        <w:t xml:space="preserve">Simplified syntax for defining serverless resources: APIs, Lambda Functions, DynamoDB Tables etc.</w:t>
      </w:r>
    </w:p>
    <w:p w:rsidR="00000000" w:rsidDel="00000000" w:rsidP="00000000" w:rsidRDefault="00000000" w:rsidRPr="00000000" w14:paraId="0000010D">
      <w:pPr>
        <w:spacing w:after="240" w:before="240" w:lineRule="auto"/>
        <w:rPr/>
      </w:pPr>
      <w:r w:rsidDel="00000000" w:rsidR="00000000" w:rsidRPr="00000000">
        <w:rPr>
          <w:rtl w:val="0"/>
        </w:rPr>
        <w:t xml:space="preserve">Use the SAM CLI to package your deployment code, upload it to S3 and deploy your serverless application.</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8xsciw2u54j" w:id="29"/>
      <w:bookmarkEnd w:id="29"/>
      <w:r w:rsidDel="00000000" w:rsidR="00000000" w:rsidRPr="00000000">
        <w:rPr>
          <w:b w:val="1"/>
          <w:sz w:val="34"/>
          <w:szCs w:val="34"/>
          <w:rtl w:val="0"/>
        </w:rPr>
        <w:t xml:space="preserve">User data with EC2</w:t>
      </w:r>
    </w:p>
    <w:p w:rsidR="00000000" w:rsidDel="00000000" w:rsidP="00000000" w:rsidRDefault="00000000" w:rsidRPr="00000000" w14:paraId="0000010F">
      <w:pPr>
        <w:spacing w:after="240" w:before="240" w:lineRule="auto"/>
        <w:rPr/>
      </w:pPr>
      <w:r w:rsidDel="00000000" w:rsidR="00000000" w:rsidRPr="00000000">
        <w:rPr>
          <w:rtl w:val="0"/>
        </w:rPr>
        <w:t xml:space="preserve">User data can be included in CloudFormation.</w:t>
      </w:r>
    </w:p>
    <w:p w:rsidR="00000000" w:rsidDel="00000000" w:rsidP="00000000" w:rsidRDefault="00000000" w:rsidRPr="00000000" w14:paraId="00000110">
      <w:pPr>
        <w:spacing w:after="240" w:before="240" w:lineRule="auto"/>
        <w:rPr/>
      </w:pPr>
      <w:r w:rsidDel="00000000" w:rsidR="00000000" w:rsidRPr="00000000">
        <w:rPr>
          <w:rtl w:val="0"/>
        </w:rPr>
        <w:t xml:space="preserve">The script is passed into Fn::Base64</w:t>
      </w:r>
    </w:p>
    <w:p w:rsidR="00000000" w:rsidDel="00000000" w:rsidP="00000000" w:rsidRDefault="00000000" w:rsidRPr="00000000" w14:paraId="00000111">
      <w:pPr>
        <w:spacing w:after="240" w:before="240" w:lineRule="auto"/>
        <w:rPr/>
      </w:pPr>
      <w:r w:rsidDel="00000000" w:rsidR="00000000" w:rsidRPr="00000000">
        <w:rPr>
          <w:rtl w:val="0"/>
        </w:rPr>
        <w:t xml:space="preserve">The user data script logs are stored in /var/log/cloud-init-output.log</w:t>
      </w:r>
    </w:p>
    <w:p w:rsidR="00000000" w:rsidDel="00000000" w:rsidP="00000000" w:rsidRDefault="00000000" w:rsidRPr="00000000" w14:paraId="00000112">
      <w:pPr>
        <w:spacing w:after="240" w:before="240" w:lineRule="auto"/>
        <w:rPr/>
      </w:pPr>
      <w:r w:rsidDel="00000000" w:rsidR="00000000" w:rsidRPr="00000000">
        <w:rPr>
          <w:rtl w:val="0"/>
        </w:rPr>
        <w:t xml:space="preserve">Binary is available on Amazon EC2 at /opt/aws/bin/cfn-init</w:t>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sp0ls2vtdp0" w:id="30"/>
      <w:bookmarkEnd w:id="30"/>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uzgkiz781bn8" w:id="31"/>
      <w:bookmarkEnd w:id="31"/>
      <w:r w:rsidDel="00000000" w:rsidR="00000000" w:rsidRPr="00000000">
        <w:rPr>
          <w:b w:val="1"/>
          <w:sz w:val="34"/>
          <w:szCs w:val="34"/>
          <w:rtl w:val="0"/>
        </w:rPr>
        <w:t xml:space="preserve">CloudFormation Helper Scripts</w:t>
      </w:r>
    </w:p>
    <w:p w:rsidR="00000000" w:rsidDel="00000000" w:rsidP="00000000" w:rsidRDefault="00000000" w:rsidRPr="00000000" w14:paraId="00000115">
      <w:pPr>
        <w:spacing w:after="240" w:before="240" w:lineRule="auto"/>
        <w:rPr/>
      </w:pPr>
      <w:r w:rsidDel="00000000" w:rsidR="00000000" w:rsidRPr="00000000">
        <w:rPr>
          <w:rtl w:val="0"/>
        </w:rPr>
        <w:t xml:space="preserve">cfn-init:</w:t>
      </w:r>
    </w:p>
    <w:p w:rsidR="00000000" w:rsidDel="00000000" w:rsidP="00000000" w:rsidRDefault="00000000" w:rsidRPr="00000000" w14:paraId="00000116">
      <w:pPr>
        <w:numPr>
          <w:ilvl w:val="0"/>
          <w:numId w:val="30"/>
        </w:numPr>
        <w:spacing w:after="0" w:afterAutospacing="0" w:before="240" w:lineRule="auto"/>
        <w:ind w:left="720" w:hanging="360"/>
      </w:pPr>
      <w:r w:rsidDel="00000000" w:rsidR="00000000" w:rsidRPr="00000000">
        <w:rPr>
          <w:rtl w:val="0"/>
        </w:rPr>
        <w:t xml:space="preserve">The cfn-init helper script reads template metadata from the AWS::CloudFormation::Init key and acts accordingly to:</w:t>
      </w:r>
    </w:p>
    <w:p w:rsidR="00000000" w:rsidDel="00000000" w:rsidP="00000000" w:rsidRDefault="00000000" w:rsidRPr="00000000" w14:paraId="00000117">
      <w:pPr>
        <w:numPr>
          <w:ilvl w:val="0"/>
          <w:numId w:val="30"/>
        </w:numPr>
        <w:spacing w:after="0" w:afterAutospacing="0" w:before="0" w:beforeAutospacing="0" w:lineRule="auto"/>
        <w:ind w:left="720" w:hanging="360"/>
      </w:pPr>
      <w:r w:rsidDel="00000000" w:rsidR="00000000" w:rsidRPr="00000000">
        <w:rPr>
          <w:rtl w:val="0"/>
        </w:rPr>
        <w:t xml:space="preserve">Fetch and parse metadata from AWS CloudFormation</w:t>
      </w:r>
    </w:p>
    <w:p w:rsidR="00000000" w:rsidDel="00000000" w:rsidP="00000000" w:rsidRDefault="00000000" w:rsidRPr="00000000" w14:paraId="00000118">
      <w:pPr>
        <w:numPr>
          <w:ilvl w:val="0"/>
          <w:numId w:val="30"/>
        </w:numPr>
        <w:spacing w:after="0" w:afterAutospacing="0" w:before="0" w:beforeAutospacing="0" w:lineRule="auto"/>
        <w:ind w:left="720" w:hanging="360"/>
      </w:pPr>
      <w:r w:rsidDel="00000000" w:rsidR="00000000" w:rsidRPr="00000000">
        <w:rPr>
          <w:rtl w:val="0"/>
        </w:rPr>
        <w:t xml:space="preserve">Install packages</w:t>
      </w:r>
    </w:p>
    <w:p w:rsidR="00000000" w:rsidDel="00000000" w:rsidP="00000000" w:rsidRDefault="00000000" w:rsidRPr="00000000" w14:paraId="00000119">
      <w:pPr>
        <w:numPr>
          <w:ilvl w:val="0"/>
          <w:numId w:val="30"/>
        </w:numPr>
        <w:spacing w:after="0" w:afterAutospacing="0" w:before="0" w:beforeAutospacing="0" w:lineRule="auto"/>
        <w:ind w:left="720" w:hanging="360"/>
      </w:pPr>
      <w:r w:rsidDel="00000000" w:rsidR="00000000" w:rsidRPr="00000000">
        <w:rPr>
          <w:rtl w:val="0"/>
        </w:rPr>
        <w:t xml:space="preserve">Write files to disk</w:t>
      </w:r>
    </w:p>
    <w:p w:rsidR="00000000" w:rsidDel="00000000" w:rsidP="00000000" w:rsidRDefault="00000000" w:rsidRPr="00000000" w14:paraId="0000011A">
      <w:pPr>
        <w:numPr>
          <w:ilvl w:val="0"/>
          <w:numId w:val="30"/>
        </w:numPr>
        <w:spacing w:after="0" w:afterAutospacing="0" w:before="0" w:beforeAutospacing="0" w:lineRule="auto"/>
        <w:ind w:left="720" w:hanging="360"/>
      </w:pPr>
      <w:r w:rsidDel="00000000" w:rsidR="00000000" w:rsidRPr="00000000">
        <w:rPr>
          <w:rtl w:val="0"/>
        </w:rPr>
        <w:t xml:space="preserve">Enable/disable and start/stop services</w:t>
      </w:r>
    </w:p>
    <w:p w:rsidR="00000000" w:rsidDel="00000000" w:rsidP="00000000" w:rsidRDefault="00000000" w:rsidRPr="00000000" w14:paraId="0000011B">
      <w:pPr>
        <w:numPr>
          <w:ilvl w:val="0"/>
          <w:numId w:val="30"/>
        </w:numPr>
        <w:spacing w:after="0" w:afterAutospacing="0" w:before="0" w:beforeAutospacing="0" w:lineRule="auto"/>
        <w:ind w:left="720" w:hanging="360"/>
      </w:pPr>
      <w:r w:rsidDel="00000000" w:rsidR="00000000" w:rsidRPr="00000000">
        <w:rPr>
          <w:rtl w:val="0"/>
        </w:rPr>
        <w:t xml:space="preserve">cfn-init does not require credentials, so you do not need to use the –access-key, –secret-key, –role, or –credential-file options.</w:t>
      </w:r>
    </w:p>
    <w:p w:rsidR="00000000" w:rsidDel="00000000" w:rsidP="00000000" w:rsidRDefault="00000000" w:rsidRPr="00000000" w14:paraId="0000011C">
      <w:pPr>
        <w:numPr>
          <w:ilvl w:val="0"/>
          <w:numId w:val="30"/>
        </w:numPr>
        <w:spacing w:after="240" w:before="0" w:beforeAutospacing="0" w:lineRule="auto"/>
        <w:ind w:left="720" w:hanging="360"/>
      </w:pPr>
      <w:r w:rsidDel="00000000" w:rsidR="00000000" w:rsidRPr="00000000">
        <w:rPr>
          <w:rtl w:val="0"/>
        </w:rPr>
        <w:t xml:space="preserve">Logs go to /var/log/cfn-init.log</w:t>
      </w:r>
    </w:p>
    <w:p w:rsidR="00000000" w:rsidDel="00000000" w:rsidP="00000000" w:rsidRDefault="00000000" w:rsidRPr="00000000" w14:paraId="0000011D">
      <w:pPr>
        <w:spacing w:after="240" w:before="240" w:lineRule="auto"/>
        <w:rPr/>
      </w:pPr>
      <w:r w:rsidDel="00000000" w:rsidR="00000000" w:rsidRPr="00000000">
        <w:rPr>
          <w:rtl w:val="0"/>
        </w:rPr>
        <w:t xml:space="preserve">cfn-signal:</w:t>
      </w:r>
    </w:p>
    <w:p w:rsidR="00000000" w:rsidDel="00000000" w:rsidP="00000000" w:rsidRDefault="00000000" w:rsidRPr="00000000" w14:paraId="0000011E">
      <w:pPr>
        <w:numPr>
          <w:ilvl w:val="0"/>
          <w:numId w:val="19"/>
        </w:numPr>
        <w:spacing w:after="0" w:afterAutospacing="0" w:before="240" w:lineRule="auto"/>
        <w:ind w:left="720" w:hanging="360"/>
      </w:pPr>
      <w:r w:rsidDel="00000000" w:rsidR="00000000" w:rsidRPr="00000000">
        <w:rPr>
          <w:rtl w:val="0"/>
        </w:rPr>
        <w:t xml:space="preserve">The cfn-signal helper script signals AWS CloudFormation to indicate whether Amazon EC2 instances have been successfully created or updated.</w:t>
      </w:r>
    </w:p>
    <w:p w:rsidR="00000000" w:rsidDel="00000000" w:rsidP="00000000" w:rsidRDefault="00000000" w:rsidRPr="00000000" w14:paraId="0000011F">
      <w:pPr>
        <w:numPr>
          <w:ilvl w:val="0"/>
          <w:numId w:val="19"/>
        </w:numPr>
        <w:spacing w:after="0" w:afterAutospacing="0" w:before="0" w:beforeAutospacing="0" w:lineRule="auto"/>
        <w:ind w:left="720" w:hanging="360"/>
      </w:pPr>
      <w:r w:rsidDel="00000000" w:rsidR="00000000" w:rsidRPr="00000000">
        <w:rPr>
          <w:rtl w:val="0"/>
        </w:rPr>
        <w:t xml:space="preserve">If you install and configure software applications on instances, you can signal AWS CloudFormation when those software applications are ready.</w:t>
      </w:r>
    </w:p>
    <w:p w:rsidR="00000000" w:rsidDel="00000000" w:rsidP="00000000" w:rsidRDefault="00000000" w:rsidRPr="00000000" w14:paraId="00000120">
      <w:pPr>
        <w:numPr>
          <w:ilvl w:val="0"/>
          <w:numId w:val="19"/>
        </w:numPr>
        <w:spacing w:after="0" w:afterAutospacing="0" w:before="0" w:beforeAutospacing="0" w:lineRule="auto"/>
        <w:ind w:left="720" w:hanging="360"/>
      </w:pPr>
      <w:r w:rsidDel="00000000" w:rsidR="00000000" w:rsidRPr="00000000">
        <w:rPr>
          <w:rtl w:val="0"/>
        </w:rPr>
        <w:t xml:space="preserve">You use the cfn-signal script in conjunction with a </w:t>
      </w:r>
      <w:hyperlink r:id="rId6">
        <w:r w:rsidDel="00000000" w:rsidR="00000000" w:rsidRPr="00000000">
          <w:rPr>
            <w:b w:val="1"/>
            <w:color w:val="1155cc"/>
            <w:u w:val="single"/>
            <w:rtl w:val="0"/>
          </w:rPr>
          <w:t xml:space="preserve">CreationPolicy</w:t>
        </w:r>
      </w:hyperlink>
      <w:r w:rsidDel="00000000" w:rsidR="00000000" w:rsidRPr="00000000">
        <w:rPr>
          <w:rtl w:val="0"/>
        </w:rPr>
        <w:t xml:space="preserve"> or an Auto Scaling group with a </w:t>
      </w:r>
      <w:hyperlink r:id="rId7">
        <w:r w:rsidDel="00000000" w:rsidR="00000000" w:rsidRPr="00000000">
          <w:rPr>
            <w:b w:val="1"/>
            <w:color w:val="1155cc"/>
            <w:u w:val="single"/>
            <w:rtl w:val="0"/>
          </w:rPr>
          <w:t xml:space="preserve">WaitOnResourceSignals</w:t>
        </w:r>
      </w:hyperlink>
      <w:r w:rsidDel="00000000" w:rsidR="00000000" w:rsidRPr="00000000">
        <w:rPr>
          <w:rtl w:val="0"/>
        </w:rPr>
        <w:t xml:space="preserve"> update policy.</w:t>
      </w:r>
    </w:p>
    <w:p w:rsidR="00000000" w:rsidDel="00000000" w:rsidP="00000000" w:rsidRDefault="00000000" w:rsidRPr="00000000" w14:paraId="00000121">
      <w:pPr>
        <w:numPr>
          <w:ilvl w:val="0"/>
          <w:numId w:val="19"/>
        </w:numPr>
        <w:spacing w:after="0" w:afterAutospacing="0" w:before="0" w:beforeAutospacing="0" w:lineRule="auto"/>
        <w:ind w:left="720" w:hanging="360"/>
      </w:pPr>
      <w:r w:rsidDel="00000000" w:rsidR="00000000" w:rsidRPr="00000000">
        <w:rPr>
          <w:rtl w:val="0"/>
        </w:rPr>
        <w:t xml:space="preserve">When AWS CloudFormation creates or updates resources with those policies, it suspends work on the stack until the resource receives the requisite number of signals or until the timeout period is exceeded.</w:t>
      </w:r>
    </w:p>
    <w:p w:rsidR="00000000" w:rsidDel="00000000" w:rsidP="00000000" w:rsidRDefault="00000000" w:rsidRPr="00000000" w14:paraId="00000122">
      <w:pPr>
        <w:numPr>
          <w:ilvl w:val="0"/>
          <w:numId w:val="19"/>
        </w:numPr>
        <w:spacing w:after="240" w:before="0" w:beforeAutospacing="0" w:lineRule="auto"/>
        <w:ind w:left="720" w:hanging="360"/>
      </w:pPr>
      <w:r w:rsidDel="00000000" w:rsidR="00000000" w:rsidRPr="00000000">
        <w:rPr>
          <w:rtl w:val="0"/>
        </w:rPr>
        <w:t xml:space="preserve">You can signal a creation policy (</w:t>
      </w:r>
      <w:hyperlink r:id="rId8">
        <w:r w:rsidDel="00000000" w:rsidR="00000000" w:rsidRPr="00000000">
          <w:rPr>
            <w:b w:val="1"/>
            <w:color w:val="1155cc"/>
            <w:u w:val="single"/>
            <w:rtl w:val="0"/>
          </w:rPr>
          <w:t xml:space="preserve">CreationPolicy</w:t>
        </w:r>
      </w:hyperlink>
      <w:r w:rsidDel="00000000" w:rsidR="00000000" w:rsidRPr="00000000">
        <w:rPr>
          <w:rtl w:val="0"/>
        </w:rPr>
        <w:t xml:space="preserve">) or a wait condition handle (</w:t>
      </w:r>
      <w:hyperlink r:id="rId9">
        <w:r w:rsidDel="00000000" w:rsidR="00000000" w:rsidRPr="00000000">
          <w:rPr>
            <w:b w:val="1"/>
            <w:color w:val="1155cc"/>
            <w:u w:val="single"/>
            <w:rtl w:val="0"/>
          </w:rPr>
          <w:t xml:space="preserve">WaitOnResourceSignals</w:t>
        </w:r>
      </w:hyperlink>
      <w:r w:rsidDel="00000000" w:rsidR="00000000" w:rsidRPr="00000000">
        <w:rPr>
          <w:rtl w:val="0"/>
        </w:rPr>
        <w:t xml:space="preserve">).</w:t>
      </w:r>
    </w:p>
    <w:p w:rsidR="00000000" w:rsidDel="00000000" w:rsidP="00000000" w:rsidRDefault="00000000" w:rsidRPr="00000000" w14:paraId="00000123">
      <w:pPr>
        <w:spacing w:after="240" w:before="240" w:lineRule="auto"/>
        <w:rPr/>
      </w:pPr>
      <w:r w:rsidDel="00000000" w:rsidR="00000000" w:rsidRPr="00000000">
        <w:rPr>
          <w:rtl w:val="0"/>
        </w:rPr>
        <w:t xml:space="preserve">Troubleshooting errors:</w:t>
      </w:r>
    </w:p>
    <w:p w:rsidR="00000000" w:rsidDel="00000000" w:rsidP="00000000" w:rsidRDefault="00000000" w:rsidRPr="00000000" w14:paraId="00000124">
      <w:pPr>
        <w:numPr>
          <w:ilvl w:val="0"/>
          <w:numId w:val="24"/>
        </w:numPr>
        <w:spacing w:after="0" w:afterAutospacing="0" w:before="240" w:lineRule="auto"/>
        <w:ind w:left="720" w:hanging="360"/>
      </w:pPr>
      <w:r w:rsidDel="00000000" w:rsidR="00000000" w:rsidRPr="00000000">
        <w:rPr>
          <w:rtl w:val="0"/>
        </w:rPr>
        <w:t xml:space="preserve">Make sure the AMI has the CloudFormation helper scripts included.</w:t>
      </w:r>
    </w:p>
    <w:p w:rsidR="00000000" w:rsidDel="00000000" w:rsidP="00000000" w:rsidRDefault="00000000" w:rsidRPr="00000000" w14:paraId="00000125">
      <w:pPr>
        <w:numPr>
          <w:ilvl w:val="0"/>
          <w:numId w:val="24"/>
        </w:numPr>
        <w:spacing w:after="0" w:afterAutospacing="0" w:before="0" w:beforeAutospacing="0" w:lineRule="auto"/>
        <w:ind w:left="720" w:hanging="360"/>
      </w:pPr>
      <w:r w:rsidDel="00000000" w:rsidR="00000000" w:rsidRPr="00000000">
        <w:rPr>
          <w:rtl w:val="0"/>
        </w:rPr>
        <w:t xml:space="preserve">Check that the cfn-init and cfn-signal commands have run successfully.</w:t>
      </w:r>
    </w:p>
    <w:p w:rsidR="00000000" w:rsidDel="00000000" w:rsidP="00000000" w:rsidRDefault="00000000" w:rsidRPr="00000000" w14:paraId="00000126">
      <w:pPr>
        <w:numPr>
          <w:ilvl w:val="0"/>
          <w:numId w:val="24"/>
        </w:numPr>
        <w:spacing w:after="240" w:before="0" w:beforeAutospacing="0" w:lineRule="auto"/>
        <w:ind w:left="720" w:hanging="360"/>
      </w:pPr>
      <w:r w:rsidDel="00000000" w:rsidR="00000000" w:rsidRPr="00000000">
        <w:rPr>
          <w:rtl w:val="0"/>
        </w:rPr>
        <w:t xml:space="preserve">Verify internet connectivity.</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7kku2354ty5g" w:id="32"/>
      <w:bookmarkEnd w:id="32"/>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twzocxv6dfbp" w:id="33"/>
      <w:bookmarkEnd w:id="33"/>
      <w:r w:rsidDel="00000000" w:rsidR="00000000" w:rsidRPr="00000000">
        <w:rPr>
          <w:b w:val="1"/>
          <w:sz w:val="34"/>
          <w:szCs w:val="34"/>
          <w:rtl w:val="0"/>
        </w:rPr>
        <w:t xml:space="preserve">Creation Policies and Wait Conditions</w:t>
      </w:r>
    </w:p>
    <w:p w:rsidR="00000000" w:rsidDel="00000000" w:rsidP="00000000" w:rsidRDefault="00000000" w:rsidRPr="00000000" w14:paraId="00000129">
      <w:pPr>
        <w:numPr>
          <w:ilvl w:val="0"/>
          <w:numId w:val="25"/>
        </w:numPr>
        <w:spacing w:after="0" w:afterAutospacing="0" w:before="240" w:lineRule="auto"/>
        <w:ind w:left="720" w:hanging="360"/>
      </w:pPr>
      <w:r w:rsidDel="00000000" w:rsidR="00000000" w:rsidRPr="00000000">
        <w:rPr>
          <w:rtl w:val="0"/>
        </w:rPr>
        <w:t xml:space="preserve">CreationPolicy attribute:</w:t>
      </w:r>
    </w:p>
    <w:p w:rsidR="00000000" w:rsidDel="00000000" w:rsidP="00000000" w:rsidRDefault="00000000" w:rsidRPr="00000000" w14:paraId="0000012A">
      <w:pPr>
        <w:numPr>
          <w:ilvl w:val="0"/>
          <w:numId w:val="25"/>
        </w:numPr>
        <w:spacing w:after="0" w:afterAutospacing="0" w:before="0" w:beforeAutospacing="0" w:lineRule="auto"/>
        <w:ind w:left="720" w:hanging="360"/>
      </w:pPr>
      <w:r w:rsidDel="00000000" w:rsidR="00000000" w:rsidRPr="00000000">
        <w:rPr>
          <w:rtl w:val="0"/>
        </w:rPr>
        <w:t xml:space="preserve">Use the CreationPolicy attribute when you want to wait on resource configuration actions before stack creation proceeds.</w:t>
      </w:r>
    </w:p>
    <w:p w:rsidR="00000000" w:rsidDel="00000000" w:rsidP="00000000" w:rsidRDefault="00000000" w:rsidRPr="00000000" w14:paraId="0000012B">
      <w:pPr>
        <w:numPr>
          <w:ilvl w:val="0"/>
          <w:numId w:val="25"/>
        </w:numPr>
        <w:spacing w:after="0" w:afterAutospacing="0" w:before="0" w:beforeAutospacing="0" w:lineRule="auto"/>
        <w:ind w:left="720" w:hanging="360"/>
      </w:pPr>
      <w:r w:rsidDel="00000000" w:rsidR="00000000" w:rsidRPr="00000000">
        <w:rPr>
          <w:rtl w:val="0"/>
        </w:rPr>
        <w:t xml:space="preserve">You can associate the CreationPolicy attribute with a resource to prevent its status from reaching create complete until AWS CloudFormation receives a specified number of success signals, or the timeout period is exceeded.</w:t>
      </w:r>
    </w:p>
    <w:p w:rsidR="00000000" w:rsidDel="00000000" w:rsidP="00000000" w:rsidRDefault="00000000" w:rsidRPr="00000000" w14:paraId="0000012C">
      <w:pPr>
        <w:numPr>
          <w:ilvl w:val="0"/>
          <w:numId w:val="25"/>
        </w:numPr>
        <w:spacing w:after="0" w:afterAutospacing="0" w:before="0" w:beforeAutospacing="0" w:lineRule="auto"/>
        <w:ind w:left="720" w:hanging="360"/>
      </w:pPr>
      <w:r w:rsidDel="00000000" w:rsidR="00000000" w:rsidRPr="00000000">
        <w:rPr>
          <w:rtl w:val="0"/>
        </w:rPr>
        <w:t xml:space="preserve">To signal a resource, you can use the </w:t>
      </w:r>
      <w:hyperlink r:id="rId10">
        <w:r w:rsidDel="00000000" w:rsidR="00000000" w:rsidRPr="00000000">
          <w:rPr>
            <w:b w:val="1"/>
            <w:color w:val="1155cc"/>
            <w:u w:val="single"/>
            <w:rtl w:val="0"/>
          </w:rPr>
          <w:t xml:space="preserve">cfn-signal</w:t>
        </w:r>
      </w:hyperlink>
      <w:r w:rsidDel="00000000" w:rsidR="00000000" w:rsidRPr="00000000">
        <w:rPr>
          <w:rtl w:val="0"/>
        </w:rPr>
        <w:t xml:space="preserve"> helper script or </w:t>
      </w:r>
      <w:hyperlink r:id="rId11">
        <w:r w:rsidDel="00000000" w:rsidR="00000000" w:rsidRPr="00000000">
          <w:rPr>
            <w:b w:val="1"/>
            <w:color w:val="1155cc"/>
            <w:u w:val="single"/>
            <w:rtl w:val="0"/>
          </w:rPr>
          <w:t xml:space="preserve">SignalResource</w:t>
        </w:r>
      </w:hyperlink>
      <w:r w:rsidDel="00000000" w:rsidR="00000000" w:rsidRPr="00000000">
        <w:rPr>
          <w:rtl w:val="0"/>
        </w:rPr>
        <w:t xml:space="preserve"> API.</w:t>
      </w:r>
    </w:p>
    <w:p w:rsidR="00000000" w:rsidDel="00000000" w:rsidP="00000000" w:rsidRDefault="00000000" w:rsidRPr="00000000" w14:paraId="0000012D">
      <w:pPr>
        <w:numPr>
          <w:ilvl w:val="0"/>
          <w:numId w:val="25"/>
        </w:numPr>
        <w:spacing w:after="240" w:before="0" w:beforeAutospacing="0" w:lineRule="auto"/>
        <w:ind w:left="720" w:hanging="360"/>
      </w:pPr>
      <w:r w:rsidDel="00000000" w:rsidR="00000000" w:rsidRPr="00000000">
        <w:rPr>
          <w:rtl w:val="0"/>
        </w:rPr>
        <w:t xml:space="preserve">AWS CloudFormation publishes valid signals to the stack events so that you track the number of signals sent.</w:t>
      </w:r>
    </w:p>
    <w:p w:rsidR="00000000" w:rsidDel="00000000" w:rsidP="00000000" w:rsidRDefault="00000000" w:rsidRPr="00000000" w14:paraId="0000012E">
      <w:pPr>
        <w:spacing w:after="240" w:before="240" w:lineRule="auto"/>
        <w:rPr/>
      </w:pPr>
      <w:r w:rsidDel="00000000" w:rsidR="00000000" w:rsidRPr="00000000">
        <w:rPr>
          <w:rtl w:val="0"/>
        </w:rPr>
        <w:t xml:space="preserve">The following CloudFormation resources support creation policies:</w:t>
      </w:r>
    </w:p>
    <w:p w:rsidR="00000000" w:rsidDel="00000000" w:rsidP="00000000" w:rsidRDefault="00000000" w:rsidRPr="00000000" w14:paraId="0000012F">
      <w:pPr>
        <w:numPr>
          <w:ilvl w:val="0"/>
          <w:numId w:val="9"/>
        </w:numPr>
        <w:spacing w:after="0" w:afterAutospacing="0" w:before="240" w:lineRule="auto"/>
        <w:ind w:left="720" w:hanging="360"/>
      </w:pPr>
      <w:hyperlink r:id="rId12">
        <w:r w:rsidDel="00000000" w:rsidR="00000000" w:rsidRPr="00000000">
          <w:rPr>
            <w:b w:val="1"/>
            <w:color w:val="1155cc"/>
            <w:u w:val="single"/>
            <w:rtl w:val="0"/>
          </w:rPr>
          <w:t xml:space="preserve">AWS::AutoScaling::AutoScalingGroup</w:t>
        </w:r>
      </w:hyperlink>
      <w:r w:rsidDel="00000000" w:rsidR="00000000" w:rsidRPr="00000000">
        <w:rPr>
          <w:rtl w:val="0"/>
        </w:rPr>
      </w:r>
    </w:p>
    <w:p w:rsidR="00000000" w:rsidDel="00000000" w:rsidP="00000000" w:rsidRDefault="00000000" w:rsidRPr="00000000" w14:paraId="00000130">
      <w:pPr>
        <w:numPr>
          <w:ilvl w:val="0"/>
          <w:numId w:val="9"/>
        </w:numPr>
        <w:spacing w:after="0" w:afterAutospacing="0" w:before="0" w:beforeAutospacing="0" w:lineRule="auto"/>
        <w:ind w:left="720" w:hanging="360"/>
      </w:pPr>
      <w:hyperlink r:id="rId13">
        <w:r w:rsidDel="00000000" w:rsidR="00000000" w:rsidRPr="00000000">
          <w:rPr>
            <w:b w:val="1"/>
            <w:color w:val="1155cc"/>
            <w:u w:val="single"/>
            <w:rtl w:val="0"/>
          </w:rPr>
          <w:t xml:space="preserve">AWS::EC2::Instance</w:t>
        </w:r>
      </w:hyperlink>
      <w:r w:rsidDel="00000000" w:rsidR="00000000" w:rsidRPr="00000000">
        <w:rPr>
          <w:rtl w:val="0"/>
        </w:rPr>
      </w:r>
    </w:p>
    <w:p w:rsidR="00000000" w:rsidDel="00000000" w:rsidP="00000000" w:rsidRDefault="00000000" w:rsidRPr="00000000" w14:paraId="00000131">
      <w:pPr>
        <w:numPr>
          <w:ilvl w:val="0"/>
          <w:numId w:val="9"/>
        </w:numPr>
        <w:spacing w:after="240" w:before="0" w:beforeAutospacing="0" w:lineRule="auto"/>
        <w:ind w:left="720" w:hanging="360"/>
      </w:pPr>
      <w:hyperlink r:id="rId14">
        <w:r w:rsidDel="00000000" w:rsidR="00000000" w:rsidRPr="00000000">
          <w:rPr>
            <w:b w:val="1"/>
            <w:color w:val="1155cc"/>
            <w:u w:val="single"/>
            <w:rtl w:val="0"/>
          </w:rPr>
          <w:t xml:space="preserve">AWS::CloudFormation::WaitCondition</w:t>
        </w:r>
      </w:hyperlink>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DeletionPolicy attribute:</w:t>
      </w:r>
    </w:p>
    <w:p w:rsidR="00000000" w:rsidDel="00000000" w:rsidP="00000000" w:rsidRDefault="00000000" w:rsidRPr="00000000" w14:paraId="00000133">
      <w:pPr>
        <w:numPr>
          <w:ilvl w:val="0"/>
          <w:numId w:val="1"/>
        </w:numPr>
        <w:spacing w:after="0" w:afterAutospacing="0" w:before="240" w:lineRule="auto"/>
        <w:ind w:left="720" w:hanging="360"/>
      </w:pPr>
      <w:r w:rsidDel="00000000" w:rsidR="00000000" w:rsidRPr="00000000">
        <w:rPr>
          <w:rtl w:val="0"/>
        </w:rPr>
        <w:t xml:space="preserve">With the DeletionPolicy attribute you can preserve or (in some cases) backup a resource when its stack is deleted.</w:t>
      </w:r>
    </w:p>
    <w:p w:rsidR="00000000" w:rsidDel="00000000" w:rsidP="00000000" w:rsidRDefault="00000000" w:rsidRPr="00000000" w14:paraId="00000134">
      <w:pPr>
        <w:numPr>
          <w:ilvl w:val="0"/>
          <w:numId w:val="1"/>
        </w:numPr>
        <w:spacing w:after="0" w:afterAutospacing="0" w:before="0" w:beforeAutospacing="0" w:lineRule="auto"/>
        <w:ind w:left="720" w:hanging="360"/>
      </w:pPr>
      <w:r w:rsidDel="00000000" w:rsidR="00000000" w:rsidRPr="00000000">
        <w:rPr>
          <w:rtl w:val="0"/>
        </w:rPr>
        <w:t xml:space="preserve">You specify a DeletionPolicy attribute for each resource that you want to control.</w:t>
      </w:r>
    </w:p>
    <w:p w:rsidR="00000000" w:rsidDel="00000000" w:rsidP="00000000" w:rsidRDefault="00000000" w:rsidRPr="00000000" w14:paraId="00000135">
      <w:pPr>
        <w:numPr>
          <w:ilvl w:val="0"/>
          <w:numId w:val="1"/>
        </w:numPr>
        <w:spacing w:after="240" w:before="0" w:beforeAutospacing="0" w:lineRule="auto"/>
        <w:ind w:left="720" w:hanging="360"/>
      </w:pPr>
      <w:r w:rsidDel="00000000" w:rsidR="00000000" w:rsidRPr="00000000">
        <w:rPr>
          <w:rtl w:val="0"/>
        </w:rPr>
        <w:t xml:space="preserve">If a resource has no DeletionPolicy attribute, AWS CloudFormation deletes the resource by default.</w:t>
      </w:r>
    </w:p>
    <w:p w:rsidR="00000000" w:rsidDel="00000000" w:rsidP="00000000" w:rsidRDefault="00000000" w:rsidRPr="00000000" w14:paraId="00000136">
      <w:pPr>
        <w:spacing w:after="240" w:before="240" w:lineRule="auto"/>
        <w:rPr/>
      </w:pPr>
      <w:r w:rsidDel="00000000" w:rsidR="00000000" w:rsidRPr="00000000">
        <w:rPr>
          <w:rtl w:val="0"/>
        </w:rPr>
        <w:t xml:space="preserve">DependsOn attribute:</w:t>
      </w:r>
    </w:p>
    <w:p w:rsidR="00000000" w:rsidDel="00000000" w:rsidP="00000000" w:rsidRDefault="00000000" w:rsidRPr="00000000" w14:paraId="00000137">
      <w:pPr>
        <w:numPr>
          <w:ilvl w:val="0"/>
          <w:numId w:val="14"/>
        </w:numPr>
        <w:spacing w:after="0" w:afterAutospacing="0" w:before="240" w:lineRule="auto"/>
        <w:ind w:left="720" w:hanging="360"/>
      </w:pPr>
      <w:r w:rsidDel="00000000" w:rsidR="00000000" w:rsidRPr="00000000">
        <w:rPr>
          <w:rtl w:val="0"/>
        </w:rPr>
        <w:t xml:space="preserve">With the DependsOn attribute you can specify that the creation of a specific resource follows another.</w:t>
      </w:r>
    </w:p>
    <w:p w:rsidR="00000000" w:rsidDel="00000000" w:rsidP="00000000" w:rsidRDefault="00000000" w:rsidRPr="00000000" w14:paraId="00000138">
      <w:pPr>
        <w:numPr>
          <w:ilvl w:val="0"/>
          <w:numId w:val="14"/>
        </w:numPr>
        <w:spacing w:after="240" w:before="0" w:beforeAutospacing="0" w:lineRule="auto"/>
        <w:ind w:left="720" w:hanging="360"/>
      </w:pPr>
      <w:r w:rsidDel="00000000" w:rsidR="00000000" w:rsidRPr="00000000">
        <w:rPr>
          <w:rtl w:val="0"/>
        </w:rPr>
        <w:t xml:space="preserve">When you add a DependsOn attribute to a resource, that resource is created only after the creation of the resource specified in the DependsOn attribute.</w:t>
      </w:r>
    </w:p>
    <w:p w:rsidR="00000000" w:rsidDel="00000000" w:rsidP="00000000" w:rsidRDefault="00000000" w:rsidRPr="00000000" w14:paraId="00000139">
      <w:pPr>
        <w:spacing w:after="240" w:before="240" w:lineRule="auto"/>
        <w:rPr/>
      </w:pPr>
      <w:r w:rsidDel="00000000" w:rsidR="00000000" w:rsidRPr="00000000">
        <w:rPr>
          <w:rtl w:val="0"/>
        </w:rPr>
        <w:t xml:space="preserve">WaitCondition:</w:t>
      </w:r>
    </w:p>
    <w:p w:rsidR="00000000" w:rsidDel="00000000" w:rsidP="00000000" w:rsidRDefault="00000000" w:rsidRPr="00000000" w14:paraId="0000013A">
      <w:pPr>
        <w:numPr>
          <w:ilvl w:val="0"/>
          <w:numId w:val="13"/>
        </w:numPr>
        <w:spacing w:after="0" w:afterAutospacing="0" w:before="240" w:lineRule="auto"/>
        <w:ind w:left="720" w:hanging="360"/>
      </w:pPr>
      <w:r w:rsidDel="00000000" w:rsidR="00000000" w:rsidRPr="00000000">
        <w:rPr>
          <w:rtl w:val="0"/>
        </w:rPr>
        <w:t xml:space="preserve">Note: For Amazon EC2 and Auto Scaling resources, AWS recommends that you use a CreationPolicy attribute instead of wait conditions.</w:t>
      </w:r>
    </w:p>
    <w:p w:rsidR="00000000" w:rsidDel="00000000" w:rsidP="00000000" w:rsidRDefault="00000000" w:rsidRPr="00000000" w14:paraId="0000013B">
      <w:pPr>
        <w:numPr>
          <w:ilvl w:val="0"/>
          <w:numId w:val="13"/>
        </w:numPr>
        <w:spacing w:after="0" w:afterAutospacing="0" w:before="0" w:beforeAutospacing="0" w:lineRule="auto"/>
        <w:ind w:left="720" w:hanging="360"/>
      </w:pPr>
      <w:r w:rsidDel="00000000" w:rsidR="00000000" w:rsidRPr="00000000">
        <w:rPr>
          <w:rtl w:val="0"/>
        </w:rPr>
        <w:t xml:space="preserve">You can use a wait condition for situations like the following:</w:t>
      </w:r>
    </w:p>
    <w:p w:rsidR="00000000" w:rsidDel="00000000" w:rsidP="00000000" w:rsidRDefault="00000000" w:rsidRPr="00000000" w14:paraId="0000013C">
      <w:pPr>
        <w:numPr>
          <w:ilvl w:val="0"/>
          <w:numId w:val="13"/>
        </w:numPr>
        <w:spacing w:after="0" w:afterAutospacing="0" w:before="0" w:beforeAutospacing="0" w:lineRule="auto"/>
        <w:ind w:left="720" w:hanging="360"/>
      </w:pPr>
      <w:r w:rsidDel="00000000" w:rsidR="00000000" w:rsidRPr="00000000">
        <w:rPr>
          <w:rtl w:val="0"/>
        </w:rPr>
        <w:t xml:space="preserve">To coordinate stack resource creation with configuration actions that are external to the stack creation.</w:t>
      </w:r>
    </w:p>
    <w:p w:rsidR="00000000" w:rsidDel="00000000" w:rsidP="00000000" w:rsidRDefault="00000000" w:rsidRPr="00000000" w14:paraId="0000013D">
      <w:pPr>
        <w:numPr>
          <w:ilvl w:val="0"/>
          <w:numId w:val="13"/>
        </w:numPr>
        <w:spacing w:after="240" w:before="0" w:beforeAutospacing="0" w:lineRule="auto"/>
        <w:ind w:left="720" w:hanging="360"/>
      </w:pPr>
      <w:r w:rsidDel="00000000" w:rsidR="00000000" w:rsidRPr="00000000">
        <w:rPr>
          <w:rtl w:val="0"/>
        </w:rPr>
        <w:t xml:space="preserve">To track the status of a configuration process.</w:t>
      </w:r>
    </w:p>
    <w:p w:rsidR="00000000" w:rsidDel="00000000" w:rsidP="00000000" w:rsidRDefault="00000000" w:rsidRPr="00000000" w14:paraId="0000013E">
      <w:pPr>
        <w:spacing w:after="240" w:before="240" w:lineRule="auto"/>
        <w:rPr/>
      </w:pPr>
      <w:r w:rsidDel="00000000" w:rsidR="00000000" w:rsidRPr="00000000">
        <w:rPr>
          <w:rtl w:val="0"/>
        </w:rPr>
        <w:t xml:space="preserve">UpdatePolicy Attribute (WaitOnResourceSignals)</w:t>
      </w:r>
    </w:p>
    <w:p w:rsidR="00000000" w:rsidDel="00000000" w:rsidP="00000000" w:rsidRDefault="00000000" w:rsidRPr="00000000" w14:paraId="0000013F">
      <w:pPr>
        <w:spacing w:after="240" w:before="240" w:lineRule="auto"/>
        <w:rPr/>
      </w:pPr>
      <w:r w:rsidDel="00000000" w:rsidR="00000000" w:rsidRPr="00000000">
        <w:rPr>
          <w:rtl w:val="0"/>
        </w:rPr>
        <w:t xml:space="preserve">Use the UpdatePolicy attribute to specify how AWS CloudFormation handles updates to the following resources:</w:t>
      </w:r>
    </w:p>
    <w:p w:rsidR="00000000" w:rsidDel="00000000" w:rsidP="00000000" w:rsidRDefault="00000000" w:rsidRPr="00000000" w14:paraId="00000140">
      <w:pPr>
        <w:numPr>
          <w:ilvl w:val="0"/>
          <w:numId w:val="3"/>
        </w:numPr>
        <w:spacing w:after="0" w:afterAutospacing="0" w:before="240" w:lineRule="auto"/>
        <w:ind w:left="720" w:hanging="360"/>
      </w:pPr>
      <w:hyperlink r:id="rId15">
        <w:r w:rsidDel="00000000" w:rsidR="00000000" w:rsidRPr="00000000">
          <w:rPr>
            <w:b w:val="1"/>
            <w:color w:val="1155cc"/>
            <w:u w:val="single"/>
            <w:rtl w:val="0"/>
          </w:rPr>
          <w:t xml:space="preserve">AWS::AutoScaling::AutoScalingGroup</w:t>
        </w:r>
      </w:hyperlink>
      <w:r w:rsidDel="00000000" w:rsidR="00000000" w:rsidRPr="00000000">
        <w:rPr>
          <w:rtl w:val="0"/>
        </w:rPr>
        <w:t xml:space="preserve">,</w:t>
      </w:r>
    </w:p>
    <w:p w:rsidR="00000000" w:rsidDel="00000000" w:rsidP="00000000" w:rsidRDefault="00000000" w:rsidRPr="00000000" w14:paraId="00000141">
      <w:pPr>
        <w:numPr>
          <w:ilvl w:val="0"/>
          <w:numId w:val="3"/>
        </w:numPr>
        <w:spacing w:after="0" w:afterAutospacing="0" w:before="0" w:beforeAutospacing="0" w:lineRule="auto"/>
        <w:ind w:left="720" w:hanging="360"/>
      </w:pPr>
      <w:hyperlink r:id="rId16">
        <w:r w:rsidDel="00000000" w:rsidR="00000000" w:rsidRPr="00000000">
          <w:rPr>
            <w:b w:val="1"/>
            <w:color w:val="1155cc"/>
            <w:u w:val="single"/>
            <w:rtl w:val="0"/>
          </w:rPr>
          <w:t xml:space="preserve">AWS::ElastiCache::ReplicationGroup</w:t>
        </w:r>
      </w:hyperlink>
      <w:r w:rsidDel="00000000" w:rsidR="00000000" w:rsidRPr="00000000">
        <w:rPr>
          <w:rtl w:val="0"/>
        </w:rPr>
      </w:r>
    </w:p>
    <w:p w:rsidR="00000000" w:rsidDel="00000000" w:rsidP="00000000" w:rsidRDefault="00000000" w:rsidRPr="00000000" w14:paraId="00000142">
      <w:pPr>
        <w:numPr>
          <w:ilvl w:val="0"/>
          <w:numId w:val="3"/>
        </w:numPr>
        <w:spacing w:after="0" w:afterAutospacing="0" w:before="0" w:beforeAutospacing="0" w:lineRule="auto"/>
        <w:ind w:left="720" w:hanging="360"/>
      </w:pPr>
      <w:hyperlink r:id="rId17">
        <w:r w:rsidDel="00000000" w:rsidR="00000000" w:rsidRPr="00000000">
          <w:rPr>
            <w:b w:val="1"/>
            <w:color w:val="1155cc"/>
            <w:u w:val="single"/>
            <w:rtl w:val="0"/>
          </w:rPr>
          <w:t xml:space="preserve">AWS::Elasticsearch::Domain</w:t>
        </w:r>
      </w:hyperlink>
      <w:r w:rsidDel="00000000" w:rsidR="00000000" w:rsidRPr="00000000">
        <w:rPr>
          <w:rtl w:val="0"/>
        </w:rPr>
      </w:r>
    </w:p>
    <w:p w:rsidR="00000000" w:rsidDel="00000000" w:rsidP="00000000" w:rsidRDefault="00000000" w:rsidRPr="00000000" w14:paraId="00000143">
      <w:pPr>
        <w:numPr>
          <w:ilvl w:val="0"/>
          <w:numId w:val="3"/>
        </w:numPr>
        <w:spacing w:after="240" w:before="0" w:beforeAutospacing="0" w:lineRule="auto"/>
        <w:ind w:left="720" w:hanging="360"/>
      </w:pPr>
      <w:hyperlink r:id="rId18">
        <w:r w:rsidDel="00000000" w:rsidR="00000000" w:rsidRPr="00000000">
          <w:rPr>
            <w:b w:val="1"/>
            <w:color w:val="1155cc"/>
            <w:u w:val="single"/>
            <w:rtl w:val="0"/>
          </w:rPr>
          <w:t xml:space="preserve">AWS::Lambda::Alias</w:t>
        </w:r>
      </w:hyperlink>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UpdateReplacePolicy attribute:</w:t>
      </w:r>
    </w:p>
    <w:p w:rsidR="00000000" w:rsidDel="00000000" w:rsidP="00000000" w:rsidRDefault="00000000" w:rsidRPr="00000000" w14:paraId="00000145">
      <w:pPr>
        <w:numPr>
          <w:ilvl w:val="0"/>
          <w:numId w:val="5"/>
        </w:numPr>
        <w:spacing w:after="240" w:before="240" w:lineRule="auto"/>
        <w:ind w:left="720" w:hanging="360"/>
      </w:pPr>
      <w:r w:rsidDel="00000000" w:rsidR="00000000" w:rsidRPr="00000000">
        <w:rPr>
          <w:rtl w:val="0"/>
        </w:rPr>
        <w:t xml:space="preserve">Use the UpdateReplacePolicy attribute to retain or (in some cases) backup the existing physical instance of a resource when it is replaced during a stack update operation.</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jsee8kertvz" w:id="34"/>
      <w:bookmarkEnd w:id="34"/>
      <w:r w:rsidDel="00000000" w:rsidR="00000000" w:rsidRPr="00000000">
        <w:rPr>
          <w:b w:val="1"/>
          <w:sz w:val="34"/>
          <w:szCs w:val="34"/>
          <w:rtl w:val="0"/>
        </w:rPr>
        <w:t xml:space="preserve">Rollbacks and Creation Failures</w:t>
      </w:r>
    </w:p>
    <w:p w:rsidR="00000000" w:rsidDel="00000000" w:rsidP="00000000" w:rsidRDefault="00000000" w:rsidRPr="00000000" w14:paraId="00000147">
      <w:pPr>
        <w:spacing w:after="240" w:before="240" w:lineRule="auto"/>
        <w:rPr/>
      </w:pPr>
      <w:hyperlink r:id="rId19">
        <w:r w:rsidDel="00000000" w:rsidR="00000000" w:rsidRPr="00000000">
          <w:rPr>
            <w:b w:val="1"/>
            <w:color w:val="1155cc"/>
            <w:u w:val="single"/>
            <w:rtl w:val="0"/>
          </w:rPr>
          <w:t xml:space="preserve">Stack creation failures</w:t>
        </w:r>
      </w:hyperlink>
      <w:r w:rsidDel="00000000" w:rsidR="00000000" w:rsidRPr="00000000">
        <w:rPr>
          <w:rtl w:val="0"/>
        </w:rPr>
        <w:t xml:space="preserve">:</w:t>
      </w:r>
    </w:p>
    <w:p w:rsidR="00000000" w:rsidDel="00000000" w:rsidP="00000000" w:rsidRDefault="00000000" w:rsidRPr="00000000" w14:paraId="00000148">
      <w:pPr>
        <w:numPr>
          <w:ilvl w:val="0"/>
          <w:numId w:val="15"/>
        </w:numPr>
        <w:spacing w:after="0" w:afterAutospacing="0" w:before="240" w:lineRule="auto"/>
        <w:ind w:left="720" w:hanging="360"/>
      </w:pPr>
      <w:r w:rsidDel="00000000" w:rsidR="00000000" w:rsidRPr="00000000">
        <w:rPr>
          <w:rtl w:val="0"/>
        </w:rPr>
        <w:t xml:space="preserve">By default everything will be deleted.</w:t>
      </w:r>
    </w:p>
    <w:p w:rsidR="00000000" w:rsidDel="00000000" w:rsidP="00000000" w:rsidRDefault="00000000" w:rsidRPr="00000000" w14:paraId="00000149">
      <w:pPr>
        <w:numPr>
          <w:ilvl w:val="0"/>
          <w:numId w:val="15"/>
        </w:numPr>
        <w:spacing w:after="240" w:before="0" w:beforeAutospacing="0" w:lineRule="auto"/>
        <w:ind w:left="720" w:hanging="360"/>
      </w:pPr>
      <w:r w:rsidDel="00000000" w:rsidR="00000000" w:rsidRPr="00000000">
        <w:rPr>
          <w:rtl w:val="0"/>
        </w:rPr>
        <w:t xml:space="preserve">You can optionally disable rollback (good for troubleshooting failures).</w:t>
      </w:r>
    </w:p>
    <w:p w:rsidR="00000000" w:rsidDel="00000000" w:rsidP="00000000" w:rsidRDefault="00000000" w:rsidRPr="00000000" w14:paraId="0000014A">
      <w:pPr>
        <w:spacing w:after="240" w:before="240" w:lineRule="auto"/>
        <w:rPr/>
      </w:pPr>
      <w:r w:rsidDel="00000000" w:rsidR="00000000" w:rsidRPr="00000000">
        <w:rPr>
          <w:rtl w:val="0"/>
        </w:rPr>
        <w:t xml:space="preserve">Stack update failures:</w:t>
      </w:r>
    </w:p>
    <w:p w:rsidR="00000000" w:rsidDel="00000000" w:rsidP="00000000" w:rsidRDefault="00000000" w:rsidRPr="00000000" w14:paraId="0000014B">
      <w:pPr>
        <w:numPr>
          <w:ilvl w:val="0"/>
          <w:numId w:val="4"/>
        </w:numPr>
        <w:spacing w:after="0" w:afterAutospacing="0" w:before="240" w:lineRule="auto"/>
        <w:ind w:left="720" w:hanging="360"/>
      </w:pPr>
      <w:r w:rsidDel="00000000" w:rsidR="00000000" w:rsidRPr="00000000">
        <w:rPr>
          <w:rtl w:val="0"/>
        </w:rPr>
        <w:t xml:space="preserve">The stack will automatically roll back to the previous known working state.</w:t>
      </w:r>
    </w:p>
    <w:p w:rsidR="00000000" w:rsidDel="00000000" w:rsidP="00000000" w:rsidRDefault="00000000" w:rsidRPr="00000000" w14:paraId="0000014C">
      <w:pPr>
        <w:numPr>
          <w:ilvl w:val="0"/>
          <w:numId w:val="4"/>
        </w:numPr>
        <w:spacing w:after="240" w:before="0" w:beforeAutospacing="0" w:lineRule="auto"/>
        <w:ind w:left="720" w:hanging="360"/>
      </w:pPr>
      <w:r w:rsidDel="00000000" w:rsidR="00000000" w:rsidRPr="00000000">
        <w:rPr>
          <w:rtl w:val="0"/>
        </w:rPr>
        <w:t xml:space="preserve">The logs can assist with understanding what issue occurred.</w:t>
      </w:r>
    </w:p>
    <w:p w:rsidR="00000000" w:rsidDel="00000000" w:rsidP="00000000" w:rsidRDefault="00000000" w:rsidRPr="00000000" w14:paraId="0000014D">
      <w:pPr>
        <w:pStyle w:val="Heading2"/>
        <w:keepNext w:val="0"/>
        <w:keepLines w:val="0"/>
        <w:spacing w:after="80" w:lineRule="auto"/>
        <w:rPr>
          <w:b w:val="1"/>
          <w:sz w:val="34"/>
          <w:szCs w:val="34"/>
        </w:rPr>
      </w:pPr>
      <w:bookmarkStart w:colFirst="0" w:colLast="0" w:name="_a27z39gdgnxq" w:id="35"/>
      <w:bookmarkEnd w:id="35"/>
      <w:r w:rsidDel="00000000" w:rsidR="00000000" w:rsidRPr="00000000">
        <w:rPr>
          <w:b w:val="1"/>
          <w:sz w:val="34"/>
          <w:szCs w:val="34"/>
          <w:rtl w:val="0"/>
        </w:rPr>
        <w:t xml:space="preserve">Monitoring and Reporting</w:t>
      </w:r>
    </w:p>
    <w:p w:rsidR="00000000" w:rsidDel="00000000" w:rsidP="00000000" w:rsidRDefault="00000000" w:rsidRPr="00000000" w14:paraId="0000014E">
      <w:pPr>
        <w:spacing w:after="240" w:before="240" w:lineRule="auto"/>
        <w:rPr/>
      </w:pPr>
      <w:r w:rsidDel="00000000" w:rsidR="00000000" w:rsidRPr="00000000">
        <w:rPr>
          <w:rtl w:val="0"/>
        </w:rPr>
        <w:t xml:space="preserve">You can monitor the progress of a stack update by viewing the stack’s events. The console’s </w:t>
      </w:r>
      <w:r w:rsidDel="00000000" w:rsidR="00000000" w:rsidRPr="00000000">
        <w:rPr>
          <w:b w:val="1"/>
          <w:rtl w:val="0"/>
        </w:rPr>
        <w:t xml:space="preserve">Events</w:t>
      </w:r>
      <w:r w:rsidDel="00000000" w:rsidR="00000000" w:rsidRPr="00000000">
        <w:rPr>
          <w:rtl w:val="0"/>
        </w:rPr>
        <w:t xml:space="preserve"> tab displays each major step in the creation and update of the stack sorted by the time of each event with latest events on top.</w:t>
      </w:r>
    </w:p>
    <w:p w:rsidR="00000000" w:rsidDel="00000000" w:rsidP="00000000" w:rsidRDefault="00000000" w:rsidRPr="00000000" w14:paraId="0000014F">
      <w:pPr>
        <w:spacing w:after="240" w:before="240" w:lineRule="auto"/>
        <w:rPr/>
      </w:pPr>
      <w:r w:rsidDel="00000000" w:rsidR="00000000" w:rsidRPr="00000000">
        <w:rPr>
          <w:rtl w:val="0"/>
        </w:rPr>
        <w:t xml:space="preserve">For resources created by CloudFormation, use AWS monitoring and reporting tools applicable to the service.</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68x56l958a9j" w:id="36"/>
      <w:bookmarkEnd w:id="36"/>
      <w:r w:rsidDel="00000000" w:rsidR="00000000" w:rsidRPr="00000000">
        <w:rPr>
          <w:b w:val="1"/>
          <w:sz w:val="34"/>
          <w:szCs w:val="34"/>
          <w:rtl w:val="0"/>
        </w:rPr>
        <w:t xml:space="preserve">Authorization and Access Control</w:t>
      </w:r>
    </w:p>
    <w:p w:rsidR="00000000" w:rsidDel="00000000" w:rsidP="00000000" w:rsidRDefault="00000000" w:rsidRPr="00000000" w14:paraId="00000151">
      <w:pPr>
        <w:spacing w:after="240" w:before="240" w:lineRule="auto"/>
        <w:rPr/>
      </w:pPr>
      <w:r w:rsidDel="00000000" w:rsidR="00000000" w:rsidRPr="00000000">
        <w:rPr>
          <w:rtl w:val="0"/>
        </w:rPr>
        <w:t xml:space="preserve">You can use IAM with AWS CloudFormation to control what users can do with AWS CloudFormation, such as whether they can view stack templates, create stacks, or delete stacks.</w:t>
      </w:r>
    </w:p>
    <w:p w:rsidR="00000000" w:rsidDel="00000000" w:rsidP="00000000" w:rsidRDefault="00000000" w:rsidRPr="00000000" w14:paraId="00000152">
      <w:pPr>
        <w:spacing w:after="240" w:before="240" w:lineRule="auto"/>
        <w:rPr/>
      </w:pPr>
      <w:r w:rsidDel="00000000" w:rsidR="00000000" w:rsidRPr="00000000">
        <w:rPr>
          <w:rtl w:val="0"/>
        </w:rPr>
        <w:t xml:space="preserve">In addition to AWS CloudFormation actions, you can manage what AWS services and resources are available to each user.</w:t>
      </w:r>
    </w:p>
    <w:p w:rsidR="00000000" w:rsidDel="00000000" w:rsidP="00000000" w:rsidRDefault="00000000" w:rsidRPr="00000000" w14:paraId="00000153">
      <w:pPr>
        <w:spacing w:after="240" w:before="240" w:lineRule="auto"/>
        <w:rPr/>
      </w:pPr>
      <w:r w:rsidDel="00000000" w:rsidR="00000000" w:rsidRPr="00000000">
        <w:rPr>
          <w:rtl w:val="0"/>
        </w:rPr>
        <w:t xml:space="preserve">That way, you can control which resources users can access when they use AWS CloudFormation.</w:t>
      </w:r>
    </w:p>
    <w:p w:rsidR="00000000" w:rsidDel="00000000" w:rsidP="00000000" w:rsidRDefault="00000000" w:rsidRPr="00000000" w14:paraId="00000154">
      <w:pPr>
        <w:spacing w:after="240" w:before="240" w:lineRule="auto"/>
        <w:rPr/>
      </w:pPr>
      <w:r w:rsidDel="00000000" w:rsidR="00000000" w:rsidRPr="00000000">
        <w:rPr>
          <w:rtl w:val="0"/>
        </w:rPr>
        <w:t xml:space="preserve">For example, you can specify which users can create Amazon EC2 instances, terminate database instances, or update VPCs. Those same permissions are applied anytime they use AWS CloudFormation to do those actions.</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edgu1ubkyc1a" w:id="37"/>
      <w:bookmarkEnd w:id="37"/>
      <w:r w:rsidDel="00000000" w:rsidR="00000000" w:rsidRPr="00000000">
        <w:rPr>
          <w:b w:val="1"/>
          <w:sz w:val="34"/>
          <w:szCs w:val="34"/>
          <w:rtl w:val="0"/>
        </w:rPr>
        <w:t xml:space="preserve">Charges</w:t>
      </w:r>
    </w:p>
    <w:p w:rsidR="00000000" w:rsidDel="00000000" w:rsidP="00000000" w:rsidRDefault="00000000" w:rsidRPr="00000000" w14:paraId="00000156">
      <w:pPr>
        <w:spacing w:after="240" w:before="240" w:lineRule="auto"/>
        <w:rPr/>
      </w:pPr>
      <w:r w:rsidDel="00000000" w:rsidR="00000000" w:rsidRPr="00000000">
        <w:rPr>
          <w:rtl w:val="0"/>
        </w:rPr>
        <w:t xml:space="preserve">There is no additional charge for AWS CloudFormation.</w:t>
      </w:r>
    </w:p>
    <w:p w:rsidR="00000000" w:rsidDel="00000000" w:rsidP="00000000" w:rsidRDefault="00000000" w:rsidRPr="00000000" w14:paraId="00000157">
      <w:pPr>
        <w:spacing w:after="240" w:before="240" w:lineRule="auto"/>
        <w:rPr/>
      </w:pPr>
      <w:r w:rsidDel="00000000" w:rsidR="00000000" w:rsidRPr="00000000">
        <w:rPr>
          <w:rtl w:val="0"/>
        </w:rPr>
        <w:t xml:space="preserve">You pay for AWS resources (such as Amazon EC2 instances, Elastic Load Balancing load balancers, etc.) created using AWS CloudFormation in the same manner as if you created them manually.</w:t>
      </w:r>
    </w:p>
    <w:p w:rsidR="00000000" w:rsidDel="00000000" w:rsidP="00000000" w:rsidRDefault="00000000" w:rsidRPr="00000000" w14:paraId="00000158">
      <w:pPr>
        <w:spacing w:after="240" w:before="240" w:lineRule="auto"/>
        <w:rPr/>
      </w:pPr>
      <w:r w:rsidDel="00000000" w:rsidR="00000000" w:rsidRPr="00000000">
        <w:rPr>
          <w:rtl w:val="0"/>
        </w:rPr>
        <w:t xml:space="preserve">You only pay for what you use, as you use it; there are no minimum fees and no required upfront commitments.</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gaaxwb2smca2" w:id="38"/>
      <w:bookmarkEnd w:id="38"/>
      <w:r w:rsidDel="00000000" w:rsidR="00000000" w:rsidRPr="00000000">
        <w:rPr>
          <w:b w:val="1"/>
          <w:sz w:val="34"/>
          <w:szCs w:val="34"/>
          <w:rtl w:val="0"/>
        </w:rPr>
        <w:t xml:space="preserve">Snippets</w:t>
      </w:r>
    </w:p>
    <w:p w:rsidR="00000000" w:rsidDel="00000000" w:rsidP="00000000" w:rsidRDefault="00000000" w:rsidRPr="00000000" w14:paraId="0000015A">
      <w:pPr>
        <w:spacing w:after="240" w:before="240" w:lineRule="auto"/>
        <w:rPr>
          <w:color w:val="1155cc"/>
          <w:u w:val="single"/>
        </w:rPr>
      </w:pPr>
      <w:hyperlink r:id="rId20">
        <w:r w:rsidDel="00000000" w:rsidR="00000000" w:rsidRPr="00000000">
          <w:rPr>
            <w:color w:val="1155cc"/>
            <w:u w:val="single"/>
            <w:rtl w:val="0"/>
          </w:rPr>
          <w:t xml:space="preserve">https://docs.aws.amazon.com/AWSCloudFormation/latest/UserGuide/CHAP_TemplateQuickRef.html</w:t>
        </w:r>
      </w:hyperlink>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8x6ltfunt18k" w:id="39"/>
      <w:bookmarkEnd w:id="39"/>
      <w:r w:rsidDel="00000000" w:rsidR="00000000" w:rsidRPr="00000000">
        <w:rPr>
          <w:b w:val="1"/>
          <w:color w:val="000000"/>
          <w:sz w:val="26"/>
          <w:szCs w:val="26"/>
          <w:rtl w:val="0"/>
        </w:rPr>
        <w:t xml:space="preserve">Related posts:</w:t>
      </w:r>
    </w:p>
    <w:p w:rsidR="00000000" w:rsidDel="00000000" w:rsidP="00000000" w:rsidRDefault="00000000" w:rsidRPr="00000000" w14:paraId="0000015C">
      <w:pPr>
        <w:numPr>
          <w:ilvl w:val="0"/>
          <w:numId w:val="21"/>
        </w:numPr>
        <w:spacing w:after="0" w:afterAutospacing="0" w:before="240" w:lineRule="auto"/>
        <w:ind w:left="720" w:hanging="360"/>
      </w:pPr>
      <w:r w:rsidDel="00000000" w:rsidR="00000000" w:rsidRPr="00000000">
        <w:rPr>
          <w:b w:val="1"/>
          <w:sz w:val="26"/>
          <w:szCs w:val="26"/>
        </w:rPr>
        <w:drawing>
          <wp:inline distB="114300" distT="114300" distL="114300" distR="114300">
            <wp:extent cx="1017304" cy="1017304"/>
            <wp:effectExtent b="0" l="0" r="0" t="0"/>
            <wp:docPr descr="Amazon AWS Compute Cheat Sheets" id="1" name="image1.jpg"/>
            <a:graphic>
              <a:graphicData uri="http://schemas.openxmlformats.org/drawingml/2006/picture">
                <pic:pic>
                  <pic:nvPicPr>
                    <pic:cNvPr descr="Amazon AWS Compute Cheat Sheets" id="0" name="image1.jpg"/>
                    <pic:cNvPicPr preferRelativeResize="0"/>
                  </pic:nvPicPr>
                  <pic:blipFill>
                    <a:blip r:embed="rId21"/>
                    <a:srcRect b="0" l="0" r="0" t="0"/>
                    <a:stretch>
                      <a:fillRect/>
                    </a:stretch>
                  </pic:blipFill>
                  <pic:spPr>
                    <a:xfrm>
                      <a:off x="0" y="0"/>
                      <a:ext cx="1017304" cy="1017304"/>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numPr>
          <w:ilvl w:val="0"/>
          <w:numId w:val="21"/>
        </w:numPr>
        <w:spacing w:after="0" w:afterAutospacing="0" w:before="0" w:beforeAutospacing="0" w:lineRule="auto"/>
        <w:ind w:left="720" w:hanging="360"/>
      </w:pPr>
      <w:r w:rsidDel="00000000" w:rsidR="00000000" w:rsidRPr="00000000">
        <w:rPr>
          <w:b w:val="1"/>
          <w:sz w:val="26"/>
          <w:szCs w:val="26"/>
        </w:rPr>
        <w:drawing>
          <wp:inline distB="114300" distT="114300" distL="114300" distR="114300">
            <wp:extent cx="985838" cy="985838"/>
            <wp:effectExtent b="0" l="0" r="0" t="0"/>
            <wp:docPr descr="Amazon DynamoDB Services" id="3" name="image3.jpg"/>
            <a:graphic>
              <a:graphicData uri="http://schemas.openxmlformats.org/drawingml/2006/picture">
                <pic:pic>
                  <pic:nvPicPr>
                    <pic:cNvPr descr="Amazon DynamoDB Services" id="0" name="image3.jpg"/>
                    <pic:cNvPicPr preferRelativeResize="0"/>
                  </pic:nvPicPr>
                  <pic:blipFill>
                    <a:blip r:embed="rId22"/>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21"/>
        </w:numPr>
        <w:spacing w:after="240" w:before="0" w:beforeAutospacing="0" w:lineRule="auto"/>
        <w:ind w:left="720" w:hanging="360"/>
      </w:pPr>
      <w:r w:rsidDel="00000000" w:rsidR="00000000" w:rsidRPr="00000000">
        <w:rPr>
          <w:b w:val="1"/>
          <w:sz w:val="26"/>
          <w:szCs w:val="26"/>
        </w:rPr>
        <w:drawing>
          <wp:inline distB="114300" distT="114300" distL="114300" distR="114300">
            <wp:extent cx="976100" cy="976100"/>
            <wp:effectExtent b="0" l="0" r="0" t="0"/>
            <wp:docPr descr="Amazon AWS Migration Services" id="2" name="image2.png"/>
            <a:graphic>
              <a:graphicData uri="http://schemas.openxmlformats.org/drawingml/2006/picture">
                <pic:pic>
                  <pic:nvPicPr>
                    <pic:cNvPr descr="Amazon AWS Migration Services" id="0" name="image2.png"/>
                    <pic:cNvPicPr preferRelativeResize="0"/>
                  </pic:nvPicPr>
                  <pic:blipFill>
                    <a:blip r:embed="rId23"/>
                    <a:srcRect b="0" l="0" r="0" t="0"/>
                    <a:stretch>
                      <a:fillRect/>
                    </a:stretch>
                  </pic:blipFill>
                  <pic:spPr>
                    <a:xfrm>
                      <a:off x="0" y="0"/>
                      <a:ext cx="976100" cy="976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AWSCloudFormation/latest/UserGuide/CHAP_TemplateQuickRef.html" TargetMode="External"/><Relationship Id="rId11" Type="http://schemas.openxmlformats.org/officeDocument/2006/relationships/hyperlink" Target="https://docs.aws.amazon.com/AWSCloudFormation/latest/APIReference/API_SignalResource.html" TargetMode="External"/><Relationship Id="rId22" Type="http://schemas.openxmlformats.org/officeDocument/2006/relationships/image" Target="media/image3.jpg"/><Relationship Id="rId10" Type="http://schemas.openxmlformats.org/officeDocument/2006/relationships/hyperlink" Target="https://docs.aws.amazon.com/AWSCloudFormation/latest/UserGuide/cfn-signal.html" TargetMode="External"/><Relationship Id="rId21" Type="http://schemas.openxmlformats.org/officeDocument/2006/relationships/image" Target="media/image1.jpg"/><Relationship Id="rId13" Type="http://schemas.openxmlformats.org/officeDocument/2006/relationships/hyperlink" Target="https://docs.aws.amazon.com/AWSCloudFormation/latest/UserGuide/aws-properties-ec2-instance.html" TargetMode="External"/><Relationship Id="rId12" Type="http://schemas.openxmlformats.org/officeDocument/2006/relationships/hyperlink" Target="https://docs.aws.amazon.com/AWSCloudFormation/latest/UserGuide/aws-properties-as-group.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CloudFormation/latest/UserGuide/aws-attribute-updatepolicy.html" TargetMode="External"/><Relationship Id="rId15" Type="http://schemas.openxmlformats.org/officeDocument/2006/relationships/hyperlink" Target="https://docs.aws.amazon.com/AWSCloudFormation/latest/UserGuide/aws-properties-as-group.html" TargetMode="External"/><Relationship Id="rId14" Type="http://schemas.openxmlformats.org/officeDocument/2006/relationships/hyperlink" Target="https://docs.aws.amazon.com/AWSCloudFormation/latest/UserGuide/aws-properties-waitcondition.html" TargetMode="External"/><Relationship Id="rId17" Type="http://schemas.openxmlformats.org/officeDocument/2006/relationships/hyperlink" Target="https://docs.aws.amazon.com/AWSCloudFormation/latest/UserGuide/aws-resource-elasticsearch-domain.html" TargetMode="External"/><Relationship Id="rId16" Type="http://schemas.openxmlformats.org/officeDocument/2006/relationships/hyperlink" Target="https://docs.aws.amazon.com/AWSCloudFormation/latest/UserGuide/aws-resource-elasticache-replicationgroup" TargetMode="External"/><Relationship Id="rId5" Type="http://schemas.openxmlformats.org/officeDocument/2006/relationships/styles" Target="styles.xml"/><Relationship Id="rId19" Type="http://schemas.openxmlformats.org/officeDocument/2006/relationships/hyperlink" Target="https://docs.aws.amazon.com/AWSCloudFormation/latest/UserGuide/troubleshooting.html" TargetMode="External"/><Relationship Id="rId6" Type="http://schemas.openxmlformats.org/officeDocument/2006/relationships/hyperlink" Target="https://docs.aws.amazon.com/AWSCloudFormation/latest/UserGuide/aws-attribute-creationpolicy.html" TargetMode="External"/><Relationship Id="rId18" Type="http://schemas.openxmlformats.org/officeDocument/2006/relationships/hyperlink" Target="https://docs.aws.amazon.com/AWSCloudFormation/latest/UserGuide/aws-resource-lambda-alias.html" TargetMode="External"/><Relationship Id="rId7" Type="http://schemas.openxmlformats.org/officeDocument/2006/relationships/hyperlink" Target="https://docs.aws.amazon.com/AWSCloudFormation/latest/UserGuide/aws-attribute-updatepolicy.html" TargetMode="External"/><Relationship Id="rId8" Type="http://schemas.openxmlformats.org/officeDocument/2006/relationships/hyperlink" Target="https://docs.aws.amazon.com/AWSCloudFormation/latest/UserGuide/aws-attribute-creation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