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Pianezza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[[DATA]]</w:t>
      </w:r>
    </w:p>
    <w:p>
      <w:pPr>
        <w:spacing w:after="4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Protocollo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[[PROTOCOLLO]]  (iniziale nome.iniziale cognome.mese.anno, es. a.r.09.26; lettera progressiva se serve: a.r.09.26.A)</w:t>
      </w:r>
    </w:p>
    <w:p>
      <w:pPr>
        <w:spacing w:after="300"/>
      </w:pPr>
      <w:r>
        <w:t xml:space="preserve"/>
      </w:r>
    </w:p>
    <w:p>
      <w:pPr>
        <w:spacing w:after="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Spett.le</w:t>
      </w:r>
    </w:p>
    <w:p>
      <w:pPr>
        <w:spacing w:after="0"/>
      </w:pPr>
      <w:r>
        <w:t xml:space="preserve"/>
      </w:r>
    </w:p>
    <w:p>
      <w:pPr>
        <w:spacing w:after="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[[NOME COGNOME / RAGIONE SOCIALE INTESTATARIO]]</w:t>
      </w:r>
    </w:p>
    <w:p>
      <w:pPr>
        <w:spacing w:after="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[[INDIRIZZO INTESTATARIO]]</w:t>
      </w:r>
    </w:p>
    <w:p>
      <w:pPr>
        <w:spacing w:after="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[[P.IVA INTESTATARIO — solo se azienda/studio]]</w:t>
      </w:r>
    </w:p>
    <w:p>
      <w:pPr>
        <w:spacing w:after="260"/>
      </w:pPr>
      <w: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OGGETTO: [[TIPO IMPIANTO / LAVORO]] - [[INDIRIZZO CANTIERE]]</w:t>
      </w:r>
    </w:p>
    <w:p>
      <w:pPr>
        <w:spacing w:after="200"/>
      </w:pPr>
      <w: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[[FORMULA DI APERTURA — vedi sezione 5 del documento di impostazione: estesa per impianti nuovi/completi, diretta per interventi puntuali]]</w:t>
      </w:r>
    </w:p>
    <w:p>
      <w:pPr>
        <w:tabs>
          <w:tab w:val="left" w:pos="260"/>
        </w:tabs>
        <w:spacing w:after="100"/>
        <w:ind w:left="260" w:hanging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	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[[Voce 1 - descrizione lavorazione - importo]]</w:t>
      </w:r>
    </w:p>
    <w:p>
      <w:pPr>
        <w:tabs>
          <w:tab w:val="left" w:pos="260"/>
        </w:tabs>
        <w:spacing w:after="100"/>
        <w:ind w:left="260" w:hanging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	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[[Voce 2 - descrizione lavorazione - importo]]</w:t>
      </w:r>
    </w:p>
    <w:p>
      <w:pPr>
        <w:tabs>
          <w:tab w:val="left" w:pos="260"/>
        </w:tabs>
        <w:spacing w:after="100"/>
        <w:ind w:left="260" w:hanging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	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[[Voce 3 - descrizione lavorazione - importo]]</w:t>
      </w:r>
    </w:p>
    <w:p>
      <w:pPr>
        <w:spacing w:after="200"/>
      </w:pPr>
      <w: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Totale imponibile: € [[TOTALE]] - IVA esclusa</w:t>
      </w:r>
    </w:p>
    <w:p>
      <w:pPr>
        <w:spacing w:after="200"/>
      </w:pPr>
      <w: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[[CONDIZIONI / CLAUSOLE PERTINENTI — vedi sezione 7]]</w:t>
      </w:r>
    </w:p>
    <w:p>
      <w:pPr>
        <w:spacing w:after="500"/>
      </w:pPr>
      <w:r>
        <w:t xml:space="preserve"/>
      </w:r>
    </w:p>
    <w:p>
      <w:pPr>
        <w:spacing w:after="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Distinti saluti</w:t>
      </w:r>
    </w:p>
    <w:p>
      <w:pPr>
        <w:spacing w:after="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Campese Pier Luigi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7" w:right="707" w:bottom="1134" w:left="709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A3F" w:sz="4" w:space="4"/>
      </w:pBdr>
      <w:spacing w:after="0"/>
    </w:pPr>
    <w:r>
      <w:rPr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A3F" w:sz="4" w:space="4"/>
      </w:pBdr>
      <w:spacing w:after="0"/>
    </w:pPr>
    <w:r>
      <w:rPr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333500" cy="6572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320" w:before="240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9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CellMar>
        <w:top w:type="dxa" w:w="0"/>
        <w:left w:type="dxa" w:w="0"/>
        <w:bottom w:type="dxa" w:w="0"/>
        <w:right w:type="dxa" w:w="0"/>
      </w:tblCellMar>
    </w:tblPr>
    <w:tblGrid>
      <w:gridCol w:w="4540"/>
      <w:gridCol w:w="5950"/>
    </w:tblGrid>
    <w:tr>
      <w:tc>
        <w:tcPr>
          <w:tcW w:type="dxa" w:w="45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top"/>
        </w:tcPr>
        <w:p>
          <w:pPr>
            <w:spacing w:after="0"/>
          </w:pPr>
          <w:r>
            <w:drawing>
              <wp:inline distT="0" distB="0" distL="0" distR="0">
                <wp:extent cx="2190750" cy="1085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0750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top"/>
        </w:tcPr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000000"/>
              <w:sz w:val="24"/>
              <w:szCs w:val="24"/>
            </w:rPr>
            <w:t xml:space="preserve">CMP di Campese Pier Luigi</w:t>
          </w:r>
        </w:p>
        <w:p>
          <w:pPr>
            <w:spacing w:after="160"/>
            <w:jc w:val="right"/>
          </w:pPr>
          <w:r>
            <w:rPr>
              <w:rFonts w:ascii="Arial" w:cs="Arial" w:eastAsia="Arial" w:hAnsi="Arial"/>
              <w:color w:val="71717A"/>
              <w:sz w:val="18"/>
              <w:szCs w:val="18"/>
            </w:rPr>
            <w:t xml:space="preserve">Impianti elettrici civili, industriali ed automazioni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color w:val="71717A"/>
              <w:sz w:val="18"/>
              <w:szCs w:val="18"/>
            </w:rPr>
            <w:t xml:space="preserve">P.IVA: </w:t>
          </w:r>
          <w:r>
            <w:rPr>
              <w:rFonts w:ascii="Arial" w:cs="Arial" w:eastAsia="Arial" w:hAnsi="Arial"/>
              <w:color w:val="000000"/>
              <w:sz w:val="18"/>
              <w:szCs w:val="18"/>
            </w:rPr>
            <w:t xml:space="preserve">03093010019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color w:val="71717A"/>
              <w:sz w:val="18"/>
              <w:szCs w:val="18"/>
            </w:rPr>
            <w:t xml:space="preserve">Via Almese 2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color w:val="71717A"/>
              <w:sz w:val="18"/>
              <w:szCs w:val="18"/>
            </w:rPr>
            <w:t xml:space="preserve">10044 Pianezza (TO)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71717A"/>
              <w:sz w:val="18"/>
              <w:szCs w:val="18"/>
            </w:rPr>
            <w:t xml:space="preserve">Tel: +39 347 4613040</w:t>
          </w:r>
        </w:p>
      </w:tc>
    </w:tr>
  </w:tbl>
  <w:p>
    <w:pPr>
      <w:spacing w:after="120" w:before="200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8b1b0d18edb1c346877e3150d6a99bad5ae39d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8b1b0d18edb1c346877e3150d6a99bad5ae39d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2026-09-28T19:53:49.756Z</dcterms:created>
  <dcterms:modified xsi:type="dcterms:W3CDTF">2026-09-28T19:53:49.756Z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