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Pianezza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6 ottobre 2026</w:t>
      </w:r>
    </w:p>
    <w:p>
      <w:pPr>
        <w:spacing w:after="4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Protocollo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m.r.10.26</w:t>
      </w:r>
    </w:p>
    <w:p>
      <w:pPr>
        <w:spacing w:after="300"/>
      </w:pPr>
      <w:r>
        <w:t xml:space="preserve"/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Spett.le</w:t>
      </w:r>
    </w:p>
    <w:p>
      <w:pPr>
        <w:spacing w:after="0"/>
      </w:pPr>
      <w:r>
        <w:t xml:space="preserve"/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Mario Rossi (dati di prova)</w:t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Via Prova 1, 10000 Città</w:t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P.IVA 00000000000</w:t>
      </w:r>
    </w:p>
    <w:p>
      <w:pPr>
        <w:spacing w:after="26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OGGETTO: Impianto elettrico appartamento - Via Esempio 2, Pianezza</w:t>
      </w:r>
    </w:p>
    <w:p>
      <w:pPr>
        <w:spacing w:after="2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 la presente Vi sottoponiamo il preventivo per i lavori in oggetto.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Fornitura e posa quadro elettrico - € 450,00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Punti luce e prese - € 600,00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Certificazione dichiarazione di conformità - € 150,00</w:t>
      </w:r>
    </w:p>
    <w:p>
      <w:pPr>
        <w:tabs>
          <w:tab w:val="left" w:pos="260"/>
        </w:tabs>
        <w:spacing w:after="100"/>
        <w:ind w:left="260" w:hanging="2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	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Voce extra &amp; prova &lt;speciali&gt; - € 50,00</w:t>
      </w:r>
    </w:p>
    <w:p>
      <w:pPr>
        <w:spacing w:after="2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Totale imponibile: € 1.250,00 - IVA esclusa</w:t>
      </w:r>
    </w:p>
    <w:p>
      <w:pPr>
        <w:spacing w:after="200"/>
      </w:pPr>
      <w:r>
        <w:t xml:space="preserve"/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Pagamento a 30 giorni. Validità 30 giorni.</w:t>
      </w:r>
    </w:p>
    <w:p>
      <w:pPr>
        <w:spacing w:after="500"/>
      </w:pPr>
      <w:r>
        <w:t xml:space="preserve"/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Distinti saluti</w:t>
      </w:r>
    </w:p>
    <w:p>
      <w:pPr>
        <w:spacing w:after="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Campese Pier Luigi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707" w:bottom="1134" w:left="709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3F" w:sz="4" w:space="4"/>
      </w:pBdr>
      <w:spacing w:after="0"/>
    </w:pPr>
    <w:r>
      <w:rPr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3F" w:sz="4" w:space="4"/>
      </w:pBdr>
      <w:spacing w:after="0"/>
    </w:pPr>
    <w:r>
      <w:rPr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333500" cy="6572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320" w:before="24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9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CellMar>
        <w:top w:type="dxa" w:w="0"/>
        <w:left w:type="dxa" w:w="0"/>
        <w:bottom w:type="dxa" w:w="0"/>
        <w:right w:type="dxa" w:w="0"/>
      </w:tblCellMar>
    </w:tblPr>
    <w:tblGrid>
      <w:gridCol w:w="4540"/>
      <w:gridCol w:w="5950"/>
    </w:tblGrid>
    <w:tr>
      <w:tc>
        <w:tcPr>
          <w:tcW w:type="dxa" w:w="45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spacing w:after="0"/>
          </w:pPr>
          <w:r>
            <w:drawing>
              <wp:inline distT="0" distB="0" distL="0" distR="0">
                <wp:extent cx="2190750" cy="1085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075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top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00000"/>
              <w:sz w:val="24"/>
              <w:szCs w:val="24"/>
            </w:rPr>
            <w:t xml:space="preserve">CMP di Campese Pier Luigi</w:t>
          </w:r>
        </w:p>
        <w:p>
          <w:pPr>
            <w:spacing w:after="16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Impianti elettrici civili, industriali ed automazioni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P.IVA: </w:t>
          </w: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>03093010019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Via Almese 2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10044 Pianezza (TO)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71717A"/>
              <w:sz w:val="18"/>
              <w:szCs w:val="18"/>
            </w:rPr>
            <w:t xml:space="preserve">Tel: +39 347 4613040</w:t>
          </w:r>
        </w:p>
      </w:tc>
    </w:tr>
  </w:tbl>
  <w:p>
    <w:pPr>
      <w:spacing w:after="120" w:before="20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8b1b0d18edb1c346877e3150d6a99bad5ae39d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8b1b0d18edb1c346877e3150d6a99bad5ae39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2026-09-28T19:53:49.756Z</dcterms:created>
  <dcterms:modified xsi:type="dcterms:W3CDTF">2026-09-28T19:53:49.756Z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