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63" w:rsidRDefault="00E112E0" w:rsidP="00E112E0">
      <w:pPr>
        <w:pStyle w:val="Ttol1"/>
        <w:rPr>
          <w:lang w:val="es-ES"/>
        </w:rPr>
      </w:pPr>
      <w:r>
        <w:rPr>
          <w:lang w:val="es-ES"/>
        </w:rPr>
        <w:t>WINDOWS  7</w:t>
      </w:r>
    </w:p>
    <w:p w:rsidR="00F074CC" w:rsidRDefault="00E112E0" w:rsidP="00E112E0">
      <w:pPr>
        <w:rPr>
          <w:lang w:val="es-ES"/>
        </w:rPr>
      </w:pPr>
      <w:r>
        <w:rPr>
          <w:lang w:val="es-ES"/>
        </w:rPr>
        <w:t xml:space="preserve">Situación a simular: </w:t>
      </w:r>
    </w:p>
    <w:p w:rsidR="00E112E0" w:rsidRDefault="00F074CC" w:rsidP="00F074CC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</w:t>
      </w:r>
      <w:r w:rsidR="00E112E0" w:rsidRPr="00F074CC">
        <w:rPr>
          <w:lang w:val="es-ES"/>
        </w:rPr>
        <w:t>enemos una máquina física (ordenador real) con Window</w:t>
      </w:r>
      <w:r w:rsidRPr="00F074CC">
        <w:rPr>
          <w:lang w:val="es-ES"/>
        </w:rPr>
        <w:t>s 7 como Sistema Operativo (SO) y con VirtualBox como software de virtualización.</w:t>
      </w:r>
    </w:p>
    <w:p w:rsidR="00F074CC" w:rsidRDefault="00F074CC" w:rsidP="00F074CC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Deseamos crear dos máquinas virtuales, en este caso Linux, para poder hacer prácticas de comandos </w:t>
      </w:r>
      <w:r w:rsidRPr="00F074CC">
        <w:rPr>
          <w:b/>
          <w:lang w:val="es-ES"/>
        </w:rPr>
        <w:t>ssh</w:t>
      </w:r>
      <w:r>
        <w:rPr>
          <w:lang w:val="es-ES"/>
        </w:rPr>
        <w:t xml:space="preserve"> (también podr</w:t>
      </w:r>
      <w:r w:rsidR="00612A9A">
        <w:rPr>
          <w:lang w:val="es-ES"/>
        </w:rPr>
        <w:t xml:space="preserve">ían ser </w:t>
      </w:r>
      <w:r w:rsidR="00612A9A" w:rsidRPr="00612A9A">
        <w:rPr>
          <w:b/>
          <w:lang w:val="es-ES"/>
        </w:rPr>
        <w:t>telnet</w:t>
      </w:r>
      <w:r w:rsidR="00612A9A">
        <w:rPr>
          <w:lang w:val="es-ES"/>
        </w:rPr>
        <w:t>,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etc …</w:t>
      </w:r>
      <w:proofErr w:type="gramEnd"/>
      <w:r>
        <w:rPr>
          <w:lang w:val="es-ES"/>
        </w:rPr>
        <w:t>).</w:t>
      </w:r>
    </w:p>
    <w:p w:rsidR="00F074CC" w:rsidRDefault="00612A9A" w:rsidP="00612A9A">
      <w:pPr>
        <w:rPr>
          <w:lang w:val="es-ES"/>
        </w:rPr>
      </w:pPr>
      <w:r>
        <w:rPr>
          <w:lang w:val="es-ES"/>
        </w:rPr>
        <w:t>Para ello se deben hacer dos instalaciones diferentes, es decir, no vale con importar una imagen</w:t>
      </w:r>
      <w:r w:rsidR="00513EE7">
        <w:rPr>
          <w:lang w:val="es-ES"/>
        </w:rPr>
        <w:t xml:space="preserve"> guardad dos veces.</w:t>
      </w:r>
    </w:p>
    <w:p w:rsidR="007A4989" w:rsidRDefault="007A4989" w:rsidP="00612A9A">
      <w:pPr>
        <w:rPr>
          <w:lang w:val="es-ES"/>
        </w:rPr>
      </w:pPr>
      <w:r>
        <w:rPr>
          <w:lang w:val="es-ES"/>
        </w:rPr>
        <w:t>Las configuraciones mostradas son para</w:t>
      </w:r>
      <w:r w:rsidR="00051C12">
        <w:rPr>
          <w:lang w:val="es-ES"/>
        </w:rPr>
        <w:t xml:space="preserve"> el PC con Windows 7 y procesador Intel i7.</w:t>
      </w:r>
    </w:p>
    <w:p w:rsidR="00513EE7" w:rsidRDefault="00513EE7" w:rsidP="00931229">
      <w:pPr>
        <w:rPr>
          <w:lang w:val="es-ES"/>
        </w:rPr>
      </w:pPr>
      <w:r>
        <w:rPr>
          <w:lang w:val="es-ES"/>
        </w:rPr>
        <w:t>Una vez se han realizado las dos instalaciones nuevas hay que configurar el apartado de “</w:t>
      </w:r>
      <w:r w:rsidRPr="00513EE7">
        <w:rPr>
          <w:b/>
          <w:lang w:val="es-ES"/>
        </w:rPr>
        <w:t>Red</w:t>
      </w:r>
      <w:r>
        <w:rPr>
          <w:lang w:val="es-ES"/>
        </w:rPr>
        <w:t xml:space="preserve">” de </w:t>
      </w:r>
      <w:r w:rsidRPr="00EC3032">
        <w:rPr>
          <w:b/>
          <w:lang w:val="es-ES"/>
        </w:rPr>
        <w:t>VirtualBox</w:t>
      </w:r>
      <w:r>
        <w:rPr>
          <w:lang w:val="es-ES"/>
        </w:rPr>
        <w:t xml:space="preserve"> </w:t>
      </w:r>
      <w:r w:rsidR="00EC3032">
        <w:rPr>
          <w:lang w:val="es-ES"/>
        </w:rPr>
        <w:t xml:space="preserve">de las </w:t>
      </w:r>
      <w:r w:rsidR="00EC3032" w:rsidRPr="00EC3032">
        <w:rPr>
          <w:b/>
          <w:lang w:val="es-ES"/>
        </w:rPr>
        <w:t>dos máquinas</w:t>
      </w:r>
      <w:r w:rsidR="00EC3032">
        <w:rPr>
          <w:lang w:val="es-ES"/>
        </w:rPr>
        <w:t xml:space="preserve"> de la siguiente manera</w:t>
      </w:r>
      <w:r w:rsidR="00266540">
        <w:rPr>
          <w:lang w:val="es-ES"/>
        </w:rPr>
        <w:t xml:space="preserve"> (hay que utilizar dos adaptadores para cada máquina)</w:t>
      </w:r>
      <w:r w:rsidR="00EC3032" w:rsidRPr="00931229">
        <w:rPr>
          <w:lang w:val="es-ES"/>
        </w:rPr>
        <w:t>:</w:t>
      </w:r>
    </w:p>
    <w:p w:rsidR="00931229" w:rsidRDefault="00931229" w:rsidP="00931229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931229" w:rsidRDefault="00FF56BA" w:rsidP="00931229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400040" cy="37611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931229" w:rsidRDefault="00931229" w:rsidP="00931229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400040" cy="376110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  <w:r>
        <w:rPr>
          <w:lang w:val="es-ES"/>
        </w:rPr>
        <w:lastRenderedPageBreak/>
        <w:t>La máquina número 2 puede tener la siguiente configuración, ligeramente deferente a la de la primera máquina:</w:t>
      </w:r>
    </w:p>
    <w:p w:rsidR="00CE7E44" w:rsidRDefault="00CE7E44" w:rsidP="00CE7E44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CE7E44" w:rsidRDefault="00CE7E44" w:rsidP="00CE7E44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400040" cy="376110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_w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4" w:rsidRDefault="00CE7E44" w:rsidP="00CE7E44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CE7E44" w:rsidRDefault="00CE7E44" w:rsidP="00CE7E44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400040" cy="37611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_v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5" w:rsidRDefault="004C6B85" w:rsidP="004C6B85">
      <w:pPr>
        <w:pStyle w:val="Ttol2"/>
        <w:rPr>
          <w:lang w:val="es-ES"/>
        </w:rPr>
      </w:pPr>
      <w:r>
        <w:rPr>
          <w:lang w:val="es-ES"/>
        </w:rPr>
        <w:lastRenderedPageBreak/>
        <w:t>VMs Debian</w:t>
      </w:r>
    </w:p>
    <w:p w:rsidR="004C6B85" w:rsidRDefault="004C6B85" w:rsidP="004C6B85">
      <w:pPr>
        <w:rPr>
          <w:lang w:val="es-ES"/>
        </w:rPr>
      </w:pPr>
      <w:r>
        <w:rPr>
          <w:lang w:val="es-ES"/>
        </w:rPr>
        <w:t>En el caso que las máquinas virtuales sean Debian la configuración utilizada es la siguiente:</w:t>
      </w:r>
    </w:p>
    <w:p w:rsidR="004C6B85" w:rsidRDefault="004C6B85" w:rsidP="004C6B85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4C6B85" w:rsidRDefault="004C6B85" w:rsidP="004C6B85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398936" cy="3649649"/>
            <wp:effectExtent l="0" t="0" r="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_debia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5" w:rsidRDefault="004C6B85" w:rsidP="004C6B85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4C6B85" w:rsidRPr="004C6B85" w:rsidRDefault="004C6B85" w:rsidP="004C6B85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398936" cy="3633746"/>
            <wp:effectExtent l="0" t="0" r="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_debia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1D" w:rsidRPr="00457D70" w:rsidRDefault="0057661D" w:rsidP="0057661D">
      <w:pPr>
        <w:pStyle w:val="Ttol2"/>
        <w:rPr>
          <w:lang w:val="es-ES"/>
        </w:rPr>
      </w:pPr>
      <w:r w:rsidRPr="00457D70">
        <w:rPr>
          <w:lang w:val="es-ES"/>
        </w:rPr>
        <w:lastRenderedPageBreak/>
        <w:t>Cómo conectarse</w:t>
      </w:r>
    </w:p>
    <w:p w:rsidR="00032EDD" w:rsidRPr="00457D70" w:rsidRDefault="00032EDD" w:rsidP="00931229">
      <w:pPr>
        <w:jc w:val="left"/>
        <w:rPr>
          <w:lang w:val="es-ES"/>
        </w:rPr>
      </w:pPr>
      <w:r w:rsidRPr="00457D70">
        <w:rPr>
          <w:lang w:val="es-ES"/>
        </w:rPr>
        <w:t xml:space="preserve">En la máquina host (Windows 7) se abre una línea de comandos (cmd) y ejecutando el comando </w:t>
      </w:r>
      <w:r w:rsidRPr="00457D70">
        <w:rPr>
          <w:b/>
          <w:lang w:val="es-ES"/>
        </w:rPr>
        <w:t>ipconfig</w:t>
      </w:r>
      <w:r w:rsidRPr="00457D70">
        <w:rPr>
          <w:lang w:val="es-ES"/>
        </w:rPr>
        <w:t xml:space="preserve"> se obtiene lo siguiente: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18436B" w:rsidRPr="00457D70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C:\Users\Jesus&gt;ipconfig</w:t>
            </w: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Configuración IP de Windows</w:t>
            </w: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Ethernet Conexión de área local: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 local.lan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Vínculo: dirección IPv6 local. . . : fe80::90da:e842:9083:b683%10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Dirección IPv4. . . . . . . . . . . . . . : </w:t>
            </w:r>
            <w:r w:rsidRPr="00457D7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 w:eastAsia="es-ES"/>
              </w:rPr>
              <w:t>192.168.1.33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Máscara de subred . . . . . . . . . . . . : 255.255.255.0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Puerta de enlace predeterminada . . . . . : 192.168.1.1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Ethernet VirtualBox Host-Only Network: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Vínculo: dirección IPv6 local. . . : fe80::6da1:ee34:4e6c:20ce%13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Dirección IPv4. . . . . . . . . . . . . . : 192.168.56.1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Máscara de subred . . . . . . . . . . . . : 255.255.255.0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Puerta de enlace predeterminada . . . 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túnel isatap.local.lan: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 local.lan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túnel Teredo Tunneling Pseudo-Interface: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túnel isatap.{3F44F0B0-08A5-403F-884A-E770D12D54E5}: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</w:tc>
      </w:tr>
    </w:tbl>
    <w:p w:rsidR="0018436B" w:rsidRPr="001147CB" w:rsidRDefault="0018436B" w:rsidP="00931229">
      <w:pPr>
        <w:jc w:val="left"/>
        <w:rPr>
          <w:lang w:val="es-ES"/>
        </w:rPr>
      </w:pPr>
    </w:p>
    <w:p w:rsidR="000961CE" w:rsidRPr="001147CB" w:rsidRDefault="000961CE" w:rsidP="00931229">
      <w:pPr>
        <w:jc w:val="left"/>
        <w:rPr>
          <w:lang w:val="es-ES"/>
        </w:rPr>
      </w:pPr>
      <w:r w:rsidRPr="001147CB">
        <w:rPr>
          <w:lang w:val="es-ES"/>
        </w:rPr>
        <w:t>En rojo est</w:t>
      </w:r>
      <w:r w:rsidR="001D5E37" w:rsidRPr="001147CB">
        <w:rPr>
          <w:lang w:val="es-ES"/>
        </w:rPr>
        <w:t>á</w:t>
      </w:r>
      <w:r w:rsidRPr="001147CB">
        <w:rPr>
          <w:lang w:val="es-ES"/>
        </w:rPr>
        <w:t xml:space="preserve"> resaltada la IP de la m</w:t>
      </w:r>
      <w:r w:rsidR="001D5E37" w:rsidRPr="001147CB">
        <w:rPr>
          <w:lang w:val="es-ES"/>
        </w:rPr>
        <w:t>á</w:t>
      </w:r>
      <w:r w:rsidRPr="001147CB">
        <w:rPr>
          <w:lang w:val="es-ES"/>
        </w:rPr>
        <w:t>quina host.</w:t>
      </w:r>
    </w:p>
    <w:p w:rsidR="006347C0" w:rsidRPr="001147CB" w:rsidRDefault="006347C0" w:rsidP="00931229">
      <w:pPr>
        <w:jc w:val="left"/>
        <w:rPr>
          <w:lang w:val="es-ES"/>
        </w:rPr>
      </w:pPr>
      <w:r w:rsidRPr="001147CB">
        <w:rPr>
          <w:lang w:val="es-ES"/>
        </w:rPr>
        <w:t xml:space="preserve">Ahora en cada una de las máquinas virtuales se ejecuta el comando </w:t>
      </w:r>
      <w:r w:rsidRPr="001147CB">
        <w:rPr>
          <w:b/>
          <w:lang w:val="es-ES"/>
        </w:rPr>
        <w:t>ifconfig</w:t>
      </w:r>
      <w:r w:rsidRPr="001147CB">
        <w:rPr>
          <w:lang w:val="es-ES"/>
        </w:rPr>
        <w:t xml:space="preserve"> para obtener el siguiente resultado: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F55279" w:rsidRPr="00A42B4F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[Jesus@unknown0800271ac734 ~]$ ifconfig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eth2      Link encap:Ethernet  HWaddr 08:00:27:1A:C7:34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</w:t>
            </w:r>
            <w:r w:rsidRPr="00A42B4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192.168.1.37</w:t>
            </w: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Bcast:192.168.1.255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fe80::a00:27ff:fe1a:c734/64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:83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:27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bytes:17934 (17.5 KiB)  TX bytes:2521 (2.4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eth4      Link encap:Ethernet  HWaddr 08:00:27:25:E7:BF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fe80::a00:27ff:fe25:e7bf/64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:39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:48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bytes:13338 (13.0 KiB)  TX bytes:14832 (14.4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Interrupt:17 Base address:0xd260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lo        Link encap:Local Loopback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addr:127.0.0.1  Mask:255.0.0.0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::1/128 Scope:Host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LOOPBACK RUNNING  MTU:16436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bytes:2760 (2.6 KiB)  TX bytes:2760 (2.6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virbr0    Link encap:Ethernet  HWaddr 52:54:00:89:32:00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addr:192.168.122.1  Bcast:192.168.122.255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4C6B85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F55279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  TX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</w:t>
            </w:r>
          </w:p>
        </w:tc>
      </w:tr>
    </w:tbl>
    <w:p w:rsidR="006347C0" w:rsidRPr="00A42B4F" w:rsidRDefault="006347C0" w:rsidP="00931229">
      <w:pPr>
        <w:jc w:val="left"/>
        <w:rPr>
          <w:lang w:val="en-US"/>
        </w:rPr>
      </w:pPr>
    </w:p>
    <w:p w:rsidR="001147CB" w:rsidRDefault="001147CB" w:rsidP="00931229">
      <w:pPr>
        <w:jc w:val="left"/>
        <w:rPr>
          <w:lang w:val="es-ES"/>
        </w:rPr>
      </w:pPr>
      <w:r w:rsidRPr="001147CB">
        <w:rPr>
          <w:lang w:val="es-ES"/>
        </w:rPr>
        <w:t>Y en la segunda máquina se obtiene</w:t>
      </w:r>
      <w:r>
        <w:rPr>
          <w:lang w:val="es-ES"/>
        </w:rPr>
        <w:t>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1147CB" w:rsidRPr="001147CB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[jcm@unknown080027c91958 ~]$ ifconfig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eth1      Link encap:Ethernet  HWaddr 08:00:27:C9:19:58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</w:t>
            </w:r>
            <w:r w:rsidRPr="00465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192.168.1.36</w:t>
            </w: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Bcast:192.168.1.255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fe80::a00:27ff:fec9:1958/64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:86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:26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bytes:18303 (17.8 KiB)  TX bytes:2431 (2.3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eth2      Link encap:Ethernet  HWaddr 08:00:27:DC:61:3E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fe80::a00:27ff:fedc:613e/64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:42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:45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bytes:14364 (14.0 KiB)  TX bytes:13806 (13.4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Interrupt:9 Base address:0xd260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lo        Link encap:Local Loopback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addr:127.0.0.1  Mask:255.0.0.0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::1/128 Scope:Host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LOOPBACK RUNNING  MTU:16436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bytes:2758 (2.6 KiB)  TX bytes:2758 (2.6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virbr0    Link encap:Ethernet  HWaddr 52:54:00:FA:D5:F7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addr:192.168.122.1  Bcast:192.168.122.255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1147CB" w:rsidRPr="001147CB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  TX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</w:t>
            </w:r>
          </w:p>
        </w:tc>
      </w:tr>
    </w:tbl>
    <w:p w:rsidR="001147CB" w:rsidRPr="001147CB" w:rsidRDefault="001147CB" w:rsidP="00931229">
      <w:pPr>
        <w:jc w:val="left"/>
        <w:rPr>
          <w:lang w:val="en-US"/>
        </w:rPr>
      </w:pPr>
    </w:p>
    <w:p w:rsidR="0057661D" w:rsidRPr="001147CB" w:rsidRDefault="00C52273" w:rsidP="00C52273">
      <w:pPr>
        <w:rPr>
          <w:lang w:val="es-ES"/>
        </w:rPr>
      </w:pPr>
      <w:r>
        <w:rPr>
          <w:lang w:val="es-ES"/>
        </w:rPr>
        <w:t xml:space="preserve">En rojo se ha resaltado la IP de cada máquina virtual. </w:t>
      </w:r>
      <w:r w:rsidR="0057661D" w:rsidRPr="001147CB">
        <w:rPr>
          <w:lang w:val="es-ES"/>
        </w:rPr>
        <w:t>Si las dos máquinas tiene</w:t>
      </w:r>
      <w:r w:rsidR="004658B1">
        <w:rPr>
          <w:lang w:val="es-ES"/>
        </w:rPr>
        <w:t>n</w:t>
      </w:r>
      <w:r w:rsidR="0057661D" w:rsidRPr="001147CB">
        <w:rPr>
          <w:lang w:val="es-ES"/>
        </w:rPr>
        <w:t xml:space="preserve"> nombres de usuario diferentes la conexión se ha de realizar como: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57661D" w:rsidRPr="004658B1" w:rsidTr="0057661D">
        <w:trPr>
          <w:trHeight w:val="264"/>
        </w:trPr>
        <w:tc>
          <w:tcPr>
            <w:tcW w:w="9180" w:type="dxa"/>
            <w:shd w:val="pct10" w:color="auto" w:fill="auto"/>
          </w:tcPr>
          <w:p w:rsidR="0057661D" w:rsidRPr="004658B1" w:rsidRDefault="0057661D" w:rsidP="00DC0E77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&gt;ssh nombre_user_maquina_remota@IP_maquina_remota</w:t>
            </w:r>
          </w:p>
        </w:tc>
      </w:tr>
    </w:tbl>
    <w:p w:rsidR="004658B1" w:rsidRPr="004658B1" w:rsidRDefault="004658B1" w:rsidP="00931229">
      <w:pPr>
        <w:jc w:val="left"/>
        <w:rPr>
          <w:lang w:val="en-US"/>
        </w:rPr>
      </w:pPr>
    </w:p>
    <w:p w:rsidR="004658B1" w:rsidRDefault="004658B1" w:rsidP="004658B1">
      <w:pPr>
        <w:rPr>
          <w:lang w:val="es-ES"/>
        </w:rPr>
      </w:pPr>
      <w:r>
        <w:rPr>
          <w:lang w:val="es-ES"/>
        </w:rPr>
        <w:t>Ejemplo de cómo conectarse desde la máquina 2, que es la que tiene usuario=”jcm” e IP=”192.168.1.36”, a la máquina 1, cuyo usuario es “jesus” e IP es “192.168.1.37”: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4658B1" w:rsidRPr="004658B1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4658B1" w:rsidRPr="004658B1" w:rsidRDefault="004658B1" w:rsidP="004658B1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&gt;ssh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jesus</w:t>
            </w: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@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192.168.1.37</w:t>
            </w:r>
          </w:p>
        </w:tc>
      </w:tr>
    </w:tbl>
    <w:p w:rsidR="00032EDD" w:rsidRDefault="00032EDD" w:rsidP="00032EDD">
      <w:pPr>
        <w:jc w:val="left"/>
        <w:rPr>
          <w:lang w:val="es-ES"/>
        </w:rPr>
      </w:pPr>
    </w:p>
    <w:p w:rsidR="00431E31" w:rsidRDefault="00A4441B" w:rsidP="00032EDD">
      <w:pPr>
        <w:jc w:val="left"/>
        <w:rPr>
          <w:lang w:val="es-ES"/>
        </w:rPr>
      </w:pPr>
      <w:r>
        <w:rPr>
          <w:lang w:val="es-ES"/>
        </w:rPr>
        <w:t>Inmediatamente después de esto nos pedirá la contraseña del usuario de la máquina remota.</w:t>
      </w:r>
    </w:p>
    <w:p w:rsidR="00431E31" w:rsidRDefault="00431E31" w:rsidP="00431E31">
      <w:pPr>
        <w:rPr>
          <w:lang w:val="es-ES"/>
        </w:rPr>
      </w:pPr>
      <w:r>
        <w:rPr>
          <w:lang w:val="es-ES"/>
        </w:rPr>
        <w:t>Se puede observar como la dirección de las máquinas virtuales (192.168.1.36 y 192.168.1.37) está correlada con la de la máquina host</w:t>
      </w:r>
      <w:r w:rsidR="00785A47">
        <w:rPr>
          <w:lang w:val="es-ES"/>
        </w:rPr>
        <w:t xml:space="preserve"> (192.168.1.37</w:t>
      </w:r>
      <w:r w:rsidR="00472AC0">
        <w:rPr>
          <w:lang w:val="es-ES"/>
        </w:rPr>
        <w:t>)</w:t>
      </w:r>
      <w:r>
        <w:rPr>
          <w:lang w:val="es-ES"/>
        </w:rPr>
        <w:t>.</w:t>
      </w:r>
    </w:p>
    <w:p w:rsidR="002E235B" w:rsidRDefault="002E235B" w:rsidP="00431E31">
      <w:pPr>
        <w:rPr>
          <w:lang w:val="es-ES"/>
        </w:rPr>
      </w:pPr>
    </w:p>
    <w:p w:rsidR="004C6B85" w:rsidRDefault="002E235B" w:rsidP="00431E31">
      <w:pPr>
        <w:rPr>
          <w:lang w:val="es-ES"/>
        </w:rPr>
      </w:pPr>
      <w:r w:rsidRPr="00A4441B">
        <w:rPr>
          <w:b/>
          <w:lang w:val="es-ES"/>
        </w:rPr>
        <w:t>Nota</w:t>
      </w:r>
      <w:r>
        <w:rPr>
          <w:lang w:val="es-ES"/>
        </w:rPr>
        <w:t>: puede ser necesario tener que arrancar una máquina virtual primero para que adquiera un IP, apagarla y luego arrancar la otra para que también adquiera una dirección IP.</w:t>
      </w:r>
    </w:p>
    <w:p w:rsidR="00EC321C" w:rsidRDefault="00EC321C" w:rsidP="00431E31">
      <w:pPr>
        <w:rPr>
          <w:lang w:val="es-ES"/>
        </w:rPr>
      </w:pPr>
    </w:p>
    <w:p w:rsidR="0063307A" w:rsidRDefault="00EC321C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C321C" w:rsidRDefault="0063307A" w:rsidP="006B5FD3">
      <w:pPr>
        <w:pStyle w:val="Ttol1"/>
        <w:rPr>
          <w:lang w:val="es-ES"/>
        </w:rPr>
      </w:pPr>
      <w:r>
        <w:rPr>
          <w:lang w:val="es-ES"/>
        </w:rPr>
        <w:lastRenderedPageBreak/>
        <w:t>Conectar Host con Guest</w:t>
      </w:r>
    </w:p>
    <w:p w:rsidR="0063307A" w:rsidRDefault="0063307A" w:rsidP="0063307A">
      <w:pPr>
        <w:rPr>
          <w:lang w:val="es-ES"/>
        </w:rPr>
      </w:pPr>
      <w:r>
        <w:rPr>
          <w:lang w:val="es-ES"/>
        </w:rPr>
        <w:t>Aquí se explica la configuración necesaria para que desde el sistema host (Windows 7) se pueda realizar un ping al sistema Guest (</w:t>
      </w:r>
      <w:r w:rsidR="00A71F24">
        <w:rPr>
          <w:lang w:val="es-ES"/>
        </w:rPr>
        <w:t>para este ejemplo se utilizará Linux</w:t>
      </w:r>
      <w:r>
        <w:rPr>
          <w:lang w:val="es-ES"/>
        </w:rPr>
        <w:t>). Viéndolo desde otro punto de vista más útil, esto nos permitirá acceder desde el sistema Host a los servidores de aplicaciones (Apache, Apache Tomcat, etc) levantados en las máquinas virtuales.</w:t>
      </w:r>
    </w:p>
    <w:p w:rsidR="00E5570D" w:rsidRDefault="00E5570D" w:rsidP="00E5570D">
      <w:pPr>
        <w:rPr>
          <w:lang w:val="es-ES"/>
        </w:rPr>
      </w:pPr>
      <w:r>
        <w:rPr>
          <w:lang w:val="es-ES"/>
        </w:rPr>
        <w:t>A continuación se muestran los adaptadores de la máquina virtual:</w:t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>
        <w:rPr>
          <w:b/>
          <w:lang w:val="es-ES"/>
        </w:rPr>
        <w:t>NAT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</w:t>
      </w:r>
      <w:r w:rsidR="005B1112">
        <w:rPr>
          <w:lang w:val="es-ES"/>
        </w:rPr>
        <w:t>: (</w:t>
      </w:r>
      <w:r w:rsidR="00841296">
        <w:rPr>
          <w:lang w:val="es-ES"/>
        </w:rPr>
        <w:t>para conseguir conexión a internet)</w:t>
      </w:r>
    </w:p>
    <w:p w:rsidR="00E5570D" w:rsidRDefault="00E5570D" w:rsidP="00E5570D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4898004" cy="2931660"/>
            <wp:effectExtent l="0" t="0" r="0" b="254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52" cy="2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96" w:rsidRPr="00E5570D" w:rsidRDefault="00841296" w:rsidP="00E5570D">
      <w:pPr>
        <w:rPr>
          <w:lang w:val="es-ES"/>
        </w:rPr>
      </w:pPr>
      <w:r>
        <w:rPr>
          <w:lang w:val="es-ES"/>
        </w:rPr>
        <w:t>L</w:t>
      </w:r>
      <w:r>
        <w:rPr>
          <w:lang w:val="es-ES"/>
        </w:rPr>
        <w:t>os dos siguientes se utilizarán para conseguir</w:t>
      </w:r>
      <w:r>
        <w:rPr>
          <w:lang w:val="es-ES"/>
        </w:rPr>
        <w:t xml:space="preserve"> conexión entre máquinas virtuales.</w:t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Adaptador 2</w:t>
      </w:r>
      <w:r>
        <w:rPr>
          <w:lang w:val="es-ES"/>
        </w:rPr>
        <w:t xml:space="preserve"> → </w:t>
      </w:r>
      <w:r>
        <w:rPr>
          <w:b/>
          <w:lang w:val="es-ES"/>
        </w:rPr>
        <w:t>Red interna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E5570D" w:rsidRPr="00E5570D" w:rsidRDefault="00E5570D" w:rsidP="00E5570D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4810540" cy="2879309"/>
            <wp:effectExtent l="0" t="0" r="9525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79" cy="2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Adaptador 3</w:t>
      </w:r>
      <w:r>
        <w:rPr>
          <w:lang w:val="es-ES"/>
        </w:rPr>
        <w:t xml:space="preserve">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E5570D" w:rsidRPr="00E5570D" w:rsidRDefault="00E5570D" w:rsidP="00E5570D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154370" cy="3085106"/>
            <wp:effectExtent l="0" t="0" r="8255" b="127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30" cy="30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Adaptador 4</w:t>
      </w:r>
      <w:r>
        <w:rPr>
          <w:lang w:val="es-ES"/>
        </w:rPr>
        <w:t xml:space="preserve"> → </w:t>
      </w:r>
      <w:r w:rsidRPr="00931229">
        <w:rPr>
          <w:b/>
          <w:lang w:val="es-ES"/>
        </w:rPr>
        <w:t xml:space="preserve">Adaptador </w:t>
      </w:r>
      <w:r w:rsidR="00841296">
        <w:rPr>
          <w:b/>
          <w:lang w:val="es-ES"/>
        </w:rPr>
        <w:t>sólo anfitrión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  <w:r w:rsidR="00841296">
        <w:rPr>
          <w:lang w:val="es-ES"/>
        </w:rPr>
        <w:t xml:space="preserve"> (en si es éste el que consigue hacer que la máquina Host conecte con los servidores de la Guest)</w:t>
      </w:r>
    </w:p>
    <w:p w:rsidR="00E5570D" w:rsidRDefault="00E5570D" w:rsidP="0063307A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>
            <wp:extent cx="5152446" cy="3083954"/>
            <wp:effectExtent l="0" t="0" r="0" b="254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03" cy="30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D3" w:rsidRDefault="006B5FD3" w:rsidP="006B5FD3">
      <w:pPr>
        <w:pStyle w:val="Ttol2"/>
        <w:rPr>
          <w:lang w:val="es-ES"/>
        </w:rPr>
      </w:pPr>
      <w:r>
        <w:rPr>
          <w:lang w:val="es-ES"/>
        </w:rPr>
        <w:t>Comprobando el correcto funcionamiento</w:t>
      </w:r>
    </w:p>
    <w:p w:rsidR="006B5FD3" w:rsidRPr="001147CB" w:rsidRDefault="006B5FD3" w:rsidP="006B5FD3">
      <w:pPr>
        <w:jc w:val="left"/>
        <w:rPr>
          <w:lang w:val="es-ES"/>
        </w:rPr>
      </w:pPr>
      <w:r>
        <w:rPr>
          <w:lang w:val="es-ES"/>
        </w:rPr>
        <w:t xml:space="preserve">Se debe obtener la IP accesible. Para ello se debe ejecutar el comando </w:t>
      </w:r>
      <w:r w:rsidRPr="001147CB">
        <w:rPr>
          <w:lang w:val="es-ES"/>
        </w:rPr>
        <w:t xml:space="preserve">ejecuta el comando </w:t>
      </w:r>
      <w:r w:rsidRPr="001147CB">
        <w:rPr>
          <w:b/>
          <w:lang w:val="es-ES"/>
        </w:rPr>
        <w:t>ifconfig</w:t>
      </w:r>
      <w:r w:rsidRPr="001147CB">
        <w:rPr>
          <w:lang w:val="es-ES"/>
        </w:rPr>
        <w:t xml:space="preserve"> para obtener el siguiente resultado: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root@debian:/home/jesus# ifconfig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eth0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08:00:27:55:4b:7d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addr:10.0.2.15  Bcast:10.0.2.255  Mask:255.255.255.0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fe80::a00:27ff:fe55:4b7d/64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:24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:90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:3898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(3.8 KiB)  TX bytes:11418 (11.1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eth1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08:00:27:72:e8:03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fe80::a00:27ff:fe72:e803/64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packets:0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:152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(0.0 B)  TX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:32869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(32.0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Interrupt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:9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Base address:0xd240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eth2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08:00:27:2a:02:af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addr:10.228.205.220  Bcast:10.228.205.223  Mask:255.255.255.240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fd00:1714:1714:1193:e57d:8905:7b14:abbd/64 Scope:Global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fd00:1714:1714:1193:a00:27ff:fe2a:2af/64 Scope:Global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fe80::a00:27ff:fe2a:2af/64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:11960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dropped:19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:90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:1019360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(995.4 KiB)  TX bytes:12974 (12.6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eth3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08:00:27:2a:b1:46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</w:t>
      </w:r>
      <w:r w:rsidRPr="00230C0C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192.168.56.101</w:t>
      </w: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Bcast:192.168.56.255  Mask:255.255.255.0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fe80::a00:27ff:fe2a:b146/64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packets:5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:67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:1456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(1.4 KiB)  TX bytes:10044 (9.8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lo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Link encap:Local Loopback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addr:127.0.0.1  Mask:255.0.0.0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::1/128 Scope:Host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LOOPBACK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RUNNING  MTU:16436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:26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:26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txqueuelen:0 </w:t>
      </w:r>
    </w:p>
    <w:p w:rsidR="00E5570D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:1937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(1.8 KiB)  TX bytes:1937 (1.8 KiB)</w:t>
      </w:r>
    </w:p>
    <w:p w:rsidR="00230C0C" w:rsidRDefault="00230C0C" w:rsidP="00230C0C">
      <w:pPr>
        <w:rPr>
          <w:lang w:val="es-ES"/>
        </w:rPr>
      </w:pPr>
      <w:r>
        <w:rPr>
          <w:lang w:val="es-ES"/>
        </w:rPr>
        <w:t xml:space="preserve">Para realizar un ping o conectarse a un servidor de la máquina Guest desde la Host se debe utilizar la dirección de eth3, </w:t>
      </w:r>
      <w:r w:rsidRPr="00230C0C">
        <w:rPr>
          <w:lang w:val="es-ES"/>
        </w:rPr>
        <w:t>192.168.56.101</w:t>
      </w:r>
      <w:r>
        <w:rPr>
          <w:lang w:val="es-ES"/>
        </w:rPr>
        <w:t>.</w:t>
      </w:r>
    </w:p>
    <w:p w:rsidR="00230C0C" w:rsidRPr="00230C0C" w:rsidRDefault="00230C0C" w:rsidP="00230C0C">
      <w:pPr>
        <w:rPr>
          <w:lang w:val="es-ES"/>
        </w:rPr>
      </w:pPr>
      <w:r>
        <w:rPr>
          <w:lang w:val="es-ES"/>
        </w:rPr>
        <w:t>Para conectarse desde otra máquina Guest debe utilizarse eth2, 10</w:t>
      </w:r>
      <w:r w:rsidRPr="00230C0C">
        <w:rPr>
          <w:lang w:val="es-ES"/>
        </w:rPr>
        <w:t>.</w:t>
      </w:r>
      <w:r>
        <w:rPr>
          <w:lang w:val="es-ES"/>
        </w:rPr>
        <w:t>228</w:t>
      </w:r>
      <w:r w:rsidRPr="00230C0C">
        <w:rPr>
          <w:lang w:val="es-ES"/>
        </w:rPr>
        <w:t>.</w:t>
      </w:r>
      <w:r>
        <w:rPr>
          <w:lang w:val="es-ES"/>
        </w:rPr>
        <w:t>205</w:t>
      </w:r>
      <w:r w:rsidRPr="00230C0C">
        <w:rPr>
          <w:lang w:val="es-ES"/>
        </w:rPr>
        <w:t>.</w:t>
      </w:r>
      <w:r>
        <w:rPr>
          <w:lang w:val="es-ES"/>
        </w:rPr>
        <w:t>220</w:t>
      </w:r>
      <w:r>
        <w:rPr>
          <w:lang w:val="es-ES"/>
        </w:rPr>
        <w:t>.</w:t>
      </w:r>
      <w:bookmarkStart w:id="0" w:name="_GoBack"/>
      <w:bookmarkEnd w:id="0"/>
    </w:p>
    <w:p w:rsidR="00230C0C" w:rsidRDefault="00230C0C" w:rsidP="00230C0C">
      <w:pPr>
        <w:rPr>
          <w:lang w:val="es-ES"/>
        </w:rPr>
      </w:pPr>
    </w:p>
    <w:p w:rsidR="00230C0C" w:rsidRDefault="00230C0C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C321C" w:rsidRDefault="00EC321C" w:rsidP="00EC321C">
      <w:pPr>
        <w:pStyle w:val="Ttol1"/>
        <w:rPr>
          <w:lang w:val="es-ES"/>
        </w:rPr>
      </w:pPr>
      <w:r>
        <w:rPr>
          <w:lang w:val="es-ES"/>
        </w:rPr>
        <w:lastRenderedPageBreak/>
        <w:t>LINUX (Debian)</w:t>
      </w:r>
    </w:p>
    <w:p w:rsidR="00EC321C" w:rsidRDefault="00BD4D52" w:rsidP="00BD4D52">
      <w:pPr>
        <w:pStyle w:val="Ttol2"/>
        <w:rPr>
          <w:lang w:val="es-ES"/>
        </w:rPr>
      </w:pPr>
      <w:r>
        <w:rPr>
          <w:lang w:val="es-ES"/>
        </w:rPr>
        <w:t>Configuración del apartado RED de VirtualBox</w:t>
      </w:r>
    </w:p>
    <w:p w:rsidR="00BD4D52" w:rsidRPr="00BD4D52" w:rsidRDefault="00BD4D52" w:rsidP="00BD4D52">
      <w:pPr>
        <w:rPr>
          <w:lang w:val="es-ES"/>
        </w:rPr>
      </w:pPr>
    </w:p>
    <w:sectPr w:rsidR="00BD4D52" w:rsidRPr="00BD4D52" w:rsidSect="00AB1D2C">
      <w:headerReference w:type="default" r:id="rId19"/>
      <w:footerReference w:type="defaul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1B" w:rsidRDefault="00EA5E1B">
      <w:pPr>
        <w:spacing w:after="0" w:line="240" w:lineRule="auto"/>
      </w:pPr>
      <w:r>
        <w:separator/>
      </w:r>
    </w:p>
  </w:endnote>
  <w:endnote w:type="continuationSeparator" w:id="0">
    <w:p w:rsidR="00EA5E1B" w:rsidRDefault="00EA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361732"/>
      <w:docPartObj>
        <w:docPartGallery w:val="Page Numbers (Bottom of Page)"/>
        <w:docPartUnique/>
      </w:docPartObj>
    </w:sdtPr>
    <w:sdtEndPr/>
    <w:sdtContent>
      <w:p w:rsidR="009C7A2F" w:rsidRDefault="009C7A2F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C0C" w:rsidRPr="00230C0C">
          <w:rPr>
            <w:noProof/>
            <w:lang w:val="es-ES"/>
          </w:rPr>
          <w:t>11</w:t>
        </w:r>
        <w:r>
          <w:fldChar w:fldCharType="end"/>
        </w:r>
      </w:p>
    </w:sdtContent>
  </w:sdt>
  <w:p w:rsidR="00DF3D58" w:rsidRDefault="00DF3D58">
    <w:pPr>
      <w:pStyle w:val="Peu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828741"/>
      <w:docPartObj>
        <w:docPartGallery w:val="Page Numbers (Bottom of Page)"/>
        <w:docPartUnique/>
      </w:docPartObj>
    </w:sdtPr>
    <w:sdtEndPr/>
    <w:sdtContent>
      <w:p w:rsidR="00704C1E" w:rsidRDefault="00704C1E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D2C" w:rsidRPr="00AB1D2C">
          <w:rPr>
            <w:noProof/>
            <w:lang w:val="es-ES"/>
          </w:rPr>
          <w:t>6</w:t>
        </w:r>
        <w:r>
          <w:fldChar w:fldCharType="end"/>
        </w:r>
      </w:p>
    </w:sdtContent>
  </w:sdt>
  <w:p w:rsidR="00704C1E" w:rsidRDefault="00704C1E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1B" w:rsidRDefault="00EA5E1B">
      <w:pPr>
        <w:spacing w:after="0" w:line="240" w:lineRule="auto"/>
      </w:pPr>
      <w:r>
        <w:separator/>
      </w:r>
    </w:p>
  </w:footnote>
  <w:footnote w:type="continuationSeparator" w:id="0">
    <w:p w:rsidR="00EA5E1B" w:rsidRDefault="00EA5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F5" w:rsidRDefault="00E002F5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87C"/>
    <w:multiLevelType w:val="hybridMultilevel"/>
    <w:tmpl w:val="2B2A49C4"/>
    <w:lvl w:ilvl="0" w:tplc="8A8EDE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428"/>
    <w:multiLevelType w:val="multilevel"/>
    <w:tmpl w:val="FB546F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ol3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81579D"/>
    <w:multiLevelType w:val="hybridMultilevel"/>
    <w:tmpl w:val="9B823D58"/>
    <w:lvl w:ilvl="0" w:tplc="779AD3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90B14"/>
    <w:multiLevelType w:val="hybridMultilevel"/>
    <w:tmpl w:val="B1D4814A"/>
    <w:lvl w:ilvl="0" w:tplc="19E85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30"/>
    <w:rsid w:val="000000E8"/>
    <w:rsid w:val="000062FD"/>
    <w:rsid w:val="00006755"/>
    <w:rsid w:val="00006880"/>
    <w:rsid w:val="00007418"/>
    <w:rsid w:val="00011368"/>
    <w:rsid w:val="00012E0E"/>
    <w:rsid w:val="00014065"/>
    <w:rsid w:val="0001775D"/>
    <w:rsid w:val="00020799"/>
    <w:rsid w:val="00020B7C"/>
    <w:rsid w:val="000246B4"/>
    <w:rsid w:val="00027FD8"/>
    <w:rsid w:val="00032EDD"/>
    <w:rsid w:val="00034A68"/>
    <w:rsid w:val="00035773"/>
    <w:rsid w:val="00035DA0"/>
    <w:rsid w:val="00036084"/>
    <w:rsid w:val="0003631E"/>
    <w:rsid w:val="00040157"/>
    <w:rsid w:val="000416B0"/>
    <w:rsid w:val="00042B2C"/>
    <w:rsid w:val="00045FC2"/>
    <w:rsid w:val="00047EA3"/>
    <w:rsid w:val="00051C12"/>
    <w:rsid w:val="0005291F"/>
    <w:rsid w:val="0005426E"/>
    <w:rsid w:val="0005481B"/>
    <w:rsid w:val="00055CC7"/>
    <w:rsid w:val="00056AEC"/>
    <w:rsid w:val="00057D51"/>
    <w:rsid w:val="00061A84"/>
    <w:rsid w:val="0006462B"/>
    <w:rsid w:val="0006573B"/>
    <w:rsid w:val="000668AB"/>
    <w:rsid w:val="00067B4C"/>
    <w:rsid w:val="00067D1B"/>
    <w:rsid w:val="000706E3"/>
    <w:rsid w:val="00071C05"/>
    <w:rsid w:val="00071CD8"/>
    <w:rsid w:val="0007301D"/>
    <w:rsid w:val="00074C2D"/>
    <w:rsid w:val="0007636B"/>
    <w:rsid w:val="00077450"/>
    <w:rsid w:val="00080B99"/>
    <w:rsid w:val="00082601"/>
    <w:rsid w:val="000839FE"/>
    <w:rsid w:val="00083F96"/>
    <w:rsid w:val="00084722"/>
    <w:rsid w:val="000874AD"/>
    <w:rsid w:val="00090E30"/>
    <w:rsid w:val="0009111E"/>
    <w:rsid w:val="0009194B"/>
    <w:rsid w:val="00092B68"/>
    <w:rsid w:val="00094906"/>
    <w:rsid w:val="00095615"/>
    <w:rsid w:val="000961CE"/>
    <w:rsid w:val="000A7F7E"/>
    <w:rsid w:val="000B060D"/>
    <w:rsid w:val="000B1F4C"/>
    <w:rsid w:val="000B3465"/>
    <w:rsid w:val="000B3E0A"/>
    <w:rsid w:val="000B430F"/>
    <w:rsid w:val="000B4834"/>
    <w:rsid w:val="000B48A2"/>
    <w:rsid w:val="000B4AA2"/>
    <w:rsid w:val="000B7113"/>
    <w:rsid w:val="000C0529"/>
    <w:rsid w:val="000C2C35"/>
    <w:rsid w:val="000C553A"/>
    <w:rsid w:val="000C7C4A"/>
    <w:rsid w:val="000D145D"/>
    <w:rsid w:val="000D4D76"/>
    <w:rsid w:val="000E0436"/>
    <w:rsid w:val="000E0790"/>
    <w:rsid w:val="000E07C6"/>
    <w:rsid w:val="000E3E14"/>
    <w:rsid w:val="000F23AC"/>
    <w:rsid w:val="000F41A8"/>
    <w:rsid w:val="000F6D9A"/>
    <w:rsid w:val="001007A1"/>
    <w:rsid w:val="00102D46"/>
    <w:rsid w:val="00103EA4"/>
    <w:rsid w:val="001048C5"/>
    <w:rsid w:val="001062F0"/>
    <w:rsid w:val="001112DD"/>
    <w:rsid w:val="001139F1"/>
    <w:rsid w:val="001147CB"/>
    <w:rsid w:val="00114BF1"/>
    <w:rsid w:val="0011679C"/>
    <w:rsid w:val="00117B5C"/>
    <w:rsid w:val="00120655"/>
    <w:rsid w:val="00123B69"/>
    <w:rsid w:val="0012407A"/>
    <w:rsid w:val="001254F8"/>
    <w:rsid w:val="001267D3"/>
    <w:rsid w:val="0014177D"/>
    <w:rsid w:val="00141EB6"/>
    <w:rsid w:val="00142B5E"/>
    <w:rsid w:val="001434DF"/>
    <w:rsid w:val="00146E08"/>
    <w:rsid w:val="00150A7F"/>
    <w:rsid w:val="00150E24"/>
    <w:rsid w:val="00155FF2"/>
    <w:rsid w:val="00156309"/>
    <w:rsid w:val="0016078F"/>
    <w:rsid w:val="00160EF7"/>
    <w:rsid w:val="0016228F"/>
    <w:rsid w:val="0016744B"/>
    <w:rsid w:val="00167679"/>
    <w:rsid w:val="001762BC"/>
    <w:rsid w:val="00181DFC"/>
    <w:rsid w:val="00181E12"/>
    <w:rsid w:val="0018436B"/>
    <w:rsid w:val="001854D5"/>
    <w:rsid w:val="00185DDC"/>
    <w:rsid w:val="00186F86"/>
    <w:rsid w:val="00190C67"/>
    <w:rsid w:val="001915FC"/>
    <w:rsid w:val="001947E7"/>
    <w:rsid w:val="00194B76"/>
    <w:rsid w:val="00194F6A"/>
    <w:rsid w:val="00197244"/>
    <w:rsid w:val="001A0254"/>
    <w:rsid w:val="001A0970"/>
    <w:rsid w:val="001A18F5"/>
    <w:rsid w:val="001A2091"/>
    <w:rsid w:val="001A3D90"/>
    <w:rsid w:val="001A4563"/>
    <w:rsid w:val="001A596D"/>
    <w:rsid w:val="001A5DD0"/>
    <w:rsid w:val="001A6205"/>
    <w:rsid w:val="001A631D"/>
    <w:rsid w:val="001B1408"/>
    <w:rsid w:val="001B2D12"/>
    <w:rsid w:val="001B5E7E"/>
    <w:rsid w:val="001B6EFD"/>
    <w:rsid w:val="001B751B"/>
    <w:rsid w:val="001C05EB"/>
    <w:rsid w:val="001C4A0A"/>
    <w:rsid w:val="001C5FFE"/>
    <w:rsid w:val="001C644E"/>
    <w:rsid w:val="001D1F34"/>
    <w:rsid w:val="001D439E"/>
    <w:rsid w:val="001D5E37"/>
    <w:rsid w:val="001D7DDB"/>
    <w:rsid w:val="001E19BA"/>
    <w:rsid w:val="001E21B3"/>
    <w:rsid w:val="001E281D"/>
    <w:rsid w:val="001E29E1"/>
    <w:rsid w:val="001E72E7"/>
    <w:rsid w:val="001F00D0"/>
    <w:rsid w:val="001F3FC6"/>
    <w:rsid w:val="001F6349"/>
    <w:rsid w:val="00200A52"/>
    <w:rsid w:val="00201053"/>
    <w:rsid w:val="00201100"/>
    <w:rsid w:val="00202B4D"/>
    <w:rsid w:val="00204987"/>
    <w:rsid w:val="00205144"/>
    <w:rsid w:val="002073FB"/>
    <w:rsid w:val="00207627"/>
    <w:rsid w:val="00207B6D"/>
    <w:rsid w:val="00207C84"/>
    <w:rsid w:val="00210E81"/>
    <w:rsid w:val="00210FA9"/>
    <w:rsid w:val="002126D8"/>
    <w:rsid w:val="00212FAF"/>
    <w:rsid w:val="0021313C"/>
    <w:rsid w:val="00213E3A"/>
    <w:rsid w:val="002149DB"/>
    <w:rsid w:val="00215040"/>
    <w:rsid w:val="00217D39"/>
    <w:rsid w:val="00223E72"/>
    <w:rsid w:val="0022434D"/>
    <w:rsid w:val="00224BF8"/>
    <w:rsid w:val="00226062"/>
    <w:rsid w:val="00230C0C"/>
    <w:rsid w:val="00231B3B"/>
    <w:rsid w:val="00231F94"/>
    <w:rsid w:val="00233F4A"/>
    <w:rsid w:val="002345AE"/>
    <w:rsid w:val="00235C0D"/>
    <w:rsid w:val="00235F7E"/>
    <w:rsid w:val="00236FA4"/>
    <w:rsid w:val="00240284"/>
    <w:rsid w:val="00241B50"/>
    <w:rsid w:val="00246188"/>
    <w:rsid w:val="00246E5D"/>
    <w:rsid w:val="00250507"/>
    <w:rsid w:val="00251993"/>
    <w:rsid w:val="00252E60"/>
    <w:rsid w:val="00253BDE"/>
    <w:rsid w:val="002549B6"/>
    <w:rsid w:val="00257AC9"/>
    <w:rsid w:val="00262A12"/>
    <w:rsid w:val="00263CE6"/>
    <w:rsid w:val="00266266"/>
    <w:rsid w:val="00266540"/>
    <w:rsid w:val="00267856"/>
    <w:rsid w:val="0027113E"/>
    <w:rsid w:val="002737DC"/>
    <w:rsid w:val="002755FC"/>
    <w:rsid w:val="002865DC"/>
    <w:rsid w:val="00286FFF"/>
    <w:rsid w:val="00291827"/>
    <w:rsid w:val="00292E37"/>
    <w:rsid w:val="00297A2A"/>
    <w:rsid w:val="00297A6C"/>
    <w:rsid w:val="002A23EC"/>
    <w:rsid w:val="002A2562"/>
    <w:rsid w:val="002A2826"/>
    <w:rsid w:val="002A5865"/>
    <w:rsid w:val="002A76A7"/>
    <w:rsid w:val="002B0AB4"/>
    <w:rsid w:val="002B1410"/>
    <w:rsid w:val="002B1AD2"/>
    <w:rsid w:val="002B25ED"/>
    <w:rsid w:val="002B5F1B"/>
    <w:rsid w:val="002B7A65"/>
    <w:rsid w:val="002B7C42"/>
    <w:rsid w:val="002C0516"/>
    <w:rsid w:val="002C176F"/>
    <w:rsid w:val="002C2CAD"/>
    <w:rsid w:val="002C3888"/>
    <w:rsid w:val="002C38CF"/>
    <w:rsid w:val="002C7E4B"/>
    <w:rsid w:val="002D083F"/>
    <w:rsid w:val="002D4344"/>
    <w:rsid w:val="002D7F68"/>
    <w:rsid w:val="002E1A54"/>
    <w:rsid w:val="002E235B"/>
    <w:rsid w:val="002E28F8"/>
    <w:rsid w:val="002E296C"/>
    <w:rsid w:val="002E2C9E"/>
    <w:rsid w:val="002F1EB1"/>
    <w:rsid w:val="002F31AA"/>
    <w:rsid w:val="002F4854"/>
    <w:rsid w:val="002F6C7E"/>
    <w:rsid w:val="003002BC"/>
    <w:rsid w:val="00300A4F"/>
    <w:rsid w:val="00300DB4"/>
    <w:rsid w:val="00301E22"/>
    <w:rsid w:val="00303FEA"/>
    <w:rsid w:val="0030432D"/>
    <w:rsid w:val="00305B6F"/>
    <w:rsid w:val="00305C95"/>
    <w:rsid w:val="0030730A"/>
    <w:rsid w:val="003074E2"/>
    <w:rsid w:val="0031081A"/>
    <w:rsid w:val="00311BFD"/>
    <w:rsid w:val="00311F96"/>
    <w:rsid w:val="00312EB2"/>
    <w:rsid w:val="003134FF"/>
    <w:rsid w:val="00313849"/>
    <w:rsid w:val="00313C99"/>
    <w:rsid w:val="00315870"/>
    <w:rsid w:val="00315C96"/>
    <w:rsid w:val="00315CA9"/>
    <w:rsid w:val="003160B0"/>
    <w:rsid w:val="0031656E"/>
    <w:rsid w:val="0031671D"/>
    <w:rsid w:val="003179F8"/>
    <w:rsid w:val="003201DF"/>
    <w:rsid w:val="0032225C"/>
    <w:rsid w:val="003305AF"/>
    <w:rsid w:val="00331166"/>
    <w:rsid w:val="00331670"/>
    <w:rsid w:val="00333EF9"/>
    <w:rsid w:val="003347E5"/>
    <w:rsid w:val="00334912"/>
    <w:rsid w:val="00334AA0"/>
    <w:rsid w:val="003359EF"/>
    <w:rsid w:val="00336B69"/>
    <w:rsid w:val="003379BE"/>
    <w:rsid w:val="00337A74"/>
    <w:rsid w:val="00340A9A"/>
    <w:rsid w:val="00343B77"/>
    <w:rsid w:val="00344B0F"/>
    <w:rsid w:val="00345E6D"/>
    <w:rsid w:val="00353718"/>
    <w:rsid w:val="00356118"/>
    <w:rsid w:val="003601F6"/>
    <w:rsid w:val="00360450"/>
    <w:rsid w:val="00363C87"/>
    <w:rsid w:val="003646A5"/>
    <w:rsid w:val="00370732"/>
    <w:rsid w:val="003707E4"/>
    <w:rsid w:val="003711E9"/>
    <w:rsid w:val="00372045"/>
    <w:rsid w:val="00372341"/>
    <w:rsid w:val="00376651"/>
    <w:rsid w:val="00377D63"/>
    <w:rsid w:val="00377D8C"/>
    <w:rsid w:val="003831AB"/>
    <w:rsid w:val="00383810"/>
    <w:rsid w:val="00384976"/>
    <w:rsid w:val="00386697"/>
    <w:rsid w:val="00387B9C"/>
    <w:rsid w:val="00387C6E"/>
    <w:rsid w:val="00394B7B"/>
    <w:rsid w:val="0039644A"/>
    <w:rsid w:val="0039793B"/>
    <w:rsid w:val="003A013E"/>
    <w:rsid w:val="003A4516"/>
    <w:rsid w:val="003A7205"/>
    <w:rsid w:val="003B0817"/>
    <w:rsid w:val="003B0886"/>
    <w:rsid w:val="003B0DF3"/>
    <w:rsid w:val="003B0E6F"/>
    <w:rsid w:val="003B17AC"/>
    <w:rsid w:val="003B18EF"/>
    <w:rsid w:val="003B39CE"/>
    <w:rsid w:val="003B3C4A"/>
    <w:rsid w:val="003B4FCC"/>
    <w:rsid w:val="003B7481"/>
    <w:rsid w:val="003C11D4"/>
    <w:rsid w:val="003C1499"/>
    <w:rsid w:val="003C24C9"/>
    <w:rsid w:val="003C36DD"/>
    <w:rsid w:val="003C4C08"/>
    <w:rsid w:val="003C4F2E"/>
    <w:rsid w:val="003C4F52"/>
    <w:rsid w:val="003C626F"/>
    <w:rsid w:val="003D341F"/>
    <w:rsid w:val="003D3922"/>
    <w:rsid w:val="003E1B20"/>
    <w:rsid w:val="003E6D6D"/>
    <w:rsid w:val="003E6D7F"/>
    <w:rsid w:val="003E6FC3"/>
    <w:rsid w:val="003F0CE8"/>
    <w:rsid w:val="003F160A"/>
    <w:rsid w:val="003F2FA9"/>
    <w:rsid w:val="003F4720"/>
    <w:rsid w:val="003F5BC4"/>
    <w:rsid w:val="003F5C27"/>
    <w:rsid w:val="003F5FA0"/>
    <w:rsid w:val="003F6D60"/>
    <w:rsid w:val="003F7F7A"/>
    <w:rsid w:val="0040188B"/>
    <w:rsid w:val="00402808"/>
    <w:rsid w:val="00403025"/>
    <w:rsid w:val="00404B10"/>
    <w:rsid w:val="00406EB3"/>
    <w:rsid w:val="004074A7"/>
    <w:rsid w:val="004144F5"/>
    <w:rsid w:val="00416410"/>
    <w:rsid w:val="004173C5"/>
    <w:rsid w:val="0041799E"/>
    <w:rsid w:val="00420140"/>
    <w:rsid w:val="00422F41"/>
    <w:rsid w:val="0042342B"/>
    <w:rsid w:val="00424742"/>
    <w:rsid w:val="00424E9F"/>
    <w:rsid w:val="00426C55"/>
    <w:rsid w:val="0042724B"/>
    <w:rsid w:val="004275A5"/>
    <w:rsid w:val="00430897"/>
    <w:rsid w:val="004311A1"/>
    <w:rsid w:val="00431E31"/>
    <w:rsid w:val="0043280E"/>
    <w:rsid w:val="00434C9E"/>
    <w:rsid w:val="00436B09"/>
    <w:rsid w:val="00437EA4"/>
    <w:rsid w:val="00441DAF"/>
    <w:rsid w:val="004421DB"/>
    <w:rsid w:val="004429F4"/>
    <w:rsid w:val="0044301A"/>
    <w:rsid w:val="00444084"/>
    <w:rsid w:val="004449D4"/>
    <w:rsid w:val="00445BB5"/>
    <w:rsid w:val="00446030"/>
    <w:rsid w:val="00446EEC"/>
    <w:rsid w:val="00446FEA"/>
    <w:rsid w:val="00447E9B"/>
    <w:rsid w:val="004504FD"/>
    <w:rsid w:val="0045190D"/>
    <w:rsid w:val="004540DC"/>
    <w:rsid w:val="0045541D"/>
    <w:rsid w:val="0045678E"/>
    <w:rsid w:val="004577AC"/>
    <w:rsid w:val="00457D70"/>
    <w:rsid w:val="00460911"/>
    <w:rsid w:val="00462BF5"/>
    <w:rsid w:val="004658B1"/>
    <w:rsid w:val="00465F5A"/>
    <w:rsid w:val="00467EBA"/>
    <w:rsid w:val="00470AF8"/>
    <w:rsid w:val="00472AC0"/>
    <w:rsid w:val="00472D7C"/>
    <w:rsid w:val="004745D9"/>
    <w:rsid w:val="00477ED4"/>
    <w:rsid w:val="0048073B"/>
    <w:rsid w:val="00480D04"/>
    <w:rsid w:val="004812F5"/>
    <w:rsid w:val="00482662"/>
    <w:rsid w:val="00482FCA"/>
    <w:rsid w:val="0048371B"/>
    <w:rsid w:val="00483D66"/>
    <w:rsid w:val="004856A1"/>
    <w:rsid w:val="00486CB1"/>
    <w:rsid w:val="00486FF5"/>
    <w:rsid w:val="0048747C"/>
    <w:rsid w:val="004925D0"/>
    <w:rsid w:val="004A1019"/>
    <w:rsid w:val="004A1AB1"/>
    <w:rsid w:val="004A4667"/>
    <w:rsid w:val="004A6E4F"/>
    <w:rsid w:val="004B5B47"/>
    <w:rsid w:val="004B6E04"/>
    <w:rsid w:val="004B7144"/>
    <w:rsid w:val="004B791A"/>
    <w:rsid w:val="004C10C8"/>
    <w:rsid w:val="004C14EA"/>
    <w:rsid w:val="004C523F"/>
    <w:rsid w:val="004C6B85"/>
    <w:rsid w:val="004D027E"/>
    <w:rsid w:val="004D0BB9"/>
    <w:rsid w:val="004D15AC"/>
    <w:rsid w:val="004D5464"/>
    <w:rsid w:val="004D669D"/>
    <w:rsid w:val="004D757E"/>
    <w:rsid w:val="004E1491"/>
    <w:rsid w:val="004E286B"/>
    <w:rsid w:val="004E30A4"/>
    <w:rsid w:val="004E5826"/>
    <w:rsid w:val="004E5E26"/>
    <w:rsid w:val="004E6C6B"/>
    <w:rsid w:val="004F0408"/>
    <w:rsid w:val="004F042F"/>
    <w:rsid w:val="004F066C"/>
    <w:rsid w:val="004F0BD5"/>
    <w:rsid w:val="004F0C3A"/>
    <w:rsid w:val="004F146B"/>
    <w:rsid w:val="004F1FD4"/>
    <w:rsid w:val="004F3426"/>
    <w:rsid w:val="004F435E"/>
    <w:rsid w:val="00500550"/>
    <w:rsid w:val="00501687"/>
    <w:rsid w:val="00502DF3"/>
    <w:rsid w:val="005046AB"/>
    <w:rsid w:val="00506343"/>
    <w:rsid w:val="00506C0E"/>
    <w:rsid w:val="00507549"/>
    <w:rsid w:val="00507DE6"/>
    <w:rsid w:val="00510FE4"/>
    <w:rsid w:val="0051208E"/>
    <w:rsid w:val="00513225"/>
    <w:rsid w:val="00513CD1"/>
    <w:rsid w:val="00513EE7"/>
    <w:rsid w:val="005143AF"/>
    <w:rsid w:val="00514FAF"/>
    <w:rsid w:val="0051783D"/>
    <w:rsid w:val="00520006"/>
    <w:rsid w:val="005208DF"/>
    <w:rsid w:val="00520C03"/>
    <w:rsid w:val="005217AA"/>
    <w:rsid w:val="00523604"/>
    <w:rsid w:val="00524CA7"/>
    <w:rsid w:val="00526026"/>
    <w:rsid w:val="00526B64"/>
    <w:rsid w:val="00526BDC"/>
    <w:rsid w:val="00526DB2"/>
    <w:rsid w:val="005303C5"/>
    <w:rsid w:val="00530CF6"/>
    <w:rsid w:val="00531215"/>
    <w:rsid w:val="0053479A"/>
    <w:rsid w:val="005347D8"/>
    <w:rsid w:val="00534CAB"/>
    <w:rsid w:val="0053774A"/>
    <w:rsid w:val="00541175"/>
    <w:rsid w:val="00542C1B"/>
    <w:rsid w:val="005440D6"/>
    <w:rsid w:val="00544212"/>
    <w:rsid w:val="00546171"/>
    <w:rsid w:val="005471F2"/>
    <w:rsid w:val="00547977"/>
    <w:rsid w:val="00554A14"/>
    <w:rsid w:val="00554BE5"/>
    <w:rsid w:val="005562DE"/>
    <w:rsid w:val="005569FE"/>
    <w:rsid w:val="00557CAE"/>
    <w:rsid w:val="00560654"/>
    <w:rsid w:val="00564AF3"/>
    <w:rsid w:val="00572C3D"/>
    <w:rsid w:val="00575BC2"/>
    <w:rsid w:val="0057661D"/>
    <w:rsid w:val="00580D1F"/>
    <w:rsid w:val="00581358"/>
    <w:rsid w:val="00583863"/>
    <w:rsid w:val="00586C73"/>
    <w:rsid w:val="00587F51"/>
    <w:rsid w:val="00591183"/>
    <w:rsid w:val="00593AD8"/>
    <w:rsid w:val="00593C14"/>
    <w:rsid w:val="0059499E"/>
    <w:rsid w:val="00597524"/>
    <w:rsid w:val="005A4450"/>
    <w:rsid w:val="005A508E"/>
    <w:rsid w:val="005B1112"/>
    <w:rsid w:val="005B2378"/>
    <w:rsid w:val="005B2FE4"/>
    <w:rsid w:val="005B3F13"/>
    <w:rsid w:val="005B5CAC"/>
    <w:rsid w:val="005B75B3"/>
    <w:rsid w:val="005B7C72"/>
    <w:rsid w:val="005C19C5"/>
    <w:rsid w:val="005C2C2A"/>
    <w:rsid w:val="005C2CDB"/>
    <w:rsid w:val="005C2E15"/>
    <w:rsid w:val="005C3763"/>
    <w:rsid w:val="005C397A"/>
    <w:rsid w:val="005C5812"/>
    <w:rsid w:val="005C595E"/>
    <w:rsid w:val="005C649C"/>
    <w:rsid w:val="005D0642"/>
    <w:rsid w:val="005D148F"/>
    <w:rsid w:val="005D2A43"/>
    <w:rsid w:val="005D4AF8"/>
    <w:rsid w:val="005D608A"/>
    <w:rsid w:val="005E0B63"/>
    <w:rsid w:val="005E0F43"/>
    <w:rsid w:val="005E1626"/>
    <w:rsid w:val="005E17E0"/>
    <w:rsid w:val="005E1D5A"/>
    <w:rsid w:val="005E1D5C"/>
    <w:rsid w:val="005E67A3"/>
    <w:rsid w:val="005E690F"/>
    <w:rsid w:val="005E6C8E"/>
    <w:rsid w:val="005F01B5"/>
    <w:rsid w:val="005F0E0E"/>
    <w:rsid w:val="005F2853"/>
    <w:rsid w:val="005F5B25"/>
    <w:rsid w:val="005F7461"/>
    <w:rsid w:val="005F76F6"/>
    <w:rsid w:val="0060020E"/>
    <w:rsid w:val="0060071C"/>
    <w:rsid w:val="00600E6A"/>
    <w:rsid w:val="00601AAE"/>
    <w:rsid w:val="00602468"/>
    <w:rsid w:val="0060270F"/>
    <w:rsid w:val="00603F7D"/>
    <w:rsid w:val="006078C5"/>
    <w:rsid w:val="00607C60"/>
    <w:rsid w:val="00610745"/>
    <w:rsid w:val="00610982"/>
    <w:rsid w:val="00610A1A"/>
    <w:rsid w:val="00612A9A"/>
    <w:rsid w:val="00612D3A"/>
    <w:rsid w:val="0061392F"/>
    <w:rsid w:val="00615CE0"/>
    <w:rsid w:val="00620A1B"/>
    <w:rsid w:val="00623D05"/>
    <w:rsid w:val="00625119"/>
    <w:rsid w:val="00630EC6"/>
    <w:rsid w:val="00631A94"/>
    <w:rsid w:val="00631E81"/>
    <w:rsid w:val="00632B8D"/>
    <w:rsid w:val="0063307A"/>
    <w:rsid w:val="006336D8"/>
    <w:rsid w:val="006347C0"/>
    <w:rsid w:val="00636589"/>
    <w:rsid w:val="00636DA7"/>
    <w:rsid w:val="006400A9"/>
    <w:rsid w:val="00641C5D"/>
    <w:rsid w:val="00644345"/>
    <w:rsid w:val="00644F6C"/>
    <w:rsid w:val="006467CA"/>
    <w:rsid w:val="00651011"/>
    <w:rsid w:val="00653BC1"/>
    <w:rsid w:val="00654A0B"/>
    <w:rsid w:val="00657E71"/>
    <w:rsid w:val="00660E95"/>
    <w:rsid w:val="00661CEB"/>
    <w:rsid w:val="0066221B"/>
    <w:rsid w:val="006626D2"/>
    <w:rsid w:val="00662F04"/>
    <w:rsid w:val="0066334E"/>
    <w:rsid w:val="00663367"/>
    <w:rsid w:val="00666A3E"/>
    <w:rsid w:val="0066750D"/>
    <w:rsid w:val="00674F3E"/>
    <w:rsid w:val="00681A63"/>
    <w:rsid w:val="006831E5"/>
    <w:rsid w:val="00686461"/>
    <w:rsid w:val="00686F76"/>
    <w:rsid w:val="00691846"/>
    <w:rsid w:val="00691EA3"/>
    <w:rsid w:val="00692295"/>
    <w:rsid w:val="006939D6"/>
    <w:rsid w:val="00693B63"/>
    <w:rsid w:val="00693F03"/>
    <w:rsid w:val="006A10D9"/>
    <w:rsid w:val="006A1513"/>
    <w:rsid w:val="006A316E"/>
    <w:rsid w:val="006B1A65"/>
    <w:rsid w:val="006B1CE9"/>
    <w:rsid w:val="006B32F6"/>
    <w:rsid w:val="006B4DAE"/>
    <w:rsid w:val="006B5D62"/>
    <w:rsid w:val="006B5FD3"/>
    <w:rsid w:val="006B797B"/>
    <w:rsid w:val="006C03CD"/>
    <w:rsid w:val="006C23FB"/>
    <w:rsid w:val="006C5F82"/>
    <w:rsid w:val="006D0B95"/>
    <w:rsid w:val="006D3106"/>
    <w:rsid w:val="006D4FC8"/>
    <w:rsid w:val="006D6070"/>
    <w:rsid w:val="006D65D0"/>
    <w:rsid w:val="006E3063"/>
    <w:rsid w:val="006E4063"/>
    <w:rsid w:val="006E7593"/>
    <w:rsid w:val="006E7826"/>
    <w:rsid w:val="006F0F4D"/>
    <w:rsid w:val="006F2833"/>
    <w:rsid w:val="006F2BA9"/>
    <w:rsid w:val="006F3667"/>
    <w:rsid w:val="006F3B5E"/>
    <w:rsid w:val="006F7AB9"/>
    <w:rsid w:val="0070074B"/>
    <w:rsid w:val="007016C9"/>
    <w:rsid w:val="007027C2"/>
    <w:rsid w:val="00702FAE"/>
    <w:rsid w:val="00703A18"/>
    <w:rsid w:val="00704C1E"/>
    <w:rsid w:val="00704EA7"/>
    <w:rsid w:val="007054A1"/>
    <w:rsid w:val="00706C73"/>
    <w:rsid w:val="007076CA"/>
    <w:rsid w:val="007100D6"/>
    <w:rsid w:val="00710A21"/>
    <w:rsid w:val="00712A04"/>
    <w:rsid w:val="00712D2F"/>
    <w:rsid w:val="007130F5"/>
    <w:rsid w:val="00713FAB"/>
    <w:rsid w:val="00714394"/>
    <w:rsid w:val="00716106"/>
    <w:rsid w:val="00717C5D"/>
    <w:rsid w:val="007200D0"/>
    <w:rsid w:val="00720969"/>
    <w:rsid w:val="00720B19"/>
    <w:rsid w:val="00727413"/>
    <w:rsid w:val="00732E62"/>
    <w:rsid w:val="00733C30"/>
    <w:rsid w:val="007349DE"/>
    <w:rsid w:val="00737959"/>
    <w:rsid w:val="00747765"/>
    <w:rsid w:val="00747EB3"/>
    <w:rsid w:val="0075003C"/>
    <w:rsid w:val="00751FB7"/>
    <w:rsid w:val="00752A1A"/>
    <w:rsid w:val="007552B4"/>
    <w:rsid w:val="00755B97"/>
    <w:rsid w:val="00757433"/>
    <w:rsid w:val="0076454C"/>
    <w:rsid w:val="0077185D"/>
    <w:rsid w:val="00772054"/>
    <w:rsid w:val="00773250"/>
    <w:rsid w:val="007747E2"/>
    <w:rsid w:val="00780011"/>
    <w:rsid w:val="00780B8B"/>
    <w:rsid w:val="00780CE8"/>
    <w:rsid w:val="00782F20"/>
    <w:rsid w:val="00783489"/>
    <w:rsid w:val="00784538"/>
    <w:rsid w:val="0078540F"/>
    <w:rsid w:val="00785A47"/>
    <w:rsid w:val="00791E8F"/>
    <w:rsid w:val="00792135"/>
    <w:rsid w:val="0079420B"/>
    <w:rsid w:val="00796232"/>
    <w:rsid w:val="00797A3A"/>
    <w:rsid w:val="007A027A"/>
    <w:rsid w:val="007A054E"/>
    <w:rsid w:val="007A0BF5"/>
    <w:rsid w:val="007A20B2"/>
    <w:rsid w:val="007A29D6"/>
    <w:rsid w:val="007A3E3A"/>
    <w:rsid w:val="007A4989"/>
    <w:rsid w:val="007A6F18"/>
    <w:rsid w:val="007B40F4"/>
    <w:rsid w:val="007B44CF"/>
    <w:rsid w:val="007B4744"/>
    <w:rsid w:val="007B48E2"/>
    <w:rsid w:val="007B72B7"/>
    <w:rsid w:val="007B7C70"/>
    <w:rsid w:val="007C02C7"/>
    <w:rsid w:val="007C101B"/>
    <w:rsid w:val="007C250E"/>
    <w:rsid w:val="007C2920"/>
    <w:rsid w:val="007C53C6"/>
    <w:rsid w:val="007C6AC6"/>
    <w:rsid w:val="007C6D5D"/>
    <w:rsid w:val="007C70A5"/>
    <w:rsid w:val="007C748E"/>
    <w:rsid w:val="007C7959"/>
    <w:rsid w:val="007C7C6F"/>
    <w:rsid w:val="007D03E4"/>
    <w:rsid w:val="007D071A"/>
    <w:rsid w:val="007D240B"/>
    <w:rsid w:val="007D32B3"/>
    <w:rsid w:val="007D3D15"/>
    <w:rsid w:val="007D41B1"/>
    <w:rsid w:val="007E0E8D"/>
    <w:rsid w:val="007E2625"/>
    <w:rsid w:val="007E280B"/>
    <w:rsid w:val="007E5D8D"/>
    <w:rsid w:val="007E61AA"/>
    <w:rsid w:val="007E64FA"/>
    <w:rsid w:val="007E72A0"/>
    <w:rsid w:val="007F068E"/>
    <w:rsid w:val="007F0D24"/>
    <w:rsid w:val="007F11C8"/>
    <w:rsid w:val="007F2849"/>
    <w:rsid w:val="00800C2E"/>
    <w:rsid w:val="00801581"/>
    <w:rsid w:val="00802348"/>
    <w:rsid w:val="008039AD"/>
    <w:rsid w:val="00806CE0"/>
    <w:rsid w:val="008078FF"/>
    <w:rsid w:val="00807B54"/>
    <w:rsid w:val="0081017B"/>
    <w:rsid w:val="00810F46"/>
    <w:rsid w:val="008111D1"/>
    <w:rsid w:val="00811789"/>
    <w:rsid w:val="008122C1"/>
    <w:rsid w:val="00812B2D"/>
    <w:rsid w:val="00812D6C"/>
    <w:rsid w:val="00813D60"/>
    <w:rsid w:val="0081712D"/>
    <w:rsid w:val="00817A44"/>
    <w:rsid w:val="008208AD"/>
    <w:rsid w:val="0082158E"/>
    <w:rsid w:val="00824AF6"/>
    <w:rsid w:val="00825CC9"/>
    <w:rsid w:val="0082615C"/>
    <w:rsid w:val="00827221"/>
    <w:rsid w:val="00831F55"/>
    <w:rsid w:val="00834B94"/>
    <w:rsid w:val="00836D8B"/>
    <w:rsid w:val="00841296"/>
    <w:rsid w:val="0084307D"/>
    <w:rsid w:val="008442BD"/>
    <w:rsid w:val="008452C3"/>
    <w:rsid w:val="0084565C"/>
    <w:rsid w:val="00853E70"/>
    <w:rsid w:val="008549D3"/>
    <w:rsid w:val="0086072D"/>
    <w:rsid w:val="00860F28"/>
    <w:rsid w:val="008611E6"/>
    <w:rsid w:val="00861A9E"/>
    <w:rsid w:val="008639DF"/>
    <w:rsid w:val="00863DA1"/>
    <w:rsid w:val="0086508C"/>
    <w:rsid w:val="008735ED"/>
    <w:rsid w:val="00874157"/>
    <w:rsid w:val="0087440B"/>
    <w:rsid w:val="00874A3E"/>
    <w:rsid w:val="0087664F"/>
    <w:rsid w:val="00880760"/>
    <w:rsid w:val="0088108A"/>
    <w:rsid w:val="008837B3"/>
    <w:rsid w:val="008872E6"/>
    <w:rsid w:val="00890E51"/>
    <w:rsid w:val="008910F6"/>
    <w:rsid w:val="00895805"/>
    <w:rsid w:val="008A002B"/>
    <w:rsid w:val="008A0B1E"/>
    <w:rsid w:val="008A1776"/>
    <w:rsid w:val="008A1A96"/>
    <w:rsid w:val="008A48C8"/>
    <w:rsid w:val="008A630D"/>
    <w:rsid w:val="008B0DB4"/>
    <w:rsid w:val="008B143B"/>
    <w:rsid w:val="008B15CB"/>
    <w:rsid w:val="008B1BAF"/>
    <w:rsid w:val="008C0437"/>
    <w:rsid w:val="008C0610"/>
    <w:rsid w:val="008C16A9"/>
    <w:rsid w:val="008C1886"/>
    <w:rsid w:val="008C2B88"/>
    <w:rsid w:val="008D2264"/>
    <w:rsid w:val="008D23E0"/>
    <w:rsid w:val="008D2B9B"/>
    <w:rsid w:val="008D390E"/>
    <w:rsid w:val="008D61A5"/>
    <w:rsid w:val="008E02AA"/>
    <w:rsid w:val="008E2340"/>
    <w:rsid w:val="008E3C5D"/>
    <w:rsid w:val="008E41F3"/>
    <w:rsid w:val="008E5E00"/>
    <w:rsid w:val="008E5E17"/>
    <w:rsid w:val="008E6074"/>
    <w:rsid w:val="008E7C07"/>
    <w:rsid w:val="008F05E4"/>
    <w:rsid w:val="008F295D"/>
    <w:rsid w:val="008F4CC0"/>
    <w:rsid w:val="008F5EC7"/>
    <w:rsid w:val="008F6CA7"/>
    <w:rsid w:val="00903603"/>
    <w:rsid w:val="00904877"/>
    <w:rsid w:val="009065C3"/>
    <w:rsid w:val="009067FE"/>
    <w:rsid w:val="0091008F"/>
    <w:rsid w:val="00910551"/>
    <w:rsid w:val="0091411A"/>
    <w:rsid w:val="00916CA7"/>
    <w:rsid w:val="00916F25"/>
    <w:rsid w:val="0091772A"/>
    <w:rsid w:val="00920A56"/>
    <w:rsid w:val="00920D21"/>
    <w:rsid w:val="00922564"/>
    <w:rsid w:val="0092338D"/>
    <w:rsid w:val="00923A6B"/>
    <w:rsid w:val="00924549"/>
    <w:rsid w:val="00925B47"/>
    <w:rsid w:val="00926F83"/>
    <w:rsid w:val="00930888"/>
    <w:rsid w:val="00931168"/>
    <w:rsid w:val="00931229"/>
    <w:rsid w:val="00935043"/>
    <w:rsid w:val="009355C0"/>
    <w:rsid w:val="00942615"/>
    <w:rsid w:val="00942980"/>
    <w:rsid w:val="00947FF7"/>
    <w:rsid w:val="009511FE"/>
    <w:rsid w:val="00951537"/>
    <w:rsid w:val="00955CF6"/>
    <w:rsid w:val="00960F9D"/>
    <w:rsid w:val="0096560F"/>
    <w:rsid w:val="00965649"/>
    <w:rsid w:val="00966D52"/>
    <w:rsid w:val="00967764"/>
    <w:rsid w:val="00970630"/>
    <w:rsid w:val="009713B1"/>
    <w:rsid w:val="00971C68"/>
    <w:rsid w:val="009743C0"/>
    <w:rsid w:val="009762FC"/>
    <w:rsid w:val="00976C47"/>
    <w:rsid w:val="00977F8B"/>
    <w:rsid w:val="0098305C"/>
    <w:rsid w:val="009841E0"/>
    <w:rsid w:val="009843CA"/>
    <w:rsid w:val="00984BB0"/>
    <w:rsid w:val="009868CF"/>
    <w:rsid w:val="009916A2"/>
    <w:rsid w:val="0099517B"/>
    <w:rsid w:val="00995344"/>
    <w:rsid w:val="00995F03"/>
    <w:rsid w:val="009A140A"/>
    <w:rsid w:val="009A2706"/>
    <w:rsid w:val="009A3908"/>
    <w:rsid w:val="009A4857"/>
    <w:rsid w:val="009A5F73"/>
    <w:rsid w:val="009A7429"/>
    <w:rsid w:val="009A7E1D"/>
    <w:rsid w:val="009B092C"/>
    <w:rsid w:val="009B1AC8"/>
    <w:rsid w:val="009B700B"/>
    <w:rsid w:val="009C1D0D"/>
    <w:rsid w:val="009C22FA"/>
    <w:rsid w:val="009C2873"/>
    <w:rsid w:val="009C3B7E"/>
    <w:rsid w:val="009C4CBF"/>
    <w:rsid w:val="009C7A2F"/>
    <w:rsid w:val="009D35D8"/>
    <w:rsid w:val="009D37E3"/>
    <w:rsid w:val="009D49F3"/>
    <w:rsid w:val="009D4F75"/>
    <w:rsid w:val="009D619B"/>
    <w:rsid w:val="009D659D"/>
    <w:rsid w:val="009D75D3"/>
    <w:rsid w:val="009E02F6"/>
    <w:rsid w:val="009E26B4"/>
    <w:rsid w:val="009E3B3B"/>
    <w:rsid w:val="009E404B"/>
    <w:rsid w:val="009E66E6"/>
    <w:rsid w:val="009E765F"/>
    <w:rsid w:val="009E786F"/>
    <w:rsid w:val="009E7AA1"/>
    <w:rsid w:val="009F0103"/>
    <w:rsid w:val="009F0AD8"/>
    <w:rsid w:val="009F24ED"/>
    <w:rsid w:val="009F5AE7"/>
    <w:rsid w:val="009F5DCD"/>
    <w:rsid w:val="00A0046E"/>
    <w:rsid w:val="00A02C23"/>
    <w:rsid w:val="00A054A5"/>
    <w:rsid w:val="00A064F5"/>
    <w:rsid w:val="00A10818"/>
    <w:rsid w:val="00A11948"/>
    <w:rsid w:val="00A13273"/>
    <w:rsid w:val="00A171DD"/>
    <w:rsid w:val="00A20752"/>
    <w:rsid w:val="00A21713"/>
    <w:rsid w:val="00A22A1C"/>
    <w:rsid w:val="00A23B3C"/>
    <w:rsid w:val="00A241C8"/>
    <w:rsid w:val="00A26ECD"/>
    <w:rsid w:val="00A343E9"/>
    <w:rsid w:val="00A37D62"/>
    <w:rsid w:val="00A37F05"/>
    <w:rsid w:val="00A40E29"/>
    <w:rsid w:val="00A418D3"/>
    <w:rsid w:val="00A42B4F"/>
    <w:rsid w:val="00A4441B"/>
    <w:rsid w:val="00A44E55"/>
    <w:rsid w:val="00A4562D"/>
    <w:rsid w:val="00A50C72"/>
    <w:rsid w:val="00A514B4"/>
    <w:rsid w:val="00A53558"/>
    <w:rsid w:val="00A55D15"/>
    <w:rsid w:val="00A55F20"/>
    <w:rsid w:val="00A63782"/>
    <w:rsid w:val="00A71F24"/>
    <w:rsid w:val="00A72E8E"/>
    <w:rsid w:val="00A740EE"/>
    <w:rsid w:val="00A74174"/>
    <w:rsid w:val="00A773B9"/>
    <w:rsid w:val="00A77B48"/>
    <w:rsid w:val="00A800D9"/>
    <w:rsid w:val="00A83CC0"/>
    <w:rsid w:val="00A8499C"/>
    <w:rsid w:val="00A84A5F"/>
    <w:rsid w:val="00A85088"/>
    <w:rsid w:val="00A86EDA"/>
    <w:rsid w:val="00A93A79"/>
    <w:rsid w:val="00A93BBE"/>
    <w:rsid w:val="00A94D5C"/>
    <w:rsid w:val="00AA061C"/>
    <w:rsid w:val="00AA0D2F"/>
    <w:rsid w:val="00AA6663"/>
    <w:rsid w:val="00AB08DA"/>
    <w:rsid w:val="00AB0D26"/>
    <w:rsid w:val="00AB0F9B"/>
    <w:rsid w:val="00AB1D2C"/>
    <w:rsid w:val="00AB6173"/>
    <w:rsid w:val="00AB711C"/>
    <w:rsid w:val="00AB7309"/>
    <w:rsid w:val="00AC0407"/>
    <w:rsid w:val="00AC2F87"/>
    <w:rsid w:val="00AC2FE0"/>
    <w:rsid w:val="00AC3CAB"/>
    <w:rsid w:val="00AC41B0"/>
    <w:rsid w:val="00AC4E96"/>
    <w:rsid w:val="00AD2155"/>
    <w:rsid w:val="00AD4289"/>
    <w:rsid w:val="00AD44EB"/>
    <w:rsid w:val="00AD5C8F"/>
    <w:rsid w:val="00AD7A1A"/>
    <w:rsid w:val="00AE0E68"/>
    <w:rsid w:val="00AE39B0"/>
    <w:rsid w:val="00AE5085"/>
    <w:rsid w:val="00AE5209"/>
    <w:rsid w:val="00AE74B7"/>
    <w:rsid w:val="00AF0557"/>
    <w:rsid w:val="00AF231D"/>
    <w:rsid w:val="00AF252A"/>
    <w:rsid w:val="00AF535A"/>
    <w:rsid w:val="00AF634A"/>
    <w:rsid w:val="00B02C31"/>
    <w:rsid w:val="00B03564"/>
    <w:rsid w:val="00B03B36"/>
    <w:rsid w:val="00B0437F"/>
    <w:rsid w:val="00B055AE"/>
    <w:rsid w:val="00B05D84"/>
    <w:rsid w:val="00B06CC3"/>
    <w:rsid w:val="00B07EFB"/>
    <w:rsid w:val="00B11471"/>
    <w:rsid w:val="00B134C0"/>
    <w:rsid w:val="00B15981"/>
    <w:rsid w:val="00B16DEC"/>
    <w:rsid w:val="00B16E66"/>
    <w:rsid w:val="00B20EE4"/>
    <w:rsid w:val="00B22FBC"/>
    <w:rsid w:val="00B266A1"/>
    <w:rsid w:val="00B27BE6"/>
    <w:rsid w:val="00B30428"/>
    <w:rsid w:val="00B32ED5"/>
    <w:rsid w:val="00B33895"/>
    <w:rsid w:val="00B34E87"/>
    <w:rsid w:val="00B4001A"/>
    <w:rsid w:val="00B42CB0"/>
    <w:rsid w:val="00B452A2"/>
    <w:rsid w:val="00B4593C"/>
    <w:rsid w:val="00B46493"/>
    <w:rsid w:val="00B4741C"/>
    <w:rsid w:val="00B475E6"/>
    <w:rsid w:val="00B47E4C"/>
    <w:rsid w:val="00B527A4"/>
    <w:rsid w:val="00B53E32"/>
    <w:rsid w:val="00B54CD4"/>
    <w:rsid w:val="00B60F8D"/>
    <w:rsid w:val="00B61D24"/>
    <w:rsid w:val="00B62016"/>
    <w:rsid w:val="00B64FEF"/>
    <w:rsid w:val="00B669C2"/>
    <w:rsid w:val="00B700CB"/>
    <w:rsid w:val="00B7421C"/>
    <w:rsid w:val="00B74669"/>
    <w:rsid w:val="00B74D57"/>
    <w:rsid w:val="00B830E2"/>
    <w:rsid w:val="00B83176"/>
    <w:rsid w:val="00B8603B"/>
    <w:rsid w:val="00B860D6"/>
    <w:rsid w:val="00B900EE"/>
    <w:rsid w:val="00B91312"/>
    <w:rsid w:val="00B925AE"/>
    <w:rsid w:val="00B9279A"/>
    <w:rsid w:val="00B939A9"/>
    <w:rsid w:val="00B94415"/>
    <w:rsid w:val="00B94B02"/>
    <w:rsid w:val="00BA2A1E"/>
    <w:rsid w:val="00BA2AEE"/>
    <w:rsid w:val="00BA6962"/>
    <w:rsid w:val="00BA7828"/>
    <w:rsid w:val="00BB0F80"/>
    <w:rsid w:val="00BB2182"/>
    <w:rsid w:val="00BB355E"/>
    <w:rsid w:val="00BB543D"/>
    <w:rsid w:val="00BC14CB"/>
    <w:rsid w:val="00BC1D34"/>
    <w:rsid w:val="00BC5E2E"/>
    <w:rsid w:val="00BC6241"/>
    <w:rsid w:val="00BC75DC"/>
    <w:rsid w:val="00BD0401"/>
    <w:rsid w:val="00BD1A95"/>
    <w:rsid w:val="00BD2E6D"/>
    <w:rsid w:val="00BD30CA"/>
    <w:rsid w:val="00BD41AC"/>
    <w:rsid w:val="00BD4D52"/>
    <w:rsid w:val="00BD579C"/>
    <w:rsid w:val="00BD6309"/>
    <w:rsid w:val="00BD7A48"/>
    <w:rsid w:val="00BE0929"/>
    <w:rsid w:val="00BE1047"/>
    <w:rsid w:val="00BE1122"/>
    <w:rsid w:val="00BE1E4C"/>
    <w:rsid w:val="00BF099D"/>
    <w:rsid w:val="00BF2A86"/>
    <w:rsid w:val="00BF3131"/>
    <w:rsid w:val="00BF3893"/>
    <w:rsid w:val="00BF3B42"/>
    <w:rsid w:val="00BF3DA9"/>
    <w:rsid w:val="00BF4001"/>
    <w:rsid w:val="00BF7316"/>
    <w:rsid w:val="00BF7BF6"/>
    <w:rsid w:val="00C00A10"/>
    <w:rsid w:val="00C02105"/>
    <w:rsid w:val="00C02341"/>
    <w:rsid w:val="00C05866"/>
    <w:rsid w:val="00C070D7"/>
    <w:rsid w:val="00C10112"/>
    <w:rsid w:val="00C11D22"/>
    <w:rsid w:val="00C12923"/>
    <w:rsid w:val="00C1293B"/>
    <w:rsid w:val="00C12D91"/>
    <w:rsid w:val="00C13519"/>
    <w:rsid w:val="00C135D2"/>
    <w:rsid w:val="00C13804"/>
    <w:rsid w:val="00C2187F"/>
    <w:rsid w:val="00C231FF"/>
    <w:rsid w:val="00C30965"/>
    <w:rsid w:val="00C316AA"/>
    <w:rsid w:val="00C35E56"/>
    <w:rsid w:val="00C37656"/>
    <w:rsid w:val="00C4006D"/>
    <w:rsid w:val="00C40B29"/>
    <w:rsid w:val="00C4311F"/>
    <w:rsid w:val="00C44E68"/>
    <w:rsid w:val="00C44FBA"/>
    <w:rsid w:val="00C45331"/>
    <w:rsid w:val="00C45C02"/>
    <w:rsid w:val="00C45E1D"/>
    <w:rsid w:val="00C47805"/>
    <w:rsid w:val="00C50FC5"/>
    <w:rsid w:val="00C52273"/>
    <w:rsid w:val="00C52C32"/>
    <w:rsid w:val="00C53797"/>
    <w:rsid w:val="00C5380F"/>
    <w:rsid w:val="00C55051"/>
    <w:rsid w:val="00C5702F"/>
    <w:rsid w:val="00C57E39"/>
    <w:rsid w:val="00C61A42"/>
    <w:rsid w:val="00C61ECF"/>
    <w:rsid w:val="00C64213"/>
    <w:rsid w:val="00C6426A"/>
    <w:rsid w:val="00C66D01"/>
    <w:rsid w:val="00C7385E"/>
    <w:rsid w:val="00C74C34"/>
    <w:rsid w:val="00C74E65"/>
    <w:rsid w:val="00C77BC4"/>
    <w:rsid w:val="00C8151A"/>
    <w:rsid w:val="00C84DCA"/>
    <w:rsid w:val="00C84E80"/>
    <w:rsid w:val="00C87D9F"/>
    <w:rsid w:val="00C90039"/>
    <w:rsid w:val="00C93C40"/>
    <w:rsid w:val="00C94EB7"/>
    <w:rsid w:val="00C973D5"/>
    <w:rsid w:val="00CA1A44"/>
    <w:rsid w:val="00CA2147"/>
    <w:rsid w:val="00CA42F9"/>
    <w:rsid w:val="00CA53DD"/>
    <w:rsid w:val="00CA5E48"/>
    <w:rsid w:val="00CB5D42"/>
    <w:rsid w:val="00CB6BAF"/>
    <w:rsid w:val="00CB7EC1"/>
    <w:rsid w:val="00CC2F69"/>
    <w:rsid w:val="00CC4F98"/>
    <w:rsid w:val="00CD148E"/>
    <w:rsid w:val="00CD18F5"/>
    <w:rsid w:val="00CD40F1"/>
    <w:rsid w:val="00CD52E1"/>
    <w:rsid w:val="00CE035A"/>
    <w:rsid w:val="00CE3E83"/>
    <w:rsid w:val="00CE7ABE"/>
    <w:rsid w:val="00CE7E44"/>
    <w:rsid w:val="00CF157D"/>
    <w:rsid w:val="00CF2AA8"/>
    <w:rsid w:val="00CF3811"/>
    <w:rsid w:val="00CF434B"/>
    <w:rsid w:val="00CF507F"/>
    <w:rsid w:val="00CF7024"/>
    <w:rsid w:val="00D008BA"/>
    <w:rsid w:val="00D01BD4"/>
    <w:rsid w:val="00D01D17"/>
    <w:rsid w:val="00D038C4"/>
    <w:rsid w:val="00D0624A"/>
    <w:rsid w:val="00D1246C"/>
    <w:rsid w:val="00D13253"/>
    <w:rsid w:val="00D138CE"/>
    <w:rsid w:val="00D151AB"/>
    <w:rsid w:val="00D15EDC"/>
    <w:rsid w:val="00D167FE"/>
    <w:rsid w:val="00D17E2B"/>
    <w:rsid w:val="00D2088F"/>
    <w:rsid w:val="00D254B7"/>
    <w:rsid w:val="00D27011"/>
    <w:rsid w:val="00D30270"/>
    <w:rsid w:val="00D330C1"/>
    <w:rsid w:val="00D33873"/>
    <w:rsid w:val="00D33C7D"/>
    <w:rsid w:val="00D361A9"/>
    <w:rsid w:val="00D37DF8"/>
    <w:rsid w:val="00D401D2"/>
    <w:rsid w:val="00D4420B"/>
    <w:rsid w:val="00D462D0"/>
    <w:rsid w:val="00D473DE"/>
    <w:rsid w:val="00D475F8"/>
    <w:rsid w:val="00D47706"/>
    <w:rsid w:val="00D50F15"/>
    <w:rsid w:val="00D540B3"/>
    <w:rsid w:val="00D542E1"/>
    <w:rsid w:val="00D56406"/>
    <w:rsid w:val="00D603C8"/>
    <w:rsid w:val="00D61BB1"/>
    <w:rsid w:val="00D6351E"/>
    <w:rsid w:val="00D63DDC"/>
    <w:rsid w:val="00D659D4"/>
    <w:rsid w:val="00D67D79"/>
    <w:rsid w:val="00D710C5"/>
    <w:rsid w:val="00D7201C"/>
    <w:rsid w:val="00D760AB"/>
    <w:rsid w:val="00D768DA"/>
    <w:rsid w:val="00D8029F"/>
    <w:rsid w:val="00D8076D"/>
    <w:rsid w:val="00D80D8B"/>
    <w:rsid w:val="00D811F5"/>
    <w:rsid w:val="00D81F90"/>
    <w:rsid w:val="00D857BD"/>
    <w:rsid w:val="00D85A28"/>
    <w:rsid w:val="00D85DA7"/>
    <w:rsid w:val="00D866AF"/>
    <w:rsid w:val="00D870F0"/>
    <w:rsid w:val="00D94535"/>
    <w:rsid w:val="00D96DA8"/>
    <w:rsid w:val="00D971A5"/>
    <w:rsid w:val="00DA4314"/>
    <w:rsid w:val="00DA5912"/>
    <w:rsid w:val="00DA6BA8"/>
    <w:rsid w:val="00DA6F58"/>
    <w:rsid w:val="00DB12C6"/>
    <w:rsid w:val="00DB4B88"/>
    <w:rsid w:val="00DB50C7"/>
    <w:rsid w:val="00DB6580"/>
    <w:rsid w:val="00DB72CB"/>
    <w:rsid w:val="00DC3037"/>
    <w:rsid w:val="00DC5E1B"/>
    <w:rsid w:val="00DC748E"/>
    <w:rsid w:val="00DC74E3"/>
    <w:rsid w:val="00DD11F4"/>
    <w:rsid w:val="00DD1250"/>
    <w:rsid w:val="00DD1486"/>
    <w:rsid w:val="00DD29A7"/>
    <w:rsid w:val="00DD30D5"/>
    <w:rsid w:val="00DD5AF7"/>
    <w:rsid w:val="00DE43C3"/>
    <w:rsid w:val="00DE55C6"/>
    <w:rsid w:val="00DE687A"/>
    <w:rsid w:val="00DE6EAC"/>
    <w:rsid w:val="00DF177A"/>
    <w:rsid w:val="00DF200D"/>
    <w:rsid w:val="00DF3D58"/>
    <w:rsid w:val="00DF3EC6"/>
    <w:rsid w:val="00DF6EEC"/>
    <w:rsid w:val="00DF70AA"/>
    <w:rsid w:val="00E002F5"/>
    <w:rsid w:val="00E00DC2"/>
    <w:rsid w:val="00E046CA"/>
    <w:rsid w:val="00E07B56"/>
    <w:rsid w:val="00E10E7D"/>
    <w:rsid w:val="00E112E0"/>
    <w:rsid w:val="00E14172"/>
    <w:rsid w:val="00E17359"/>
    <w:rsid w:val="00E17F77"/>
    <w:rsid w:val="00E20B09"/>
    <w:rsid w:val="00E214BE"/>
    <w:rsid w:val="00E21F6F"/>
    <w:rsid w:val="00E222A0"/>
    <w:rsid w:val="00E24641"/>
    <w:rsid w:val="00E25B57"/>
    <w:rsid w:val="00E32040"/>
    <w:rsid w:val="00E3311B"/>
    <w:rsid w:val="00E343D2"/>
    <w:rsid w:val="00E34F46"/>
    <w:rsid w:val="00E40125"/>
    <w:rsid w:val="00E51837"/>
    <w:rsid w:val="00E54B53"/>
    <w:rsid w:val="00E55219"/>
    <w:rsid w:val="00E5570D"/>
    <w:rsid w:val="00E558BE"/>
    <w:rsid w:val="00E56B8A"/>
    <w:rsid w:val="00E57C4E"/>
    <w:rsid w:val="00E6340F"/>
    <w:rsid w:val="00E6521E"/>
    <w:rsid w:val="00E674A1"/>
    <w:rsid w:val="00E727CF"/>
    <w:rsid w:val="00E73854"/>
    <w:rsid w:val="00E74EA6"/>
    <w:rsid w:val="00E75191"/>
    <w:rsid w:val="00E8102F"/>
    <w:rsid w:val="00E837D3"/>
    <w:rsid w:val="00E83E47"/>
    <w:rsid w:val="00E84A73"/>
    <w:rsid w:val="00E84BCF"/>
    <w:rsid w:val="00E86766"/>
    <w:rsid w:val="00E9013D"/>
    <w:rsid w:val="00E92486"/>
    <w:rsid w:val="00E94FBC"/>
    <w:rsid w:val="00E95CA8"/>
    <w:rsid w:val="00E95FBB"/>
    <w:rsid w:val="00E96330"/>
    <w:rsid w:val="00E96D63"/>
    <w:rsid w:val="00EA0733"/>
    <w:rsid w:val="00EA20E7"/>
    <w:rsid w:val="00EA2ED9"/>
    <w:rsid w:val="00EA45E3"/>
    <w:rsid w:val="00EA5822"/>
    <w:rsid w:val="00EA5E1B"/>
    <w:rsid w:val="00EA5F66"/>
    <w:rsid w:val="00EA6FFD"/>
    <w:rsid w:val="00EB1382"/>
    <w:rsid w:val="00EB3D37"/>
    <w:rsid w:val="00EC3032"/>
    <w:rsid w:val="00EC321C"/>
    <w:rsid w:val="00EC36C5"/>
    <w:rsid w:val="00ED0D15"/>
    <w:rsid w:val="00ED269B"/>
    <w:rsid w:val="00ED2BB5"/>
    <w:rsid w:val="00ED4B1F"/>
    <w:rsid w:val="00ED6741"/>
    <w:rsid w:val="00ED76A8"/>
    <w:rsid w:val="00EE7099"/>
    <w:rsid w:val="00EF16B8"/>
    <w:rsid w:val="00EF47F5"/>
    <w:rsid w:val="00EF4EF9"/>
    <w:rsid w:val="00EF5DE6"/>
    <w:rsid w:val="00EF6392"/>
    <w:rsid w:val="00EF64C2"/>
    <w:rsid w:val="00EF6F54"/>
    <w:rsid w:val="00F0200D"/>
    <w:rsid w:val="00F02D51"/>
    <w:rsid w:val="00F03E4C"/>
    <w:rsid w:val="00F041ED"/>
    <w:rsid w:val="00F074CC"/>
    <w:rsid w:val="00F12636"/>
    <w:rsid w:val="00F166CF"/>
    <w:rsid w:val="00F16872"/>
    <w:rsid w:val="00F16A8E"/>
    <w:rsid w:val="00F17708"/>
    <w:rsid w:val="00F17817"/>
    <w:rsid w:val="00F2077A"/>
    <w:rsid w:val="00F225E6"/>
    <w:rsid w:val="00F22994"/>
    <w:rsid w:val="00F27973"/>
    <w:rsid w:val="00F31732"/>
    <w:rsid w:val="00F36003"/>
    <w:rsid w:val="00F36251"/>
    <w:rsid w:val="00F36997"/>
    <w:rsid w:val="00F36ED0"/>
    <w:rsid w:val="00F40001"/>
    <w:rsid w:val="00F406DF"/>
    <w:rsid w:val="00F41F35"/>
    <w:rsid w:val="00F42B3C"/>
    <w:rsid w:val="00F43499"/>
    <w:rsid w:val="00F45D34"/>
    <w:rsid w:val="00F4603E"/>
    <w:rsid w:val="00F470D7"/>
    <w:rsid w:val="00F503DE"/>
    <w:rsid w:val="00F52AD1"/>
    <w:rsid w:val="00F53A99"/>
    <w:rsid w:val="00F55279"/>
    <w:rsid w:val="00F55F76"/>
    <w:rsid w:val="00F570BE"/>
    <w:rsid w:val="00F573CA"/>
    <w:rsid w:val="00F62364"/>
    <w:rsid w:val="00F640B7"/>
    <w:rsid w:val="00F6555F"/>
    <w:rsid w:val="00F65754"/>
    <w:rsid w:val="00F66ED9"/>
    <w:rsid w:val="00F6719B"/>
    <w:rsid w:val="00F70C60"/>
    <w:rsid w:val="00F70C9D"/>
    <w:rsid w:val="00F7132F"/>
    <w:rsid w:val="00F720F5"/>
    <w:rsid w:val="00F72A34"/>
    <w:rsid w:val="00F72E76"/>
    <w:rsid w:val="00F73A18"/>
    <w:rsid w:val="00F74844"/>
    <w:rsid w:val="00F74F8B"/>
    <w:rsid w:val="00F7552C"/>
    <w:rsid w:val="00F835E0"/>
    <w:rsid w:val="00F84A9E"/>
    <w:rsid w:val="00F86032"/>
    <w:rsid w:val="00F90324"/>
    <w:rsid w:val="00F9099B"/>
    <w:rsid w:val="00F93F09"/>
    <w:rsid w:val="00F95481"/>
    <w:rsid w:val="00F96631"/>
    <w:rsid w:val="00F967A1"/>
    <w:rsid w:val="00FA355B"/>
    <w:rsid w:val="00FA4596"/>
    <w:rsid w:val="00FA5272"/>
    <w:rsid w:val="00FB2100"/>
    <w:rsid w:val="00FB2A08"/>
    <w:rsid w:val="00FB3272"/>
    <w:rsid w:val="00FB5719"/>
    <w:rsid w:val="00FB71F4"/>
    <w:rsid w:val="00FB7E19"/>
    <w:rsid w:val="00FC058A"/>
    <w:rsid w:val="00FC1AB9"/>
    <w:rsid w:val="00FC1C2B"/>
    <w:rsid w:val="00FC1C7C"/>
    <w:rsid w:val="00FC6807"/>
    <w:rsid w:val="00FC6F9A"/>
    <w:rsid w:val="00FC72FE"/>
    <w:rsid w:val="00FD1182"/>
    <w:rsid w:val="00FD14A9"/>
    <w:rsid w:val="00FD2617"/>
    <w:rsid w:val="00FD4C6C"/>
    <w:rsid w:val="00FD525F"/>
    <w:rsid w:val="00FD5E8C"/>
    <w:rsid w:val="00FD652E"/>
    <w:rsid w:val="00FE41A9"/>
    <w:rsid w:val="00FE4DDD"/>
    <w:rsid w:val="00FE521F"/>
    <w:rsid w:val="00FE6243"/>
    <w:rsid w:val="00FE6818"/>
    <w:rsid w:val="00FE6F03"/>
    <w:rsid w:val="00FE700E"/>
    <w:rsid w:val="00FF0DBF"/>
    <w:rsid w:val="00FF1BF7"/>
    <w:rsid w:val="00FF3636"/>
    <w:rsid w:val="00FF447E"/>
    <w:rsid w:val="00FF56BA"/>
    <w:rsid w:val="00FF5B95"/>
    <w:rsid w:val="00FF6DC3"/>
    <w:rsid w:val="00FF6DC5"/>
    <w:rsid w:val="00FF706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DD"/>
    <w:pPr>
      <w:jc w:val="both"/>
    </w:pPr>
    <w:rPr>
      <w:rFonts w:eastAsiaTheme="minorEastAsia"/>
      <w:lang w:val="ca-ES" w:bidi="en-US"/>
    </w:rPr>
  </w:style>
  <w:style w:type="paragraph" w:styleId="Ttol1">
    <w:name w:val="heading 1"/>
    <w:basedOn w:val="Normal"/>
    <w:next w:val="Normal"/>
    <w:link w:val="Ttol1Car"/>
    <w:uiPriority w:val="9"/>
    <w:qFormat/>
    <w:rsid w:val="00E112E0"/>
    <w:p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ol2">
    <w:name w:val="heading 2"/>
    <w:aliases w:val="Títol espai,Títol Ámbito"/>
    <w:basedOn w:val="Normal"/>
    <w:next w:val="Normal"/>
    <w:link w:val="Ttol2Car"/>
    <w:uiPriority w:val="9"/>
    <w:unhideWhenUsed/>
    <w:qFormat/>
    <w:rsid w:val="00BD4D52"/>
    <w:pPr>
      <w:spacing w:before="100" w:beforeAutospacing="1" w:after="100" w:afterAutospacing="1"/>
      <w:outlineLvl w:val="1"/>
    </w:pPr>
    <w:rPr>
      <w:rFonts w:eastAsiaTheme="majorEastAsia" w:cstheme="minorHAnsi"/>
      <w:b/>
      <w:bCs/>
      <w:sz w:val="28"/>
      <w:szCs w:val="36"/>
    </w:rPr>
  </w:style>
  <w:style w:type="paragraph" w:styleId="Ttol3">
    <w:name w:val="heading 3"/>
    <w:aliases w:val="Títol Espacio,Títol factor"/>
    <w:basedOn w:val="Normal"/>
    <w:next w:val="Normal"/>
    <w:link w:val="Ttol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2Car">
    <w:name w:val="Títol 2 Car"/>
    <w:aliases w:val="Títol espai Car,Títol Ámbito Car"/>
    <w:basedOn w:val="Tipusdelletraperdefectedelpargraf"/>
    <w:link w:val="Ttol2"/>
    <w:uiPriority w:val="9"/>
    <w:rsid w:val="0057661D"/>
    <w:rPr>
      <w:rFonts w:eastAsiaTheme="majorEastAsia" w:cstheme="minorHAnsi"/>
      <w:b/>
      <w:bCs/>
      <w:sz w:val="28"/>
      <w:szCs w:val="36"/>
      <w:lang w:val="ca-ES" w:bidi="en-US"/>
    </w:rPr>
  </w:style>
  <w:style w:type="character" w:customStyle="1" w:styleId="Ttol3Car">
    <w:name w:val="Títol 3 Car"/>
    <w:aliases w:val="Títol Espacio Car,Títol factor Car"/>
    <w:basedOn w:val="Tipusdelletraperdefectedelpargraf"/>
    <w:link w:val="Ttol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4Car">
    <w:name w:val="Títol 4 Car"/>
    <w:basedOn w:val="Tipusdelletraperdefectedelpargraf"/>
    <w:link w:val="Ttol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argrafdellista">
    <w:name w:val="List Paragraph"/>
    <w:basedOn w:val="Normal"/>
    <w:link w:val="PargrafdellistaCar"/>
    <w:uiPriority w:val="34"/>
    <w:qFormat/>
    <w:rsid w:val="00970630"/>
    <w:pPr>
      <w:ind w:left="720"/>
      <w:contextualSpacing/>
    </w:p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970630"/>
    <w:rPr>
      <w:rFonts w:eastAsiaTheme="minorEastAsia"/>
      <w:lang w:val="ca-ES" w:bidi="en-US"/>
    </w:rPr>
  </w:style>
  <w:style w:type="paragraph" w:styleId="TtoldelIDC">
    <w:name w:val="TOC Heading"/>
    <w:basedOn w:val="Ttol1"/>
    <w:next w:val="Normal"/>
    <w:uiPriority w:val="39"/>
    <w:unhideWhenUsed/>
    <w:qFormat/>
    <w:rsid w:val="00970630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I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Enlla">
    <w:name w:val="Hyperlink"/>
    <w:basedOn w:val="Tipusdelletraperdefectedelpargraf"/>
    <w:uiPriority w:val="99"/>
    <w:unhideWhenUsed/>
    <w:rsid w:val="00970630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970630"/>
    <w:rPr>
      <w:rFonts w:eastAsiaTheme="minorEastAsia"/>
      <w:lang w:val="ca-ES" w:bidi="en-US"/>
    </w:rPr>
  </w:style>
  <w:style w:type="paragraph" w:styleId="Peu">
    <w:name w:val="footer"/>
    <w:basedOn w:val="Normal"/>
    <w:link w:val="Peu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970630"/>
    <w:rPr>
      <w:rFonts w:eastAsiaTheme="minorEastAsia"/>
      <w:lang w:val="ca-ES" w:bidi="en-US"/>
    </w:rPr>
  </w:style>
  <w:style w:type="paragraph" w:styleId="I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7E64FA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7E64FA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delcontenidor">
    <w:name w:val="Placeholder Text"/>
    <w:basedOn w:val="Tipusdelletraperdefectedelpargraf"/>
    <w:uiPriority w:val="99"/>
    <w:semiHidden/>
    <w:rsid w:val="008F6CA7"/>
    <w:rPr>
      <w:color w:val="808080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ulaambquadrcula">
    <w:name w:val="Table Grid"/>
    <w:basedOn w:val="Taulanormal"/>
    <w:uiPriority w:val="59"/>
    <w:rsid w:val="00B93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legenda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I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ex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ndexdillustracion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Tipusdelletraperdefectedelpargraf"/>
    <w:rsid w:val="00BA2AEE"/>
  </w:style>
  <w:style w:type="character" w:styleId="mfasi">
    <w:name w:val="Emphasis"/>
    <w:basedOn w:val="Tipusdelletraperdefectedelpargraf"/>
    <w:uiPriority w:val="20"/>
    <w:qFormat/>
    <w:rsid w:val="00BA2AEE"/>
    <w:rPr>
      <w:i/>
      <w:iCs/>
    </w:rPr>
  </w:style>
  <w:style w:type="character" w:styleId="CodiHTML">
    <w:name w:val="HTML Code"/>
    <w:basedOn w:val="Tipusdelletraperdefectedelpargraf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Tipusdelletraperdefectedelpargraf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Tipusdelletraperdefectedelpargraf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DD"/>
    <w:pPr>
      <w:jc w:val="both"/>
    </w:pPr>
    <w:rPr>
      <w:rFonts w:eastAsiaTheme="minorEastAsia"/>
      <w:lang w:val="ca-ES" w:bidi="en-US"/>
    </w:rPr>
  </w:style>
  <w:style w:type="paragraph" w:styleId="Ttol1">
    <w:name w:val="heading 1"/>
    <w:basedOn w:val="Normal"/>
    <w:next w:val="Normal"/>
    <w:link w:val="Ttol1Car"/>
    <w:uiPriority w:val="9"/>
    <w:qFormat/>
    <w:rsid w:val="00E112E0"/>
    <w:p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ol2">
    <w:name w:val="heading 2"/>
    <w:aliases w:val="Títol espai,Títol Ámbito"/>
    <w:basedOn w:val="Normal"/>
    <w:next w:val="Normal"/>
    <w:link w:val="Ttol2Car"/>
    <w:uiPriority w:val="9"/>
    <w:unhideWhenUsed/>
    <w:qFormat/>
    <w:rsid w:val="00BD4D52"/>
    <w:pPr>
      <w:spacing w:before="100" w:beforeAutospacing="1" w:after="100" w:afterAutospacing="1"/>
      <w:outlineLvl w:val="1"/>
    </w:pPr>
    <w:rPr>
      <w:rFonts w:eastAsiaTheme="majorEastAsia" w:cstheme="minorHAnsi"/>
      <w:b/>
      <w:bCs/>
      <w:sz w:val="28"/>
      <w:szCs w:val="36"/>
    </w:rPr>
  </w:style>
  <w:style w:type="paragraph" w:styleId="Ttol3">
    <w:name w:val="heading 3"/>
    <w:aliases w:val="Títol Espacio,Títol factor"/>
    <w:basedOn w:val="Normal"/>
    <w:next w:val="Normal"/>
    <w:link w:val="Ttol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2Car">
    <w:name w:val="Títol 2 Car"/>
    <w:aliases w:val="Títol espai Car,Títol Ámbito Car"/>
    <w:basedOn w:val="Tipusdelletraperdefectedelpargraf"/>
    <w:link w:val="Ttol2"/>
    <w:uiPriority w:val="9"/>
    <w:rsid w:val="0057661D"/>
    <w:rPr>
      <w:rFonts w:eastAsiaTheme="majorEastAsia" w:cstheme="minorHAnsi"/>
      <w:b/>
      <w:bCs/>
      <w:sz w:val="28"/>
      <w:szCs w:val="36"/>
      <w:lang w:val="ca-ES" w:bidi="en-US"/>
    </w:rPr>
  </w:style>
  <w:style w:type="character" w:customStyle="1" w:styleId="Ttol3Car">
    <w:name w:val="Títol 3 Car"/>
    <w:aliases w:val="Títol Espacio Car,Títol factor Car"/>
    <w:basedOn w:val="Tipusdelletraperdefectedelpargraf"/>
    <w:link w:val="Ttol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4Car">
    <w:name w:val="Títol 4 Car"/>
    <w:basedOn w:val="Tipusdelletraperdefectedelpargraf"/>
    <w:link w:val="Ttol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argrafdellista">
    <w:name w:val="List Paragraph"/>
    <w:basedOn w:val="Normal"/>
    <w:link w:val="PargrafdellistaCar"/>
    <w:uiPriority w:val="34"/>
    <w:qFormat/>
    <w:rsid w:val="00970630"/>
    <w:pPr>
      <w:ind w:left="720"/>
      <w:contextualSpacing/>
    </w:p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970630"/>
    <w:rPr>
      <w:rFonts w:eastAsiaTheme="minorEastAsia"/>
      <w:lang w:val="ca-ES" w:bidi="en-US"/>
    </w:rPr>
  </w:style>
  <w:style w:type="paragraph" w:styleId="TtoldelIDC">
    <w:name w:val="TOC Heading"/>
    <w:basedOn w:val="Ttol1"/>
    <w:next w:val="Normal"/>
    <w:uiPriority w:val="39"/>
    <w:unhideWhenUsed/>
    <w:qFormat/>
    <w:rsid w:val="00970630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I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Enlla">
    <w:name w:val="Hyperlink"/>
    <w:basedOn w:val="Tipusdelletraperdefectedelpargraf"/>
    <w:uiPriority w:val="99"/>
    <w:unhideWhenUsed/>
    <w:rsid w:val="00970630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970630"/>
    <w:rPr>
      <w:rFonts w:eastAsiaTheme="minorEastAsia"/>
      <w:lang w:val="ca-ES" w:bidi="en-US"/>
    </w:rPr>
  </w:style>
  <w:style w:type="paragraph" w:styleId="Peu">
    <w:name w:val="footer"/>
    <w:basedOn w:val="Normal"/>
    <w:link w:val="Peu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970630"/>
    <w:rPr>
      <w:rFonts w:eastAsiaTheme="minorEastAsia"/>
      <w:lang w:val="ca-ES" w:bidi="en-US"/>
    </w:rPr>
  </w:style>
  <w:style w:type="paragraph" w:styleId="I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7E64FA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7E64FA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delcontenidor">
    <w:name w:val="Placeholder Text"/>
    <w:basedOn w:val="Tipusdelletraperdefectedelpargraf"/>
    <w:uiPriority w:val="99"/>
    <w:semiHidden/>
    <w:rsid w:val="008F6CA7"/>
    <w:rPr>
      <w:color w:val="808080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ulaambquadrcula">
    <w:name w:val="Table Grid"/>
    <w:basedOn w:val="Taulanormal"/>
    <w:uiPriority w:val="59"/>
    <w:rsid w:val="00B93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legenda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I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ex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ndexdillustracion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Tipusdelletraperdefectedelpargraf"/>
    <w:rsid w:val="00BA2AEE"/>
  </w:style>
  <w:style w:type="character" w:styleId="mfasi">
    <w:name w:val="Emphasis"/>
    <w:basedOn w:val="Tipusdelletraperdefectedelpargraf"/>
    <w:uiPriority w:val="20"/>
    <w:qFormat/>
    <w:rsid w:val="00BA2AEE"/>
    <w:rPr>
      <w:i/>
      <w:iCs/>
    </w:rPr>
  </w:style>
  <w:style w:type="character" w:styleId="CodiHTML">
    <w:name w:val="HTML Code"/>
    <w:basedOn w:val="Tipusdelletraperdefectedelpargraf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Tipusdelletraperdefectedelpargraf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Tipusdelletraperdefectedelpargraf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EA9A9-3E50-4E45-B809-B39A5F22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Muntatge de l'SDK i Introducció als serveis web en android</vt:lpstr>
    </vt:vector>
  </TitlesOfParts>
  <Company/>
  <LinksUpToDate>false</LinksUpToDate>
  <CharactersWithSpaces>11177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Muntatge de l'SDK i Introducció als serveis web en android</dc:title>
  <dc:creator>Campos Muñoz, Jesús</dc:creator>
  <dc:description>Es mostra com aconseguir tenir enllestit un SDK Android i com</dc:description>
  <cp:lastModifiedBy>UPC</cp:lastModifiedBy>
  <cp:revision>52</cp:revision>
  <cp:lastPrinted>2013-07-07T16:41:00Z</cp:lastPrinted>
  <dcterms:created xsi:type="dcterms:W3CDTF">2013-10-20T15:29:00Z</dcterms:created>
  <dcterms:modified xsi:type="dcterms:W3CDTF">2014-05-12T07:15:00Z</dcterms:modified>
</cp:coreProperties>
</file>