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E2682" w14:textId="77777777" w:rsidR="008D74D3" w:rsidRDefault="008D74D3">
      <w:pPr>
        <w:pStyle w:val="BodyText"/>
        <w:rPr>
          <w:rFonts w:ascii="Times New Roman"/>
          <w:sz w:val="20"/>
        </w:rPr>
      </w:pPr>
    </w:p>
    <w:p w14:paraId="31682DBE" w14:textId="77777777" w:rsidR="008D74D3" w:rsidRDefault="008D74D3">
      <w:pPr>
        <w:pStyle w:val="BodyText"/>
        <w:rPr>
          <w:rFonts w:ascii="Times New Roman"/>
          <w:sz w:val="20"/>
        </w:rPr>
      </w:pPr>
    </w:p>
    <w:p w14:paraId="04AFB263" w14:textId="77777777" w:rsidR="008D74D3" w:rsidRDefault="008D74D3">
      <w:pPr>
        <w:pStyle w:val="BodyText"/>
        <w:rPr>
          <w:rFonts w:ascii="Times New Roman"/>
          <w:sz w:val="20"/>
        </w:rPr>
      </w:pPr>
    </w:p>
    <w:p w14:paraId="635B23B4" w14:textId="77777777" w:rsidR="008D74D3" w:rsidRDefault="008D74D3">
      <w:pPr>
        <w:pStyle w:val="BodyText"/>
        <w:rPr>
          <w:rFonts w:ascii="Times New Roman"/>
          <w:sz w:val="20"/>
        </w:rPr>
      </w:pPr>
    </w:p>
    <w:p w14:paraId="3A75A2E2" w14:textId="77777777" w:rsidR="008D74D3" w:rsidRDefault="008D74D3">
      <w:pPr>
        <w:pStyle w:val="BodyText"/>
        <w:rPr>
          <w:rFonts w:ascii="Times New Roman"/>
          <w:sz w:val="20"/>
        </w:rPr>
      </w:pPr>
    </w:p>
    <w:p w14:paraId="78A8BABF" w14:textId="77777777" w:rsidR="00980421" w:rsidRDefault="00980421">
      <w:pPr>
        <w:pStyle w:val="BodyText"/>
        <w:rPr>
          <w:rFonts w:ascii="Times New Roman"/>
          <w:sz w:val="20"/>
        </w:rPr>
      </w:pPr>
    </w:p>
    <w:p w14:paraId="3B351931" w14:textId="77777777" w:rsidR="00980421" w:rsidRDefault="00980421">
      <w:pPr>
        <w:pStyle w:val="BodyText"/>
        <w:rPr>
          <w:rFonts w:ascii="Times New Roman"/>
          <w:sz w:val="20"/>
        </w:rPr>
      </w:pPr>
    </w:p>
    <w:p w14:paraId="4654655B" w14:textId="77777777" w:rsidR="00980421" w:rsidRDefault="00980421">
      <w:pPr>
        <w:pStyle w:val="BodyText"/>
        <w:rPr>
          <w:rFonts w:ascii="Times New Roman"/>
          <w:sz w:val="20"/>
        </w:rPr>
      </w:pPr>
    </w:p>
    <w:p w14:paraId="4438A028" w14:textId="77777777" w:rsidR="00980421" w:rsidRDefault="00980421">
      <w:pPr>
        <w:pStyle w:val="BodyText"/>
        <w:rPr>
          <w:rFonts w:ascii="Times New Roman"/>
          <w:sz w:val="20"/>
        </w:rPr>
      </w:pPr>
    </w:p>
    <w:p w14:paraId="7D25D455" w14:textId="77777777" w:rsidR="00980421" w:rsidRDefault="00980421">
      <w:pPr>
        <w:pStyle w:val="BodyText"/>
        <w:rPr>
          <w:rFonts w:ascii="Times New Roman"/>
          <w:sz w:val="20"/>
        </w:rPr>
      </w:pPr>
    </w:p>
    <w:p w14:paraId="22A08984" w14:textId="77777777" w:rsidR="00980421" w:rsidRDefault="00980421">
      <w:pPr>
        <w:pStyle w:val="BodyText"/>
        <w:rPr>
          <w:rFonts w:ascii="Times New Roman"/>
          <w:sz w:val="20"/>
        </w:rPr>
      </w:pPr>
    </w:p>
    <w:p w14:paraId="353423EF" w14:textId="77777777" w:rsidR="00980421" w:rsidRDefault="00980421">
      <w:pPr>
        <w:pStyle w:val="BodyText"/>
        <w:rPr>
          <w:rFonts w:ascii="Times New Roman"/>
          <w:sz w:val="20"/>
        </w:rPr>
      </w:pPr>
    </w:p>
    <w:p w14:paraId="1571ECF5" w14:textId="77777777" w:rsidR="00980421" w:rsidRDefault="00980421">
      <w:pPr>
        <w:pStyle w:val="BodyText"/>
        <w:rPr>
          <w:rFonts w:ascii="Times New Roman"/>
          <w:sz w:val="20"/>
        </w:rPr>
      </w:pPr>
    </w:p>
    <w:p w14:paraId="5BC9FCD2" w14:textId="77777777" w:rsidR="00980421" w:rsidRDefault="00980421">
      <w:pPr>
        <w:pStyle w:val="BodyText"/>
        <w:rPr>
          <w:rFonts w:ascii="Times New Roman"/>
          <w:sz w:val="20"/>
        </w:rPr>
      </w:pPr>
    </w:p>
    <w:p w14:paraId="4DF6808F" w14:textId="77777777" w:rsidR="008D74D3" w:rsidRDefault="008D74D3">
      <w:pPr>
        <w:pStyle w:val="BodyText"/>
        <w:spacing w:before="175"/>
        <w:rPr>
          <w:rFonts w:ascii="Times New Roman"/>
          <w:sz w:val="20"/>
        </w:rPr>
      </w:pPr>
    </w:p>
    <w:p w14:paraId="04AEBA3B" w14:textId="6BEC5EDF" w:rsidR="008D74D3" w:rsidRDefault="00DE1C8D" w:rsidP="00DE1C8D">
      <w:pPr>
        <w:pStyle w:val="BodyText"/>
        <w:jc w:val="center"/>
        <w:rPr>
          <w:rFonts w:ascii="Times New Roman"/>
          <w:sz w:val="20"/>
        </w:rPr>
      </w:pPr>
      <w:r>
        <w:rPr>
          <w:noProof/>
        </w:rPr>
        <w:drawing>
          <wp:inline distT="0" distB="0" distL="0" distR="0" wp14:anchorId="71EAACB3" wp14:editId="31F28750">
            <wp:extent cx="3779520" cy="1173480"/>
            <wp:effectExtent l="0" t="0" r="0" b="7620"/>
            <wp:docPr id="1973421809" name="Picture 2" descr="Turn-key Solutions -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urn-key Solutions - Hom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B1977" w14:textId="77777777" w:rsidR="008D74D3" w:rsidRDefault="008D74D3">
      <w:pPr>
        <w:pStyle w:val="BodyText"/>
        <w:rPr>
          <w:rFonts w:ascii="Times New Roman"/>
          <w:sz w:val="36"/>
        </w:rPr>
      </w:pPr>
    </w:p>
    <w:p w14:paraId="63EF6AD2" w14:textId="77777777" w:rsidR="008D74D3" w:rsidRDefault="008D74D3">
      <w:pPr>
        <w:pStyle w:val="BodyText"/>
        <w:rPr>
          <w:rFonts w:ascii="Times New Roman"/>
          <w:sz w:val="36"/>
        </w:rPr>
      </w:pPr>
    </w:p>
    <w:p w14:paraId="72E1F4F2" w14:textId="77777777" w:rsidR="008D74D3" w:rsidRDefault="008D74D3">
      <w:pPr>
        <w:pStyle w:val="BodyText"/>
        <w:rPr>
          <w:rFonts w:ascii="Times New Roman"/>
          <w:sz w:val="36"/>
        </w:rPr>
      </w:pPr>
    </w:p>
    <w:p w14:paraId="617ECF04" w14:textId="77777777" w:rsidR="008D74D3" w:rsidRDefault="008D74D3">
      <w:pPr>
        <w:pStyle w:val="BodyText"/>
        <w:rPr>
          <w:rFonts w:ascii="Times New Roman"/>
          <w:sz w:val="36"/>
        </w:rPr>
      </w:pPr>
    </w:p>
    <w:p w14:paraId="58D8A3E5" w14:textId="77777777" w:rsidR="008D74D3" w:rsidRDefault="008D74D3">
      <w:pPr>
        <w:pStyle w:val="BodyText"/>
        <w:spacing w:before="213"/>
        <w:rPr>
          <w:rFonts w:ascii="Times New Roman"/>
          <w:sz w:val="36"/>
        </w:rPr>
      </w:pPr>
    </w:p>
    <w:p w14:paraId="0A14610F" w14:textId="3CB73A52" w:rsidR="008D74D3" w:rsidRDefault="00EE27CB">
      <w:pPr>
        <w:pStyle w:val="Title"/>
      </w:pPr>
      <w:r>
        <w:t>Fusion</w:t>
      </w:r>
      <w:r>
        <w:rPr>
          <w:spacing w:val="-5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Processor</w:t>
      </w:r>
      <w:r w:rsidR="0048728F">
        <w:t xml:space="preserve"> and Tooling</w:t>
      </w:r>
      <w:r>
        <w:rPr>
          <w:spacing w:val="-2"/>
        </w:rPr>
        <w:t xml:space="preserve"> Information</w:t>
      </w:r>
    </w:p>
    <w:p w14:paraId="4ADC4042" w14:textId="77777777" w:rsidR="008D74D3" w:rsidRDefault="008D74D3">
      <w:pPr>
        <w:sectPr w:rsidR="008D74D3" w:rsidSect="00D75840">
          <w:headerReference w:type="default" r:id="rId9"/>
          <w:footerReference w:type="default" r:id="rId10"/>
          <w:type w:val="continuous"/>
          <w:pgSz w:w="11910" w:h="16840"/>
          <w:pgMar w:top="1500" w:right="1220" w:bottom="1140" w:left="980" w:header="799" w:footer="953" w:gutter="0"/>
          <w:pgNumType w:start="1"/>
          <w:cols w:space="720"/>
        </w:sectPr>
      </w:pPr>
    </w:p>
    <w:p w14:paraId="7C4A8E15" w14:textId="0367E2C6" w:rsidR="00F14E6D" w:rsidRPr="00902D9B" w:rsidRDefault="000053B4" w:rsidP="00902D9B">
      <w:pPr>
        <w:pStyle w:val="ListParagraph"/>
        <w:numPr>
          <w:ilvl w:val="0"/>
          <w:numId w:val="2"/>
        </w:numPr>
        <w:spacing w:before="24"/>
        <w:rPr>
          <w:b/>
          <w:bCs/>
          <w:color w:val="2E5395"/>
          <w:spacing w:val="-2"/>
          <w:sz w:val="32"/>
        </w:rPr>
      </w:pPr>
      <w:r w:rsidRPr="007F0B23">
        <w:rPr>
          <w:b/>
          <w:bCs/>
          <w:color w:val="2E5395"/>
          <w:spacing w:val="-2"/>
          <w:sz w:val="32"/>
        </w:rPr>
        <w:lastRenderedPageBreak/>
        <w:t xml:space="preserve">Introduction </w:t>
      </w:r>
    </w:p>
    <w:p w14:paraId="3133FA95" w14:textId="64900094" w:rsidR="0010203B" w:rsidRPr="00902D9B" w:rsidRDefault="000053B4" w:rsidP="007A3C9A">
      <w:pPr>
        <w:spacing w:before="24"/>
        <w:ind w:left="597"/>
        <w:rPr>
          <w:rFonts w:asciiTheme="minorHAnsi" w:hAnsiTheme="minorHAnsi" w:cstheme="minorHAnsi"/>
          <w:color w:val="161719"/>
          <w:shd w:val="clear" w:color="auto" w:fill="FFFFFF"/>
        </w:rPr>
      </w:pPr>
      <w:r w:rsidRPr="00902D9B">
        <w:rPr>
          <w:rFonts w:asciiTheme="minorHAnsi" w:eastAsia="Meiryo" w:hAnsiTheme="minorHAnsi" w:cstheme="minorHAnsi"/>
          <w:color w:val="333333"/>
          <w:shd w:val="clear" w:color="auto" w:fill="FFFFFF"/>
        </w:rPr>
        <w:t xml:space="preserve">Brother Speedio M series machine is </w:t>
      </w:r>
      <w:r w:rsidR="00980421">
        <w:rPr>
          <w:rFonts w:asciiTheme="minorHAnsi" w:eastAsia="Meiryo" w:hAnsiTheme="minorHAnsi" w:cstheme="minorHAnsi"/>
          <w:color w:val="333333"/>
          <w:shd w:val="clear" w:color="auto" w:fill="FFFFFF"/>
        </w:rPr>
        <w:t xml:space="preserve">a </w:t>
      </w:r>
      <w:r w:rsidR="00011C92" w:rsidRPr="00902D9B">
        <w:rPr>
          <w:rFonts w:asciiTheme="minorHAnsi" w:hAnsiTheme="minorHAnsi" w:cstheme="minorHAnsi"/>
          <w:color w:val="444444"/>
          <w:shd w:val="clear" w:color="auto" w:fill="FFFFFF"/>
        </w:rPr>
        <w:t xml:space="preserve">5-axis vertical spindle machining </w:t>
      </w:r>
      <w:r w:rsidR="00AE34DC" w:rsidRPr="00902D9B">
        <w:rPr>
          <w:rFonts w:asciiTheme="minorHAnsi" w:hAnsiTheme="minorHAnsi" w:cstheme="minorHAnsi"/>
          <w:color w:val="444444"/>
          <w:shd w:val="clear" w:color="auto" w:fill="FFFFFF"/>
        </w:rPr>
        <w:t>center</w:t>
      </w:r>
      <w:r w:rsidR="00011C92" w:rsidRPr="00902D9B">
        <w:rPr>
          <w:rFonts w:asciiTheme="minorHAnsi" w:hAnsiTheme="minorHAnsi" w:cstheme="minorHAnsi"/>
          <w:color w:val="444444"/>
          <w:shd w:val="clear" w:color="auto" w:fill="FFFFFF"/>
        </w:rPr>
        <w:t xml:space="preserve"> with turning capabilit</w:t>
      </w:r>
      <w:r w:rsidR="00B05720">
        <w:rPr>
          <w:rFonts w:asciiTheme="minorHAnsi" w:hAnsiTheme="minorHAnsi" w:cstheme="minorHAnsi"/>
          <w:color w:val="444444"/>
          <w:shd w:val="clear" w:color="auto" w:fill="FFFFFF"/>
        </w:rPr>
        <w:t>ies</w:t>
      </w:r>
      <w:r w:rsidR="00011C92" w:rsidRPr="00902D9B">
        <w:rPr>
          <w:rFonts w:asciiTheme="minorHAnsi" w:hAnsiTheme="minorHAnsi" w:cstheme="minorHAnsi"/>
          <w:color w:val="444444"/>
          <w:shd w:val="clear" w:color="auto" w:fill="FFFFFF"/>
        </w:rPr>
        <w:t>. </w:t>
      </w:r>
      <w:r w:rsidR="00980421">
        <w:rPr>
          <w:rFonts w:asciiTheme="minorHAnsi" w:hAnsiTheme="minorHAnsi" w:cstheme="minorHAnsi"/>
          <w:color w:val="444444"/>
          <w:shd w:val="clear" w:color="auto" w:fill="FFFFFF"/>
        </w:rPr>
        <w:t>It</w:t>
      </w:r>
      <w:r w:rsidR="00902D9B" w:rsidRPr="00902D9B">
        <w:rPr>
          <w:rFonts w:asciiTheme="minorHAnsi" w:hAnsiTheme="minorHAnsi" w:cstheme="minorHAnsi"/>
          <w:color w:val="161719"/>
          <w:shd w:val="clear" w:color="auto" w:fill="FFFFFF"/>
        </w:rPr>
        <w:t xml:space="preserve"> can perform continuous 5-axis operation</w:t>
      </w:r>
      <w:r w:rsidR="00B05720">
        <w:rPr>
          <w:rFonts w:asciiTheme="minorHAnsi" w:hAnsiTheme="minorHAnsi" w:cstheme="minorHAnsi"/>
          <w:color w:val="161719"/>
          <w:shd w:val="clear" w:color="auto" w:fill="FFFFFF"/>
        </w:rPr>
        <w:t>s</w:t>
      </w:r>
      <w:r w:rsidR="00902D9B" w:rsidRPr="00902D9B">
        <w:rPr>
          <w:rFonts w:asciiTheme="minorHAnsi" w:hAnsiTheme="minorHAnsi" w:cstheme="minorHAnsi"/>
          <w:color w:val="161719"/>
          <w:shd w:val="clear" w:color="auto" w:fill="FFFFFF"/>
        </w:rPr>
        <w:t xml:space="preserve"> </w:t>
      </w:r>
      <w:r w:rsidR="00B05720">
        <w:rPr>
          <w:rFonts w:asciiTheme="minorHAnsi" w:hAnsiTheme="minorHAnsi" w:cstheme="minorHAnsi"/>
          <w:color w:val="161719"/>
          <w:shd w:val="clear" w:color="auto" w:fill="FFFFFF"/>
        </w:rPr>
        <w:t xml:space="preserve">using </w:t>
      </w:r>
      <w:r w:rsidR="00902D9B" w:rsidRPr="00902D9B">
        <w:rPr>
          <w:rFonts w:asciiTheme="minorHAnsi" w:hAnsiTheme="minorHAnsi" w:cstheme="minorHAnsi"/>
          <w:color w:val="161719"/>
          <w:shd w:val="clear" w:color="auto" w:fill="FFFFFF"/>
        </w:rPr>
        <w:t xml:space="preserve">G43.4 and tilted work plane </w:t>
      </w:r>
      <w:r w:rsidR="00B05720">
        <w:rPr>
          <w:rFonts w:asciiTheme="minorHAnsi" w:hAnsiTheme="minorHAnsi" w:cstheme="minorHAnsi"/>
          <w:color w:val="161719"/>
          <w:shd w:val="clear" w:color="auto" w:fill="FFFFFF"/>
        </w:rPr>
        <w:t>operations</w:t>
      </w:r>
      <w:r w:rsidR="00902D9B" w:rsidRPr="00902D9B">
        <w:rPr>
          <w:rFonts w:asciiTheme="minorHAnsi" w:hAnsiTheme="minorHAnsi" w:cstheme="minorHAnsi"/>
          <w:color w:val="161719"/>
          <w:shd w:val="clear" w:color="auto" w:fill="FFFFFF"/>
        </w:rPr>
        <w:t xml:space="preserve"> </w:t>
      </w:r>
      <w:r w:rsidR="00B05720">
        <w:rPr>
          <w:rFonts w:asciiTheme="minorHAnsi" w:hAnsiTheme="minorHAnsi" w:cstheme="minorHAnsi"/>
          <w:color w:val="161719"/>
          <w:shd w:val="clear" w:color="auto" w:fill="FFFFFF"/>
        </w:rPr>
        <w:t>using</w:t>
      </w:r>
      <w:r w:rsidR="00902D9B" w:rsidRPr="00902D9B">
        <w:rPr>
          <w:rFonts w:asciiTheme="minorHAnsi" w:hAnsiTheme="minorHAnsi" w:cstheme="minorHAnsi"/>
          <w:color w:val="161719"/>
          <w:shd w:val="clear" w:color="auto" w:fill="FFFFFF"/>
        </w:rPr>
        <w:t xml:space="preserve"> G68.2.</w:t>
      </w:r>
    </w:p>
    <w:p w14:paraId="247E2643" w14:textId="77777777" w:rsidR="00902D9B" w:rsidRPr="00902D9B" w:rsidRDefault="00902D9B" w:rsidP="007A3C9A">
      <w:pPr>
        <w:spacing w:before="24"/>
        <w:ind w:left="597"/>
        <w:rPr>
          <w:rFonts w:asciiTheme="minorHAnsi" w:eastAsia="Meiryo" w:hAnsiTheme="minorHAnsi" w:cstheme="minorHAnsi"/>
          <w:color w:val="333333"/>
          <w:shd w:val="clear" w:color="auto" w:fill="FFFFFF"/>
        </w:rPr>
      </w:pPr>
    </w:p>
    <w:p w14:paraId="79CF0E28" w14:textId="7A33ADEF" w:rsidR="00003946" w:rsidRDefault="00902D9B" w:rsidP="007A3C9A">
      <w:pPr>
        <w:spacing w:before="24"/>
        <w:ind w:left="597"/>
        <w:rPr>
          <w:rFonts w:asciiTheme="minorHAnsi" w:hAnsiTheme="minorHAnsi" w:cstheme="minorHAnsi"/>
          <w:color w:val="161719"/>
          <w:shd w:val="clear" w:color="auto" w:fill="FFFFFF"/>
        </w:rPr>
      </w:pPr>
      <w:r w:rsidRPr="00902D9B">
        <w:rPr>
          <w:rFonts w:asciiTheme="minorHAnsi" w:hAnsiTheme="minorHAnsi" w:cstheme="minorHAnsi"/>
          <w:color w:val="161719"/>
          <w:shd w:val="clear" w:color="auto" w:fill="FFFFFF"/>
        </w:rPr>
        <w:t>It is possible to perform turning operations in four directions (±XY) and lathe turning can be indexed at A-axis angle</w:t>
      </w:r>
      <w:r w:rsidR="00B05720">
        <w:rPr>
          <w:rFonts w:asciiTheme="minorHAnsi" w:hAnsiTheme="minorHAnsi" w:cstheme="minorHAnsi"/>
          <w:color w:val="161719"/>
          <w:shd w:val="clear" w:color="auto" w:fill="FFFFFF"/>
        </w:rPr>
        <w:t>s</w:t>
      </w:r>
      <w:r w:rsidRPr="00902D9B">
        <w:rPr>
          <w:rFonts w:asciiTheme="minorHAnsi" w:hAnsiTheme="minorHAnsi" w:cstheme="minorHAnsi"/>
          <w:color w:val="161719"/>
          <w:shd w:val="clear" w:color="auto" w:fill="FFFFFF"/>
        </w:rPr>
        <w:t xml:space="preserve"> of 0 to 90 degrees.</w:t>
      </w:r>
    </w:p>
    <w:p w14:paraId="0AA91CB3" w14:textId="77777777" w:rsidR="00AA6986" w:rsidRPr="00902D9B" w:rsidRDefault="00AA6986" w:rsidP="0048728F">
      <w:pPr>
        <w:spacing w:before="24"/>
        <w:ind w:left="237"/>
        <w:rPr>
          <w:rStyle w:val="ui-provider"/>
          <w:rFonts w:asciiTheme="minorHAnsi" w:hAnsiTheme="minorHAnsi" w:cstheme="minorHAnsi"/>
        </w:rPr>
      </w:pPr>
    </w:p>
    <w:p w14:paraId="34DC4B5B" w14:textId="26BFB371" w:rsidR="00003946" w:rsidRPr="007F0B23" w:rsidRDefault="00003946" w:rsidP="00003946">
      <w:pPr>
        <w:pStyle w:val="ListParagraph"/>
        <w:numPr>
          <w:ilvl w:val="0"/>
          <w:numId w:val="2"/>
        </w:numPr>
        <w:spacing w:before="24"/>
        <w:rPr>
          <w:rFonts w:asciiTheme="minorHAnsi" w:hAnsiTheme="minorHAnsi" w:cstheme="minorHAnsi"/>
          <w:b/>
          <w:bCs/>
          <w:color w:val="2E5395"/>
          <w:spacing w:val="-2"/>
          <w:sz w:val="32"/>
          <w:szCs w:val="32"/>
        </w:rPr>
      </w:pPr>
      <w:r w:rsidRPr="007F0B23">
        <w:rPr>
          <w:rFonts w:asciiTheme="minorHAnsi" w:hAnsiTheme="minorHAnsi" w:cstheme="minorHAnsi"/>
          <w:b/>
          <w:bCs/>
          <w:color w:val="2E5395"/>
          <w:spacing w:val="-2"/>
          <w:sz w:val="32"/>
          <w:szCs w:val="32"/>
        </w:rPr>
        <w:t>G</w:t>
      </w:r>
      <w:r w:rsidR="00980421">
        <w:rPr>
          <w:rFonts w:asciiTheme="minorHAnsi" w:hAnsiTheme="minorHAnsi" w:cstheme="minorHAnsi"/>
          <w:b/>
          <w:bCs/>
          <w:color w:val="2E5395"/>
          <w:spacing w:val="-2"/>
          <w:sz w:val="32"/>
          <w:szCs w:val="32"/>
        </w:rPr>
        <w:t>&amp;</w:t>
      </w:r>
      <w:r w:rsidRPr="007F0B23">
        <w:rPr>
          <w:rFonts w:asciiTheme="minorHAnsi" w:hAnsiTheme="minorHAnsi" w:cstheme="minorHAnsi"/>
          <w:b/>
          <w:bCs/>
          <w:color w:val="2E5395"/>
          <w:spacing w:val="-2"/>
          <w:sz w:val="32"/>
          <w:szCs w:val="32"/>
        </w:rPr>
        <w:t>M Code</w:t>
      </w:r>
      <w:r w:rsidR="00B05720">
        <w:rPr>
          <w:rFonts w:asciiTheme="minorHAnsi" w:hAnsiTheme="minorHAnsi" w:cstheme="minorHAnsi"/>
          <w:b/>
          <w:bCs/>
          <w:color w:val="2E5395"/>
          <w:spacing w:val="-2"/>
          <w:sz w:val="32"/>
          <w:szCs w:val="32"/>
        </w:rPr>
        <w:t>s</w:t>
      </w:r>
    </w:p>
    <w:p w14:paraId="0F935714" w14:textId="31EBA55C" w:rsidR="00D22B3E" w:rsidRPr="00D22B3E" w:rsidRDefault="00D22B3E" w:rsidP="00D22B3E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M444/M445 C-axis Unclamp/Clamp</w:t>
      </w:r>
    </w:p>
    <w:p w14:paraId="72C56FED" w14:textId="18DEF24C" w:rsidR="00003946" w:rsidRPr="00D22B3E" w:rsidRDefault="00003946" w:rsidP="00003946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 xml:space="preserve">M141 </w:t>
      </w:r>
      <w:r w:rsidR="00B05720">
        <w:rPr>
          <w:rFonts w:asciiTheme="minorHAnsi" w:hAnsiTheme="minorHAnsi" w:cstheme="minorHAnsi"/>
          <w:color w:val="0D0D0D" w:themeColor="text1" w:themeTint="F2"/>
        </w:rPr>
        <w:t>selects</w:t>
      </w:r>
      <w:r w:rsidRPr="00D22B3E">
        <w:rPr>
          <w:rFonts w:asciiTheme="minorHAnsi" w:hAnsiTheme="minorHAnsi" w:cstheme="minorHAnsi"/>
          <w:color w:val="0D0D0D" w:themeColor="text1" w:themeTint="F2"/>
        </w:rPr>
        <w:t xml:space="preserve"> the </w:t>
      </w:r>
      <w:r w:rsidR="00B05720">
        <w:rPr>
          <w:rFonts w:asciiTheme="minorHAnsi" w:hAnsiTheme="minorHAnsi" w:cstheme="minorHAnsi"/>
          <w:color w:val="0D0D0D" w:themeColor="text1" w:themeTint="F2"/>
        </w:rPr>
        <w:t xml:space="preserve">milling </w:t>
      </w:r>
      <w:r w:rsidRPr="00D22B3E">
        <w:rPr>
          <w:rFonts w:asciiTheme="minorHAnsi" w:hAnsiTheme="minorHAnsi" w:cstheme="minorHAnsi"/>
          <w:color w:val="0D0D0D" w:themeColor="text1" w:themeTint="F2"/>
        </w:rPr>
        <w:t xml:space="preserve">spindle. M142 </w:t>
      </w:r>
      <w:r w:rsidR="00B05720">
        <w:rPr>
          <w:rFonts w:asciiTheme="minorHAnsi" w:hAnsiTheme="minorHAnsi" w:cstheme="minorHAnsi"/>
          <w:color w:val="0D0D0D" w:themeColor="text1" w:themeTint="F2"/>
        </w:rPr>
        <w:t xml:space="preserve">selects </w:t>
      </w:r>
      <w:r w:rsidRPr="00D22B3E">
        <w:rPr>
          <w:rFonts w:asciiTheme="minorHAnsi" w:hAnsiTheme="minorHAnsi" w:cstheme="minorHAnsi"/>
          <w:color w:val="0D0D0D" w:themeColor="text1" w:themeTint="F2"/>
        </w:rPr>
        <w:t>the lathe spindle.</w:t>
      </w:r>
    </w:p>
    <w:p w14:paraId="4B2C6A72" w14:textId="4C525F21" w:rsidR="00003946" w:rsidRPr="00D22B3E" w:rsidRDefault="00003946" w:rsidP="00003946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M494/M495 Coolant through center ON/OFF</w:t>
      </w:r>
    </w:p>
    <w:p w14:paraId="6ACAD04C" w14:textId="563C87AC" w:rsidR="00906612" w:rsidRPr="00D22B3E" w:rsidRDefault="00906612" w:rsidP="00003946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M303/M304 Lathe Spindle Control</w:t>
      </w:r>
    </w:p>
    <w:p w14:paraId="513B93B5" w14:textId="5A8A4638" w:rsidR="00906612" w:rsidRPr="00D22B3E" w:rsidRDefault="00906612" w:rsidP="00003946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M305 Lathe Spindle Stop</w:t>
      </w:r>
    </w:p>
    <w:p w14:paraId="68602544" w14:textId="3A5B2639" w:rsidR="00D22B3E" w:rsidRPr="00D22B3E" w:rsidRDefault="00D22B3E" w:rsidP="00D22B3E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G100 Canned Cycle for Tool Change (Non-stop ATC)</w:t>
      </w:r>
    </w:p>
    <w:p w14:paraId="2252977A" w14:textId="26255678" w:rsidR="00906612" w:rsidRPr="00D22B3E" w:rsidRDefault="00906612" w:rsidP="00003946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G143 Tool position offset.</w:t>
      </w:r>
    </w:p>
    <w:p w14:paraId="76A87B0D" w14:textId="429A6525" w:rsidR="00906612" w:rsidRPr="00D22B3E" w:rsidRDefault="00906612" w:rsidP="00003946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G141/G142 Nose R</w:t>
      </w:r>
      <w:r w:rsidR="00B05720">
        <w:rPr>
          <w:rFonts w:asciiTheme="minorHAnsi" w:hAnsiTheme="minorHAnsi" w:cstheme="minorHAnsi"/>
          <w:color w:val="0D0D0D" w:themeColor="text1" w:themeTint="F2"/>
        </w:rPr>
        <w:t>adius</w:t>
      </w:r>
      <w:r w:rsidRPr="00D22B3E">
        <w:rPr>
          <w:rFonts w:asciiTheme="minorHAnsi" w:hAnsiTheme="minorHAnsi" w:cstheme="minorHAnsi"/>
          <w:color w:val="0D0D0D" w:themeColor="text1" w:themeTint="F2"/>
        </w:rPr>
        <w:t xml:space="preserve"> compensation Right / Left</w:t>
      </w:r>
    </w:p>
    <w:p w14:paraId="3F749E94" w14:textId="61485EB3" w:rsidR="00D22B3E" w:rsidRPr="00D22B3E" w:rsidRDefault="00D22B3E" w:rsidP="00D22B3E">
      <w:pPr>
        <w:pStyle w:val="Default"/>
        <w:numPr>
          <w:ilvl w:val="0"/>
          <w:numId w:val="5"/>
        </w:numPr>
        <w:rPr>
          <w:rFonts w:asciiTheme="minorHAnsi" w:cstheme="minorHAnsi"/>
          <w:color w:val="0D0D0D" w:themeColor="text1" w:themeTint="F2"/>
          <w:sz w:val="22"/>
          <w:szCs w:val="22"/>
        </w:rPr>
      </w:pPr>
      <w:r w:rsidRPr="00D22B3E">
        <w:rPr>
          <w:rFonts w:asciiTheme="minorHAnsi" w:cstheme="minorHAnsi"/>
          <w:color w:val="0D0D0D" w:themeColor="text1" w:themeTint="F2"/>
          <w:spacing w:val="-2"/>
          <w:sz w:val="22"/>
          <w:szCs w:val="22"/>
        </w:rPr>
        <w:t xml:space="preserve">G376 </w:t>
      </w:r>
      <w:r w:rsidRPr="00D22B3E">
        <w:rPr>
          <w:rFonts w:asciiTheme="minorHAnsi" w:cstheme="minorHAnsi"/>
          <w:color w:val="0D0D0D" w:themeColor="text1" w:themeTint="F2"/>
          <w:sz w:val="22"/>
          <w:szCs w:val="22"/>
        </w:rPr>
        <w:t xml:space="preserve">Thread angle in complex thread cutting </w:t>
      </w:r>
      <w:r w:rsidR="00BA3447" w:rsidRPr="00D22B3E">
        <w:rPr>
          <w:rFonts w:asciiTheme="minorHAnsi" w:cstheme="minorHAnsi"/>
          <w:color w:val="0D0D0D" w:themeColor="text1" w:themeTint="F2"/>
          <w:sz w:val="22"/>
          <w:szCs w:val="22"/>
        </w:rPr>
        <w:t>cycle.</w:t>
      </w:r>
    </w:p>
    <w:p w14:paraId="6C2E37C7" w14:textId="77777777" w:rsidR="00D22B3E" w:rsidRPr="00D22B3E" w:rsidRDefault="00D22B3E" w:rsidP="00D22B3E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G100 Canned Cycle for Tool Change (Non-stop ATC)</w:t>
      </w:r>
    </w:p>
    <w:p w14:paraId="2B4D7CB9" w14:textId="77777777" w:rsidR="00D22B3E" w:rsidRPr="00EE27CB" w:rsidRDefault="00D22B3E" w:rsidP="00D22B3E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  <w:spacing w:val="-2"/>
        </w:rPr>
      </w:pPr>
      <w:r w:rsidRPr="00D22B3E">
        <w:rPr>
          <w:rFonts w:asciiTheme="minorHAnsi" w:hAnsiTheme="minorHAnsi" w:cstheme="minorHAnsi"/>
          <w:color w:val="0D0D0D" w:themeColor="text1" w:themeTint="F2"/>
        </w:rPr>
        <w:t>G77 Tapping Cycle (Synchro Mode)</w:t>
      </w:r>
    </w:p>
    <w:p w14:paraId="04478A51" w14:textId="77777777" w:rsidR="00EE27CB" w:rsidRPr="00EE27CB" w:rsidRDefault="00EE27CB" w:rsidP="00EE27CB">
      <w:pPr>
        <w:pStyle w:val="ListParagraph"/>
        <w:spacing w:before="24"/>
        <w:ind w:left="957" w:firstLine="0"/>
        <w:rPr>
          <w:rFonts w:asciiTheme="minorHAnsi" w:hAnsiTheme="minorHAnsi" w:cstheme="minorHAnsi"/>
          <w:color w:val="0D0D0D" w:themeColor="text1" w:themeTint="F2"/>
          <w:spacing w:val="-2"/>
        </w:rPr>
      </w:pPr>
    </w:p>
    <w:p w14:paraId="0B33F20D" w14:textId="2B992EA2" w:rsidR="00EE27CB" w:rsidRDefault="00EE27CB" w:rsidP="00EE27CB">
      <w:pPr>
        <w:pStyle w:val="ListParagraph"/>
        <w:numPr>
          <w:ilvl w:val="0"/>
          <w:numId w:val="2"/>
        </w:numPr>
        <w:spacing w:before="24"/>
        <w:rPr>
          <w:b/>
          <w:bCs/>
          <w:color w:val="2E5395"/>
          <w:spacing w:val="-2"/>
          <w:sz w:val="32"/>
        </w:rPr>
      </w:pPr>
      <w:r w:rsidRPr="00EE27CB">
        <w:rPr>
          <w:b/>
          <w:bCs/>
          <w:color w:val="2E5395"/>
          <w:spacing w:val="-2"/>
          <w:sz w:val="32"/>
        </w:rPr>
        <w:t>General</w:t>
      </w:r>
    </w:p>
    <w:p w14:paraId="75215387" w14:textId="3C227A55" w:rsidR="00216233" w:rsidRPr="00333CC4" w:rsidRDefault="00EE27CB" w:rsidP="00333CC4">
      <w:pPr>
        <w:pStyle w:val="ListParagraph"/>
        <w:numPr>
          <w:ilvl w:val="0"/>
          <w:numId w:val="10"/>
        </w:numPr>
        <w:spacing w:before="24"/>
        <w:rPr>
          <w:rFonts w:asciiTheme="minorHAnsi" w:hAnsiTheme="minorHAnsi" w:cstheme="minorHAnsi"/>
          <w:color w:val="0D0D0D" w:themeColor="text1" w:themeTint="F2"/>
        </w:rPr>
      </w:pPr>
      <w:r w:rsidRPr="00333CC4">
        <w:rPr>
          <w:rFonts w:asciiTheme="minorHAnsi" w:hAnsiTheme="minorHAnsi" w:cstheme="minorHAnsi"/>
          <w:color w:val="0D0D0D" w:themeColor="text1" w:themeTint="F2"/>
        </w:rPr>
        <w:t xml:space="preserve">To use </w:t>
      </w:r>
      <w:r w:rsidR="00B05720">
        <w:rPr>
          <w:rFonts w:asciiTheme="minorHAnsi" w:hAnsiTheme="minorHAnsi" w:cstheme="minorHAnsi"/>
          <w:color w:val="0D0D0D" w:themeColor="text1" w:themeTint="F2"/>
        </w:rPr>
        <w:t xml:space="preserve">the </w:t>
      </w:r>
      <w:r w:rsidRPr="00333CC4">
        <w:rPr>
          <w:rFonts w:asciiTheme="minorHAnsi" w:hAnsiTheme="minorHAnsi" w:cstheme="minorHAnsi"/>
          <w:color w:val="0D0D0D" w:themeColor="text1" w:themeTint="F2"/>
        </w:rPr>
        <w:t xml:space="preserve">Brother </w:t>
      </w:r>
      <w:r w:rsidR="00B05720">
        <w:rPr>
          <w:rFonts w:asciiTheme="minorHAnsi" w:hAnsiTheme="minorHAnsi" w:cstheme="minorHAnsi"/>
          <w:color w:val="0D0D0D" w:themeColor="text1" w:themeTint="F2"/>
        </w:rPr>
        <w:t>M</w:t>
      </w:r>
      <w:r w:rsidR="00BA3447">
        <w:rPr>
          <w:rFonts w:asciiTheme="minorHAnsi" w:hAnsiTheme="minorHAnsi" w:cstheme="minorHAnsi"/>
          <w:color w:val="0D0D0D" w:themeColor="text1" w:themeTint="F2"/>
        </w:rPr>
        <w:t>ulti-</w:t>
      </w:r>
      <w:r w:rsidR="00B05720">
        <w:rPr>
          <w:rFonts w:asciiTheme="minorHAnsi" w:hAnsiTheme="minorHAnsi" w:cstheme="minorHAnsi"/>
          <w:color w:val="0D0D0D" w:themeColor="text1" w:themeTint="F2"/>
        </w:rPr>
        <w:t>T</w:t>
      </w:r>
      <w:r w:rsidR="00BA3447">
        <w:rPr>
          <w:rFonts w:asciiTheme="minorHAnsi" w:hAnsiTheme="minorHAnsi" w:cstheme="minorHAnsi"/>
          <w:color w:val="0D0D0D" w:themeColor="text1" w:themeTint="F2"/>
        </w:rPr>
        <w:t>asking</w:t>
      </w:r>
      <w:r w:rsidRPr="00333CC4">
        <w:rPr>
          <w:rFonts w:asciiTheme="minorHAnsi" w:hAnsiTheme="minorHAnsi" w:cstheme="minorHAnsi"/>
          <w:color w:val="0D0D0D" w:themeColor="text1" w:themeTint="F2"/>
        </w:rPr>
        <w:t xml:space="preserve"> post processor a </w:t>
      </w:r>
      <w:r w:rsidR="0032550A">
        <w:rPr>
          <w:rFonts w:asciiTheme="minorHAnsi" w:hAnsiTheme="minorHAnsi" w:cstheme="minorHAnsi"/>
          <w:color w:val="0D0D0D" w:themeColor="text1" w:themeTint="F2"/>
        </w:rPr>
        <w:t>multi</w:t>
      </w:r>
      <w:r w:rsidR="00B05720">
        <w:rPr>
          <w:rFonts w:asciiTheme="minorHAnsi" w:hAnsiTheme="minorHAnsi" w:cstheme="minorHAnsi"/>
          <w:color w:val="0D0D0D" w:themeColor="text1" w:themeTint="F2"/>
        </w:rPr>
        <w:t>-</w:t>
      </w:r>
      <w:r w:rsidR="0032550A">
        <w:rPr>
          <w:rFonts w:asciiTheme="minorHAnsi" w:hAnsiTheme="minorHAnsi" w:cstheme="minorHAnsi"/>
          <w:color w:val="0D0D0D" w:themeColor="text1" w:themeTint="F2"/>
        </w:rPr>
        <w:t xml:space="preserve">axis </w:t>
      </w:r>
      <w:r w:rsidR="00B05720">
        <w:rPr>
          <w:rFonts w:asciiTheme="minorHAnsi" w:hAnsiTheme="minorHAnsi" w:cstheme="minorHAnsi"/>
          <w:color w:val="0D0D0D" w:themeColor="text1" w:themeTint="F2"/>
        </w:rPr>
        <w:t>M</w:t>
      </w:r>
      <w:r w:rsidRPr="00333CC4">
        <w:rPr>
          <w:rFonts w:asciiTheme="minorHAnsi" w:hAnsiTheme="minorHAnsi" w:cstheme="minorHAnsi"/>
          <w:color w:val="0D0D0D" w:themeColor="text1" w:themeTint="F2"/>
        </w:rPr>
        <w:t>achine</w:t>
      </w:r>
      <w:r w:rsidR="00B05720">
        <w:rPr>
          <w:rFonts w:asciiTheme="minorHAnsi" w:hAnsiTheme="minorHAnsi" w:cstheme="minorHAnsi"/>
          <w:color w:val="0D0D0D" w:themeColor="text1" w:themeTint="F2"/>
        </w:rPr>
        <w:t xml:space="preserve"> Definition</w:t>
      </w:r>
      <w:r w:rsidRPr="00333CC4">
        <w:rPr>
          <w:rFonts w:asciiTheme="minorHAnsi" w:hAnsiTheme="minorHAnsi" w:cstheme="minorHAnsi"/>
          <w:color w:val="0D0D0D" w:themeColor="text1" w:themeTint="F2"/>
        </w:rPr>
        <w:t xml:space="preserve"> needs to be selected </w:t>
      </w:r>
      <w:r w:rsidR="00216233" w:rsidRPr="00333CC4">
        <w:rPr>
          <w:rFonts w:asciiTheme="minorHAnsi" w:hAnsiTheme="minorHAnsi" w:cstheme="minorHAnsi"/>
          <w:color w:val="0D0D0D" w:themeColor="text1" w:themeTint="F2"/>
        </w:rPr>
        <w:t xml:space="preserve">when </w:t>
      </w:r>
      <w:r w:rsidRPr="00333CC4">
        <w:rPr>
          <w:rFonts w:asciiTheme="minorHAnsi" w:hAnsiTheme="minorHAnsi" w:cstheme="minorHAnsi"/>
          <w:color w:val="0D0D0D" w:themeColor="text1" w:themeTint="F2"/>
        </w:rPr>
        <w:t xml:space="preserve">post processing. </w:t>
      </w:r>
    </w:p>
    <w:p w14:paraId="0AB0DD3F" w14:textId="444062F6" w:rsidR="00EE27CB" w:rsidRDefault="00EE27CB" w:rsidP="00216233">
      <w:pPr>
        <w:pStyle w:val="ListParagraph"/>
        <w:spacing w:before="24"/>
        <w:ind w:left="957" w:firstLine="0"/>
        <w:rPr>
          <w:rFonts w:asciiTheme="minorHAnsi" w:hAnsiTheme="minorHAnsi" w:cstheme="minorHAnsi"/>
          <w:color w:val="0D0D0D" w:themeColor="text1" w:themeTint="F2"/>
        </w:rPr>
      </w:pPr>
      <w:r w:rsidRPr="00EE27CB">
        <w:rPr>
          <w:rFonts w:asciiTheme="minorHAnsi" w:hAnsiTheme="minorHAnsi" w:cstheme="minorHAnsi"/>
          <w:color w:val="0D0D0D" w:themeColor="text1" w:themeTint="F2"/>
        </w:rPr>
        <w:br/>
      </w:r>
      <w:r w:rsidR="00216233">
        <w:rPr>
          <w:rFonts w:asciiTheme="minorHAnsi" w:hAnsiTheme="minorHAnsi" w:cstheme="minorHAnsi"/>
          <w:color w:val="0D0D0D" w:themeColor="text1" w:themeTint="F2"/>
        </w:rPr>
        <w:t xml:space="preserve">           </w:t>
      </w:r>
      <w:r w:rsidRPr="00EE27CB">
        <w:rPr>
          <w:rFonts w:asciiTheme="minorHAnsi" w:hAnsiTheme="minorHAnsi" w:cstheme="minorHAnsi"/>
          <w:noProof/>
          <w:color w:val="0D0D0D" w:themeColor="text1" w:themeTint="F2"/>
        </w:rPr>
        <w:drawing>
          <wp:inline distT="0" distB="0" distL="0" distR="0" wp14:anchorId="7AB02E05" wp14:editId="2653D4D7">
            <wp:extent cx="4686300" cy="1811371"/>
            <wp:effectExtent l="0" t="0" r="0" b="0"/>
            <wp:docPr id="549489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94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768" cy="181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ECCD5" w14:textId="77777777" w:rsidR="00216233" w:rsidRDefault="00216233" w:rsidP="00216233">
      <w:pPr>
        <w:pStyle w:val="ListParagraph"/>
        <w:spacing w:before="24"/>
        <w:ind w:left="957" w:firstLine="0"/>
        <w:rPr>
          <w:rFonts w:asciiTheme="minorHAnsi" w:hAnsiTheme="minorHAnsi" w:cstheme="minorHAnsi"/>
          <w:color w:val="0D0D0D" w:themeColor="text1" w:themeTint="F2"/>
        </w:rPr>
      </w:pPr>
    </w:p>
    <w:p w14:paraId="56A1ABCC" w14:textId="038CE930" w:rsidR="00EE27CB" w:rsidRDefault="00B05720" w:rsidP="00EE27CB">
      <w:pPr>
        <w:pStyle w:val="ListParagraph"/>
        <w:numPr>
          <w:ilvl w:val="0"/>
          <w:numId w:val="5"/>
        </w:numPr>
        <w:spacing w:before="24"/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color w:val="0D0D0D" w:themeColor="text1" w:themeTint="F2"/>
        </w:rPr>
        <w:t>You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 can find the </w:t>
      </w:r>
      <w:r>
        <w:rPr>
          <w:rFonts w:asciiTheme="minorHAnsi" w:hAnsiTheme="minorHAnsi" w:cstheme="minorHAnsi"/>
          <w:color w:val="0D0D0D" w:themeColor="text1" w:themeTint="F2"/>
        </w:rPr>
        <w:t>M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achine </w:t>
      </w:r>
      <w:r>
        <w:rPr>
          <w:rFonts w:asciiTheme="minorHAnsi" w:hAnsiTheme="minorHAnsi" w:cstheme="minorHAnsi"/>
          <w:color w:val="0D0D0D" w:themeColor="text1" w:themeTint="F2"/>
        </w:rPr>
        <w:t>Definition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 files </w:t>
      </w:r>
      <w:r>
        <w:rPr>
          <w:rFonts w:asciiTheme="minorHAnsi" w:hAnsiTheme="minorHAnsi" w:cstheme="minorHAnsi"/>
          <w:color w:val="0D0D0D" w:themeColor="text1" w:themeTint="F2"/>
        </w:rPr>
        <w:t>in t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he </w:t>
      </w:r>
      <w:r>
        <w:rPr>
          <w:rFonts w:asciiTheme="minorHAnsi" w:hAnsiTheme="minorHAnsi" w:cstheme="minorHAnsi"/>
          <w:color w:val="0D0D0D" w:themeColor="text1" w:themeTint="F2"/>
        </w:rPr>
        <w:t>F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usion </w:t>
      </w:r>
      <w:r>
        <w:rPr>
          <w:rFonts w:asciiTheme="minorHAnsi" w:hAnsiTheme="minorHAnsi" w:cstheme="minorHAnsi"/>
          <w:color w:val="0D0D0D" w:themeColor="text1" w:themeTint="F2"/>
        </w:rPr>
        <w:t>M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achine </w:t>
      </w:r>
      <w:r>
        <w:rPr>
          <w:rFonts w:asciiTheme="minorHAnsi" w:hAnsiTheme="minorHAnsi" w:cstheme="minorHAnsi"/>
          <w:color w:val="0D0D0D" w:themeColor="text1" w:themeTint="F2"/>
        </w:rPr>
        <w:t>L</w:t>
      </w:r>
      <w:r w:rsidR="00BA3447">
        <w:rPr>
          <w:rFonts w:asciiTheme="minorHAnsi" w:hAnsiTheme="minorHAnsi" w:cstheme="minorHAnsi"/>
          <w:color w:val="0D0D0D" w:themeColor="text1" w:themeTint="F2"/>
        </w:rPr>
        <w:t>ibrary.</w:t>
      </w:r>
      <w:r w:rsidR="00EE27CB">
        <w:rPr>
          <w:rFonts w:asciiTheme="minorHAnsi" w:hAnsiTheme="minorHAnsi" w:cstheme="minorHAnsi"/>
          <w:color w:val="0D0D0D" w:themeColor="text1" w:themeTint="F2"/>
        </w:rPr>
        <w:t xml:space="preserve"> </w:t>
      </w:r>
    </w:p>
    <w:p w14:paraId="743B3345" w14:textId="77777777" w:rsidR="00216233" w:rsidRPr="00216233" w:rsidRDefault="00216233" w:rsidP="00216233">
      <w:pPr>
        <w:spacing w:before="24"/>
        <w:rPr>
          <w:rFonts w:asciiTheme="minorHAnsi" w:hAnsiTheme="minorHAnsi" w:cstheme="minorHAnsi"/>
          <w:color w:val="0D0D0D" w:themeColor="text1" w:themeTint="F2"/>
        </w:rPr>
      </w:pPr>
    </w:p>
    <w:p w14:paraId="4879CB59" w14:textId="5B4FA277" w:rsidR="00216233" w:rsidRDefault="00216233" w:rsidP="00216233">
      <w:pPr>
        <w:pStyle w:val="ListParagraph"/>
        <w:spacing w:before="24"/>
        <w:ind w:left="957" w:firstLine="0"/>
        <w:rPr>
          <w:rFonts w:asciiTheme="minorHAnsi" w:hAnsiTheme="minorHAnsi" w:cstheme="minorHAnsi"/>
          <w:color w:val="0D0D0D" w:themeColor="text1" w:themeTint="F2"/>
        </w:rPr>
      </w:pPr>
      <w:r>
        <w:rPr>
          <w:rFonts w:asciiTheme="minorHAnsi" w:hAnsiTheme="minorHAnsi" w:cstheme="minorHAnsi"/>
          <w:color w:val="0D0D0D" w:themeColor="text1" w:themeTint="F2"/>
        </w:rPr>
        <w:t xml:space="preserve">          </w:t>
      </w:r>
      <w:r w:rsidRPr="00216233">
        <w:rPr>
          <w:rFonts w:asciiTheme="minorHAnsi" w:hAnsiTheme="minorHAnsi" w:cstheme="minorHAnsi"/>
          <w:noProof/>
          <w:color w:val="0D0D0D" w:themeColor="text1" w:themeTint="F2"/>
        </w:rPr>
        <w:drawing>
          <wp:inline distT="0" distB="0" distL="0" distR="0" wp14:anchorId="096594DB" wp14:editId="6D0DDD73">
            <wp:extent cx="4679950" cy="1476763"/>
            <wp:effectExtent l="0" t="0" r="6350" b="9525"/>
            <wp:docPr id="142921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147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593" cy="148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F0865" w14:textId="77777777" w:rsidR="007F0B23" w:rsidRPr="00216233" w:rsidRDefault="007F0B23" w:rsidP="00216233">
      <w:pPr>
        <w:widowControl/>
        <w:adjustRightInd w:val="0"/>
        <w:rPr>
          <w:rFonts w:asciiTheme="minorHAnsi" w:eastAsia="MS Mincho" w:hAnsiTheme="minorHAnsi" w:cstheme="minorHAnsi"/>
          <w:color w:val="0D0D0D" w:themeColor="text1" w:themeTint="F2"/>
          <w:lang w:val="en-IN"/>
        </w:rPr>
      </w:pPr>
    </w:p>
    <w:p w14:paraId="45F96E81" w14:textId="2A9EBCDA" w:rsidR="00B250D7" w:rsidRPr="007F0B23" w:rsidRDefault="00B250D7" w:rsidP="00B250D7">
      <w:pPr>
        <w:pStyle w:val="ListParagraph"/>
        <w:numPr>
          <w:ilvl w:val="0"/>
          <w:numId w:val="2"/>
        </w:numPr>
        <w:spacing w:before="24"/>
        <w:rPr>
          <w:b/>
          <w:bCs/>
          <w:color w:val="2E5395"/>
          <w:spacing w:val="-2"/>
          <w:sz w:val="32"/>
        </w:rPr>
      </w:pPr>
      <w:r w:rsidRPr="007F0B23">
        <w:rPr>
          <w:b/>
          <w:bCs/>
          <w:color w:val="2E5395"/>
          <w:spacing w:val="-2"/>
          <w:sz w:val="32"/>
        </w:rPr>
        <w:lastRenderedPageBreak/>
        <w:t>Tooling</w:t>
      </w:r>
    </w:p>
    <w:p w14:paraId="43CEE135" w14:textId="39521786" w:rsidR="0048728F" w:rsidRDefault="00B250D7" w:rsidP="00382043">
      <w:pPr>
        <w:spacing w:before="24"/>
        <w:ind w:left="597"/>
        <w:rPr>
          <w:color w:val="0D0D0D" w:themeColor="text1" w:themeTint="F2"/>
          <w:spacing w:val="-2"/>
        </w:rPr>
      </w:pPr>
      <w:r w:rsidRPr="00B250D7">
        <w:rPr>
          <w:color w:val="0D0D0D" w:themeColor="text1" w:themeTint="F2"/>
          <w:spacing w:val="-2"/>
        </w:rPr>
        <w:t xml:space="preserve">Since </w:t>
      </w:r>
      <w:r>
        <w:rPr>
          <w:color w:val="0D0D0D" w:themeColor="text1" w:themeTint="F2"/>
          <w:spacing w:val="-2"/>
        </w:rPr>
        <w:t xml:space="preserve">the machine can perform turning </w:t>
      </w:r>
      <w:r w:rsidR="00B05720">
        <w:rPr>
          <w:color w:val="0D0D0D" w:themeColor="text1" w:themeTint="F2"/>
          <w:spacing w:val="-2"/>
        </w:rPr>
        <w:t>in</w:t>
      </w:r>
      <w:r>
        <w:rPr>
          <w:color w:val="0D0D0D" w:themeColor="text1" w:themeTint="F2"/>
          <w:spacing w:val="-2"/>
        </w:rPr>
        <w:t xml:space="preserve"> different directions</w:t>
      </w:r>
      <w:r w:rsidR="00B05720">
        <w:rPr>
          <w:color w:val="0D0D0D" w:themeColor="text1" w:themeTint="F2"/>
          <w:spacing w:val="-2"/>
        </w:rPr>
        <w:t xml:space="preserve"> d</w:t>
      </w:r>
      <w:r w:rsidR="00382043">
        <w:rPr>
          <w:color w:val="0D0D0D" w:themeColor="text1" w:themeTint="F2"/>
          <w:spacing w:val="-2"/>
        </w:rPr>
        <w:t xml:space="preserve">efining the </w:t>
      </w:r>
      <w:r>
        <w:rPr>
          <w:color w:val="0D0D0D" w:themeColor="text1" w:themeTint="F2"/>
          <w:spacing w:val="-2"/>
        </w:rPr>
        <w:t>tool</w:t>
      </w:r>
      <w:r w:rsidR="00382043">
        <w:rPr>
          <w:color w:val="0D0D0D" w:themeColor="text1" w:themeTint="F2"/>
          <w:spacing w:val="-2"/>
        </w:rPr>
        <w:t>s</w:t>
      </w:r>
      <w:r>
        <w:rPr>
          <w:color w:val="0D0D0D" w:themeColor="text1" w:themeTint="F2"/>
          <w:spacing w:val="-2"/>
        </w:rPr>
        <w:t xml:space="preserve"> in </w:t>
      </w:r>
      <w:r w:rsidR="00EE27CB">
        <w:rPr>
          <w:color w:val="0D0D0D" w:themeColor="text1" w:themeTint="F2"/>
          <w:spacing w:val="-2"/>
        </w:rPr>
        <w:t>Fusion</w:t>
      </w:r>
      <w:r>
        <w:rPr>
          <w:color w:val="0D0D0D" w:themeColor="text1" w:themeTint="F2"/>
          <w:spacing w:val="-2"/>
        </w:rPr>
        <w:t xml:space="preserve"> is </w:t>
      </w:r>
      <w:r w:rsidR="00382043">
        <w:rPr>
          <w:color w:val="0D0D0D" w:themeColor="text1" w:themeTint="F2"/>
          <w:spacing w:val="-2"/>
        </w:rPr>
        <w:t>important</w:t>
      </w:r>
      <w:r>
        <w:rPr>
          <w:color w:val="0D0D0D" w:themeColor="text1" w:themeTint="F2"/>
          <w:spacing w:val="-2"/>
        </w:rPr>
        <w:t>.</w:t>
      </w:r>
      <w:r w:rsidR="00382043">
        <w:rPr>
          <w:color w:val="0D0D0D" w:themeColor="text1" w:themeTint="F2"/>
          <w:spacing w:val="-2"/>
        </w:rPr>
        <w:t xml:space="preserve"> </w:t>
      </w:r>
      <w:r w:rsidR="00B05720">
        <w:rPr>
          <w:color w:val="0D0D0D" w:themeColor="text1" w:themeTint="F2"/>
          <w:spacing w:val="-2"/>
        </w:rPr>
        <w:t xml:space="preserve">The </w:t>
      </w:r>
      <w:r w:rsidR="00EE27CB">
        <w:rPr>
          <w:color w:val="0D0D0D" w:themeColor="text1" w:themeTint="F2"/>
          <w:spacing w:val="-2"/>
        </w:rPr>
        <w:t>Fusion</w:t>
      </w:r>
      <w:r w:rsidR="00382043">
        <w:rPr>
          <w:color w:val="0D0D0D" w:themeColor="text1" w:themeTint="F2"/>
          <w:spacing w:val="-2"/>
        </w:rPr>
        <w:t xml:space="preserve"> post processor is configured </w:t>
      </w:r>
      <w:r w:rsidR="00B05720">
        <w:rPr>
          <w:color w:val="0D0D0D" w:themeColor="text1" w:themeTint="F2"/>
          <w:spacing w:val="-2"/>
        </w:rPr>
        <w:t xml:space="preserve">to </w:t>
      </w:r>
      <w:r w:rsidR="00382043">
        <w:rPr>
          <w:color w:val="0D0D0D" w:themeColor="text1" w:themeTint="F2"/>
          <w:spacing w:val="-2"/>
        </w:rPr>
        <w:t xml:space="preserve">process the tool turret value in the tool library and output the NC </w:t>
      </w:r>
      <w:r w:rsidR="00B05720">
        <w:rPr>
          <w:color w:val="0D0D0D" w:themeColor="text1" w:themeTint="F2"/>
          <w:spacing w:val="-2"/>
        </w:rPr>
        <w:t>program</w:t>
      </w:r>
      <w:r w:rsidR="00382043">
        <w:rPr>
          <w:color w:val="0D0D0D" w:themeColor="text1" w:themeTint="F2"/>
          <w:spacing w:val="-2"/>
        </w:rPr>
        <w:t xml:space="preserve"> accordingly. </w:t>
      </w:r>
      <w:r w:rsidR="00B05720">
        <w:rPr>
          <w:color w:val="0D0D0D" w:themeColor="text1" w:themeTint="F2"/>
          <w:spacing w:val="-2"/>
        </w:rPr>
        <w:t xml:space="preserve">The Brother Multi-Tasking </w:t>
      </w:r>
      <w:r w:rsidR="00382043">
        <w:rPr>
          <w:color w:val="0D0D0D" w:themeColor="text1" w:themeTint="F2"/>
          <w:spacing w:val="-2"/>
        </w:rPr>
        <w:t>post support</w:t>
      </w:r>
      <w:r w:rsidR="00B05720">
        <w:rPr>
          <w:color w:val="0D0D0D" w:themeColor="text1" w:themeTint="F2"/>
          <w:spacing w:val="-2"/>
        </w:rPr>
        <w:t>s the</w:t>
      </w:r>
      <w:r w:rsidR="00382043">
        <w:rPr>
          <w:color w:val="0D0D0D" w:themeColor="text1" w:themeTint="F2"/>
          <w:spacing w:val="-2"/>
        </w:rPr>
        <w:t xml:space="preserve"> following turning combinations based on the turret value set in the tool library.</w:t>
      </w:r>
    </w:p>
    <w:p w14:paraId="471F5C33" w14:textId="77777777" w:rsidR="00382043" w:rsidRDefault="00382043" w:rsidP="00382043">
      <w:pPr>
        <w:spacing w:before="24"/>
        <w:ind w:left="597"/>
        <w:rPr>
          <w:color w:val="0D0D0D" w:themeColor="text1" w:themeTint="F2"/>
          <w:spacing w:val="-2"/>
        </w:rPr>
      </w:pPr>
    </w:p>
    <w:p w14:paraId="6FE01B10" w14:textId="3182BFCD" w:rsidR="00382043" w:rsidRDefault="00382043" w:rsidP="00382043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 xml:space="preserve">A0, X+ axis Turning = Turret number </w:t>
      </w:r>
      <w:r w:rsidR="00980421">
        <w:rPr>
          <w:color w:val="0D0D0D" w:themeColor="text1" w:themeTint="F2"/>
          <w:spacing w:val="-2"/>
        </w:rPr>
        <w:t xml:space="preserve">= </w:t>
      </w:r>
      <w:r>
        <w:rPr>
          <w:color w:val="0D0D0D" w:themeColor="text1" w:themeTint="F2"/>
          <w:spacing w:val="-2"/>
        </w:rPr>
        <w:t>1 or 0.</w:t>
      </w:r>
    </w:p>
    <w:p w14:paraId="63CBA4C4" w14:textId="397A425A" w:rsidR="00382043" w:rsidRDefault="00382043" w:rsidP="00382043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 xml:space="preserve">A0, Y+ axis Turning = Turret number </w:t>
      </w:r>
      <w:r w:rsidR="00980421">
        <w:rPr>
          <w:color w:val="0D0D0D" w:themeColor="text1" w:themeTint="F2"/>
          <w:spacing w:val="-2"/>
        </w:rPr>
        <w:t>=</w:t>
      </w:r>
      <w:r>
        <w:rPr>
          <w:color w:val="0D0D0D" w:themeColor="text1" w:themeTint="F2"/>
          <w:spacing w:val="-2"/>
        </w:rPr>
        <w:t xml:space="preserve"> </w:t>
      </w:r>
      <w:r w:rsidR="003874A6">
        <w:rPr>
          <w:color w:val="0D0D0D" w:themeColor="text1" w:themeTint="F2"/>
          <w:spacing w:val="-2"/>
        </w:rPr>
        <w:t>20</w:t>
      </w:r>
      <w:r>
        <w:rPr>
          <w:color w:val="0D0D0D" w:themeColor="text1" w:themeTint="F2"/>
          <w:spacing w:val="-2"/>
        </w:rPr>
        <w:t>2.</w:t>
      </w:r>
    </w:p>
    <w:p w14:paraId="7F057B99" w14:textId="7A9692D3" w:rsidR="00382043" w:rsidRDefault="00382043" w:rsidP="00382043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 xml:space="preserve">A0, X- axis Turning = Turret number </w:t>
      </w:r>
      <w:r w:rsidR="00980421">
        <w:rPr>
          <w:color w:val="0D0D0D" w:themeColor="text1" w:themeTint="F2"/>
          <w:spacing w:val="-2"/>
        </w:rPr>
        <w:t xml:space="preserve">= </w:t>
      </w:r>
      <w:r w:rsidR="003874A6">
        <w:rPr>
          <w:color w:val="0D0D0D" w:themeColor="text1" w:themeTint="F2"/>
          <w:spacing w:val="-2"/>
        </w:rPr>
        <w:t>20</w:t>
      </w:r>
      <w:r>
        <w:rPr>
          <w:color w:val="0D0D0D" w:themeColor="text1" w:themeTint="F2"/>
          <w:spacing w:val="-2"/>
        </w:rPr>
        <w:t>3.</w:t>
      </w:r>
    </w:p>
    <w:p w14:paraId="0CC1B255" w14:textId="6E309577" w:rsidR="00382043" w:rsidRDefault="00382043" w:rsidP="00382043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 xml:space="preserve">A0, Y- axis Turning = Turret number </w:t>
      </w:r>
      <w:r w:rsidR="00980421">
        <w:rPr>
          <w:color w:val="0D0D0D" w:themeColor="text1" w:themeTint="F2"/>
          <w:spacing w:val="-2"/>
        </w:rPr>
        <w:t>=</w:t>
      </w:r>
      <w:r>
        <w:rPr>
          <w:color w:val="0D0D0D" w:themeColor="text1" w:themeTint="F2"/>
          <w:spacing w:val="-2"/>
        </w:rPr>
        <w:t xml:space="preserve"> </w:t>
      </w:r>
      <w:r w:rsidR="003874A6">
        <w:rPr>
          <w:color w:val="0D0D0D" w:themeColor="text1" w:themeTint="F2"/>
          <w:spacing w:val="-2"/>
        </w:rPr>
        <w:t>20</w:t>
      </w:r>
      <w:r>
        <w:rPr>
          <w:color w:val="0D0D0D" w:themeColor="text1" w:themeTint="F2"/>
          <w:spacing w:val="-2"/>
        </w:rPr>
        <w:t>4.</w:t>
      </w:r>
    </w:p>
    <w:p w14:paraId="43503D11" w14:textId="116EC79D" w:rsidR="00382043" w:rsidRPr="0046587F" w:rsidRDefault="00382043" w:rsidP="00382043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 xml:space="preserve">A90, Y+ axis Turning = Turret number </w:t>
      </w:r>
      <w:r w:rsidR="00980421">
        <w:rPr>
          <w:color w:val="0D0D0D" w:themeColor="text1" w:themeTint="F2"/>
          <w:spacing w:val="-2"/>
        </w:rPr>
        <w:t>=</w:t>
      </w:r>
      <w:r>
        <w:rPr>
          <w:color w:val="0D0D0D" w:themeColor="text1" w:themeTint="F2"/>
          <w:spacing w:val="-2"/>
        </w:rPr>
        <w:t xml:space="preserve"> </w:t>
      </w:r>
      <w:r w:rsidR="003874A6">
        <w:rPr>
          <w:color w:val="0D0D0D" w:themeColor="text1" w:themeTint="F2"/>
          <w:spacing w:val="-2"/>
        </w:rPr>
        <w:t>20</w:t>
      </w:r>
      <w:r>
        <w:rPr>
          <w:color w:val="0D0D0D" w:themeColor="text1" w:themeTint="F2"/>
          <w:spacing w:val="-2"/>
        </w:rPr>
        <w:t>5.</w:t>
      </w:r>
    </w:p>
    <w:p w14:paraId="2580E88A" w14:textId="77777777" w:rsidR="00980421" w:rsidRDefault="00980421" w:rsidP="007F0B23">
      <w:pPr>
        <w:spacing w:before="24"/>
        <w:ind w:left="237"/>
        <w:rPr>
          <w:rFonts w:asciiTheme="minorHAnsi" w:hAnsiTheme="minorHAnsi" w:cstheme="minorHAnsi"/>
          <w:color w:val="2E5395"/>
          <w:spacing w:val="-2"/>
        </w:rPr>
      </w:pPr>
    </w:p>
    <w:p w14:paraId="24DA214A" w14:textId="77777777" w:rsidR="00980421" w:rsidRPr="007F0B23" w:rsidRDefault="00980421" w:rsidP="007F0B23">
      <w:pPr>
        <w:spacing w:before="24"/>
        <w:ind w:left="237"/>
        <w:rPr>
          <w:rFonts w:asciiTheme="minorHAnsi" w:hAnsiTheme="minorHAnsi" w:cstheme="minorHAnsi"/>
          <w:color w:val="2E5395"/>
          <w:spacing w:val="-2"/>
        </w:rPr>
      </w:pPr>
    </w:p>
    <w:p w14:paraId="05D25086" w14:textId="3DE8B6AA" w:rsidR="003A1E45" w:rsidRDefault="00D0047D" w:rsidP="003A1E45">
      <w:pPr>
        <w:pStyle w:val="ListParagraph"/>
        <w:numPr>
          <w:ilvl w:val="0"/>
          <w:numId w:val="4"/>
        </w:numPr>
        <w:spacing w:before="24"/>
        <w:rPr>
          <w:b/>
          <w:bCs/>
          <w:sz w:val="24"/>
          <w:szCs w:val="24"/>
        </w:rPr>
      </w:pPr>
      <w:r w:rsidRPr="007F0B23">
        <w:rPr>
          <w:b/>
          <w:bCs/>
          <w:sz w:val="24"/>
          <w:szCs w:val="24"/>
        </w:rPr>
        <w:t>A0 Along X axis</w:t>
      </w:r>
      <w:r w:rsidR="00C222EC">
        <w:rPr>
          <w:b/>
          <w:bCs/>
          <w:sz w:val="24"/>
          <w:szCs w:val="24"/>
        </w:rPr>
        <w:t>. (Turret = 0 or 1)</w:t>
      </w:r>
    </w:p>
    <w:p w14:paraId="188EDD5E" w14:textId="7E1512A0" w:rsidR="007A3C9A" w:rsidRDefault="007A3C9A" w:rsidP="007A3C9A">
      <w:pPr>
        <w:spacing w:before="24"/>
        <w:ind w:left="597"/>
        <w:rPr>
          <w:color w:val="0D0D0D" w:themeColor="text1" w:themeTint="F2"/>
          <w:spacing w:val="-2"/>
        </w:rPr>
      </w:pPr>
      <w:r w:rsidRPr="007A3C9A">
        <w:rPr>
          <w:color w:val="0D0D0D" w:themeColor="text1" w:themeTint="F2"/>
          <w:spacing w:val="-2"/>
        </w:rPr>
        <w:t xml:space="preserve">The following image shows </w:t>
      </w:r>
      <w:r w:rsidR="00804F5A">
        <w:rPr>
          <w:color w:val="0D0D0D" w:themeColor="text1" w:themeTint="F2"/>
          <w:spacing w:val="-2"/>
        </w:rPr>
        <w:t>a</w:t>
      </w:r>
      <w:r w:rsidRPr="007A3C9A">
        <w:rPr>
          <w:color w:val="0D0D0D" w:themeColor="text1" w:themeTint="F2"/>
          <w:spacing w:val="-2"/>
        </w:rPr>
        <w:t xml:space="preserve"> left-hand turning tool mounted along </w:t>
      </w:r>
      <w:r w:rsidR="00804F5A">
        <w:rPr>
          <w:color w:val="0D0D0D" w:themeColor="text1" w:themeTint="F2"/>
          <w:spacing w:val="-2"/>
        </w:rPr>
        <w:t xml:space="preserve">the </w:t>
      </w:r>
      <w:r w:rsidRPr="007A3C9A">
        <w:rPr>
          <w:color w:val="0D0D0D" w:themeColor="text1" w:themeTint="F2"/>
          <w:spacing w:val="-2"/>
        </w:rPr>
        <w:t>X+ direction in the machine.</w:t>
      </w:r>
      <w:r>
        <w:rPr>
          <w:color w:val="0D0D0D" w:themeColor="text1" w:themeTint="F2"/>
          <w:spacing w:val="-2"/>
        </w:rPr>
        <w:t xml:space="preserve"> To configure th</w:t>
      </w:r>
      <w:r w:rsidR="00B05720">
        <w:rPr>
          <w:color w:val="0D0D0D" w:themeColor="text1" w:themeTint="F2"/>
          <w:spacing w:val="-2"/>
        </w:rPr>
        <w:t>is tool</w:t>
      </w:r>
      <w:r>
        <w:rPr>
          <w:color w:val="0D0D0D" w:themeColor="text1" w:themeTint="F2"/>
          <w:spacing w:val="-2"/>
        </w:rPr>
        <w:t xml:space="preserve"> in </w:t>
      </w:r>
      <w:r w:rsidR="00EE27CB">
        <w:rPr>
          <w:color w:val="0D0D0D" w:themeColor="text1" w:themeTint="F2"/>
          <w:spacing w:val="-2"/>
        </w:rPr>
        <w:t>Fusion</w:t>
      </w:r>
      <w:r>
        <w:rPr>
          <w:color w:val="0D0D0D" w:themeColor="text1" w:themeTint="F2"/>
          <w:spacing w:val="-2"/>
        </w:rPr>
        <w:t xml:space="preserve">, create a left-hand turning </w:t>
      </w:r>
      <w:r w:rsidR="00804F5A">
        <w:rPr>
          <w:color w:val="0D0D0D" w:themeColor="text1" w:themeTint="F2"/>
          <w:spacing w:val="-2"/>
        </w:rPr>
        <w:t>with the</w:t>
      </w:r>
      <w:r>
        <w:rPr>
          <w:color w:val="0D0D0D" w:themeColor="text1" w:themeTint="F2"/>
          <w:spacing w:val="-2"/>
        </w:rPr>
        <w:t xml:space="preserve"> orientation set as 90</w:t>
      </w:r>
      <w:r w:rsidR="00B05720"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deg</w:t>
      </w:r>
      <w:r w:rsidR="00804F5A">
        <w:rPr>
          <w:color w:val="0D0D0D" w:themeColor="text1" w:themeTint="F2"/>
          <w:spacing w:val="-2"/>
        </w:rPr>
        <w:t>rees</w:t>
      </w:r>
      <w:r>
        <w:rPr>
          <w:color w:val="0D0D0D" w:themeColor="text1" w:themeTint="F2"/>
          <w:spacing w:val="-2"/>
        </w:rPr>
        <w:t>.</w:t>
      </w:r>
    </w:p>
    <w:p w14:paraId="53E57243" w14:textId="77777777" w:rsidR="00C222EC" w:rsidRDefault="00C222EC" w:rsidP="007A3C9A">
      <w:pPr>
        <w:spacing w:before="24"/>
        <w:ind w:left="597"/>
        <w:rPr>
          <w:color w:val="0D0D0D" w:themeColor="text1" w:themeTint="F2"/>
          <w:spacing w:val="-2"/>
        </w:rPr>
      </w:pPr>
    </w:p>
    <w:p w14:paraId="66D0AD93" w14:textId="59B2D54D" w:rsidR="00B05720" w:rsidRDefault="00804F5A" w:rsidP="007A3C9A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The direction of the table will be decided b</w:t>
      </w:r>
      <w:r w:rsidR="00C222EC">
        <w:rPr>
          <w:color w:val="0D0D0D" w:themeColor="text1" w:themeTint="F2"/>
          <w:spacing w:val="-2"/>
        </w:rPr>
        <w:t>ased on the mounted (left hand/ right hand) tool in the machine</w:t>
      </w:r>
      <w:r>
        <w:rPr>
          <w:color w:val="0D0D0D" w:themeColor="text1" w:themeTint="F2"/>
          <w:spacing w:val="-2"/>
        </w:rPr>
        <w:t>.</w:t>
      </w:r>
    </w:p>
    <w:p w14:paraId="2D5E8BEC" w14:textId="0452B6A6" w:rsidR="00C222EC" w:rsidRDefault="00C222EC" w:rsidP="007A3C9A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br/>
      </w:r>
      <w:r w:rsidR="00B05720">
        <w:rPr>
          <w:color w:val="0D0D0D" w:themeColor="text1" w:themeTint="F2"/>
          <w:spacing w:val="-2"/>
        </w:rPr>
        <w:t>The t</w:t>
      </w:r>
      <w:r w:rsidR="004F7F9F" w:rsidRPr="004F7F9F">
        <w:rPr>
          <w:color w:val="0D0D0D" w:themeColor="text1" w:themeTint="F2"/>
          <w:spacing w:val="-2"/>
        </w:rPr>
        <w:t xml:space="preserve">urret number </w:t>
      </w:r>
      <w:r w:rsidR="00D26A9C" w:rsidRPr="004F7F9F">
        <w:rPr>
          <w:color w:val="0D0D0D" w:themeColor="text1" w:themeTint="F2"/>
          <w:spacing w:val="-2"/>
        </w:rPr>
        <w:t>must</w:t>
      </w:r>
      <w:r w:rsidR="004F7F9F" w:rsidRPr="004F7F9F">
        <w:rPr>
          <w:color w:val="0D0D0D" w:themeColor="text1" w:themeTint="F2"/>
          <w:spacing w:val="-2"/>
        </w:rPr>
        <w:t xml:space="preserve"> be set </w:t>
      </w:r>
      <w:r w:rsidR="00B05720">
        <w:rPr>
          <w:color w:val="0D0D0D" w:themeColor="text1" w:themeTint="F2"/>
          <w:spacing w:val="-2"/>
        </w:rPr>
        <w:t>to 0 or 1</w:t>
      </w:r>
      <w:r w:rsidR="004F7F9F" w:rsidRPr="004F7F9F">
        <w:rPr>
          <w:color w:val="0D0D0D" w:themeColor="text1" w:themeTint="F2"/>
          <w:spacing w:val="-2"/>
        </w:rPr>
        <w:t xml:space="preserve"> in the </w:t>
      </w:r>
      <w:r w:rsidR="00804F5A" w:rsidRPr="00804F5A">
        <w:rPr>
          <w:i/>
          <w:iCs/>
          <w:color w:val="0D0D0D" w:themeColor="text1" w:themeTint="F2"/>
          <w:spacing w:val="-2"/>
        </w:rPr>
        <w:t>P</w:t>
      </w:r>
      <w:r w:rsidR="004F7F9F" w:rsidRPr="00804F5A">
        <w:rPr>
          <w:i/>
          <w:iCs/>
          <w:color w:val="0D0D0D" w:themeColor="text1" w:themeTint="F2"/>
          <w:spacing w:val="-2"/>
        </w:rPr>
        <w:t>ost processor</w:t>
      </w:r>
      <w:r w:rsidR="004F7F9F">
        <w:rPr>
          <w:color w:val="0D0D0D" w:themeColor="text1" w:themeTint="F2"/>
          <w:spacing w:val="-2"/>
        </w:rPr>
        <w:t xml:space="preserve"> tab of </w:t>
      </w:r>
      <w:r w:rsidR="00804F5A">
        <w:rPr>
          <w:color w:val="0D0D0D" w:themeColor="text1" w:themeTint="F2"/>
          <w:spacing w:val="-2"/>
        </w:rPr>
        <w:t xml:space="preserve">the </w:t>
      </w:r>
      <w:r w:rsidR="004F7F9F">
        <w:rPr>
          <w:color w:val="0D0D0D" w:themeColor="text1" w:themeTint="F2"/>
          <w:spacing w:val="-2"/>
        </w:rPr>
        <w:t xml:space="preserve">tool </w:t>
      </w:r>
      <w:r w:rsidR="00804F5A">
        <w:rPr>
          <w:color w:val="0D0D0D" w:themeColor="text1" w:themeTint="F2"/>
          <w:spacing w:val="-2"/>
        </w:rPr>
        <w:t>form.</w:t>
      </w:r>
    </w:p>
    <w:p w14:paraId="3E4F4280" w14:textId="77777777" w:rsidR="00804F5A" w:rsidRDefault="00804F5A" w:rsidP="007A3C9A">
      <w:pPr>
        <w:spacing w:before="24"/>
        <w:ind w:left="597"/>
        <w:rPr>
          <w:color w:val="0D0D0D" w:themeColor="text1" w:themeTint="F2"/>
          <w:spacing w:val="-2"/>
        </w:rPr>
      </w:pPr>
    </w:p>
    <w:p w14:paraId="3A64F8D6" w14:textId="55A2CA52" w:rsidR="007A3C9A" w:rsidRPr="007A3C9A" w:rsidRDefault="007A3C9A" w:rsidP="007A3C9A">
      <w:pPr>
        <w:spacing w:before="24"/>
        <w:ind w:left="597"/>
        <w:rPr>
          <w:color w:val="0D0D0D" w:themeColor="text1" w:themeTint="F2"/>
          <w:spacing w:val="-2"/>
        </w:rPr>
      </w:pPr>
      <w:r>
        <w:rPr>
          <w:noProof/>
          <w:color w:val="0D0D0D" w:themeColor="text1" w:themeTint="F2"/>
          <w:spacing w:val="-2"/>
        </w:rPr>
        <w:drawing>
          <wp:inline distT="0" distB="0" distL="0" distR="0" wp14:anchorId="72806393" wp14:editId="523EB5A4">
            <wp:extent cx="2417702" cy="2369718"/>
            <wp:effectExtent l="0" t="0" r="1905" b="0"/>
            <wp:docPr id="2074161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206" cy="2394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pacing w:val="-2"/>
        </w:rPr>
        <w:t xml:space="preserve">  </w:t>
      </w:r>
      <w:r>
        <w:rPr>
          <w:noProof/>
          <w:color w:val="0D0D0D" w:themeColor="text1" w:themeTint="F2"/>
          <w:spacing w:val="-2"/>
        </w:rPr>
        <w:drawing>
          <wp:inline distT="0" distB="0" distL="0" distR="0" wp14:anchorId="2F028D89" wp14:editId="3DDC1BE7">
            <wp:extent cx="3301088" cy="2419985"/>
            <wp:effectExtent l="0" t="0" r="0" b="0"/>
            <wp:docPr id="648395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95684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037" cy="2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754F8" w14:textId="05C3A1F3" w:rsidR="00300FB3" w:rsidRDefault="00AA6986" w:rsidP="00AA6986">
      <w:pPr>
        <w:spacing w:before="24"/>
        <w:ind w:left="360" w:firstLine="360"/>
        <w:rPr>
          <w:noProof/>
        </w:rPr>
      </w:pPr>
      <w:r>
        <w:rPr>
          <w:noProof/>
        </w:rPr>
        <w:t xml:space="preserve">                                                   </w:t>
      </w:r>
    </w:p>
    <w:p w14:paraId="0730B701" w14:textId="5B342B50" w:rsidR="00C222EC" w:rsidRPr="00C222EC" w:rsidRDefault="00C222EC" w:rsidP="004422F1">
      <w:pPr>
        <w:spacing w:before="24"/>
        <w:rPr>
          <w:noProof/>
        </w:rPr>
      </w:pPr>
    </w:p>
    <w:p w14:paraId="71602E5D" w14:textId="77777777" w:rsidR="00E1102D" w:rsidRDefault="00E1102D" w:rsidP="004422F1">
      <w:pPr>
        <w:spacing w:before="24"/>
        <w:rPr>
          <w:sz w:val="28"/>
          <w:szCs w:val="28"/>
        </w:rPr>
      </w:pPr>
    </w:p>
    <w:p w14:paraId="1006030A" w14:textId="03B4B5C4" w:rsidR="008B0FF6" w:rsidRDefault="008B0FF6" w:rsidP="008B0FF6">
      <w:pPr>
        <w:pStyle w:val="ListParagraph"/>
        <w:numPr>
          <w:ilvl w:val="0"/>
          <w:numId w:val="4"/>
        </w:numPr>
        <w:spacing w:before="24"/>
        <w:rPr>
          <w:b/>
          <w:bCs/>
          <w:sz w:val="24"/>
          <w:szCs w:val="24"/>
        </w:rPr>
      </w:pPr>
      <w:r w:rsidRPr="00DC3436">
        <w:rPr>
          <w:b/>
          <w:bCs/>
          <w:sz w:val="24"/>
          <w:szCs w:val="24"/>
        </w:rPr>
        <w:t>A0 Along Y axis.</w:t>
      </w:r>
      <w:r w:rsidR="000C38B7" w:rsidRPr="000C38B7">
        <w:rPr>
          <w:b/>
          <w:bCs/>
          <w:sz w:val="24"/>
          <w:szCs w:val="24"/>
        </w:rPr>
        <w:t xml:space="preserve"> </w:t>
      </w:r>
      <w:r w:rsidR="000C38B7">
        <w:rPr>
          <w:b/>
          <w:bCs/>
          <w:sz w:val="24"/>
          <w:szCs w:val="24"/>
        </w:rPr>
        <w:t>(Turret =</w:t>
      </w:r>
      <w:r w:rsidR="00AF48CD">
        <w:rPr>
          <w:b/>
          <w:bCs/>
          <w:sz w:val="24"/>
          <w:szCs w:val="24"/>
        </w:rPr>
        <w:t>20</w:t>
      </w:r>
      <w:r w:rsidR="000C38B7">
        <w:rPr>
          <w:b/>
          <w:bCs/>
          <w:sz w:val="24"/>
          <w:szCs w:val="24"/>
        </w:rPr>
        <w:t>2)</w:t>
      </w:r>
    </w:p>
    <w:p w14:paraId="078E4A97" w14:textId="6C6E5F3B" w:rsidR="004F7F9F" w:rsidRPr="004F7F9F" w:rsidRDefault="004F7F9F" w:rsidP="004F7F9F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 w:rsidRPr="004F7F9F">
        <w:rPr>
          <w:color w:val="0D0D0D" w:themeColor="text1" w:themeTint="F2"/>
          <w:spacing w:val="-2"/>
        </w:rPr>
        <w:t xml:space="preserve">The following image shows </w:t>
      </w:r>
      <w:r w:rsidR="00804F5A">
        <w:rPr>
          <w:color w:val="0D0D0D" w:themeColor="text1" w:themeTint="F2"/>
          <w:spacing w:val="-2"/>
        </w:rPr>
        <w:t>a</w:t>
      </w:r>
      <w:r w:rsidRPr="004F7F9F"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right</w:t>
      </w:r>
      <w:r w:rsidRPr="004F7F9F">
        <w:rPr>
          <w:color w:val="0D0D0D" w:themeColor="text1" w:themeTint="F2"/>
          <w:spacing w:val="-2"/>
        </w:rPr>
        <w:t xml:space="preserve">-hand turning tool mounted along </w:t>
      </w:r>
      <w:r w:rsidR="00804F5A">
        <w:rPr>
          <w:color w:val="0D0D0D" w:themeColor="text1" w:themeTint="F2"/>
          <w:spacing w:val="-2"/>
        </w:rPr>
        <w:t xml:space="preserve">the </w:t>
      </w:r>
      <w:r>
        <w:rPr>
          <w:color w:val="0D0D0D" w:themeColor="text1" w:themeTint="F2"/>
          <w:spacing w:val="-2"/>
        </w:rPr>
        <w:t>Y</w:t>
      </w:r>
      <w:r w:rsidRPr="004F7F9F">
        <w:rPr>
          <w:color w:val="0D0D0D" w:themeColor="text1" w:themeTint="F2"/>
          <w:spacing w:val="-2"/>
        </w:rPr>
        <w:t xml:space="preserve">+ direction in the machine. </w:t>
      </w:r>
      <w:r w:rsidR="00804F5A">
        <w:rPr>
          <w:color w:val="0D0D0D" w:themeColor="text1" w:themeTint="F2"/>
          <w:spacing w:val="-2"/>
        </w:rPr>
        <w:t>To configure this tool in Fusion</w:t>
      </w:r>
      <w:r w:rsidRPr="004F7F9F">
        <w:rPr>
          <w:color w:val="0D0D0D" w:themeColor="text1" w:themeTint="F2"/>
          <w:spacing w:val="-2"/>
        </w:rPr>
        <w:t xml:space="preserve">, create a </w:t>
      </w:r>
      <w:r>
        <w:rPr>
          <w:color w:val="0D0D0D" w:themeColor="text1" w:themeTint="F2"/>
          <w:spacing w:val="-2"/>
        </w:rPr>
        <w:t>right</w:t>
      </w:r>
      <w:r w:rsidRPr="004F7F9F">
        <w:rPr>
          <w:color w:val="0D0D0D" w:themeColor="text1" w:themeTint="F2"/>
          <w:spacing w:val="-2"/>
        </w:rPr>
        <w:t xml:space="preserve">-hand turning tool </w:t>
      </w:r>
      <w:r w:rsidR="00804F5A">
        <w:rPr>
          <w:color w:val="0D0D0D" w:themeColor="text1" w:themeTint="F2"/>
          <w:spacing w:val="-2"/>
        </w:rPr>
        <w:t xml:space="preserve">with </w:t>
      </w:r>
      <w:r w:rsidRPr="004F7F9F">
        <w:rPr>
          <w:color w:val="0D0D0D" w:themeColor="text1" w:themeTint="F2"/>
          <w:spacing w:val="-2"/>
        </w:rPr>
        <w:t>the orientation set as 90</w:t>
      </w:r>
      <w:r w:rsidR="00804F5A">
        <w:rPr>
          <w:color w:val="0D0D0D" w:themeColor="text1" w:themeTint="F2"/>
          <w:spacing w:val="-2"/>
        </w:rPr>
        <w:t xml:space="preserve"> </w:t>
      </w:r>
      <w:r w:rsidRPr="004F7F9F">
        <w:rPr>
          <w:color w:val="0D0D0D" w:themeColor="text1" w:themeTint="F2"/>
          <w:spacing w:val="-2"/>
        </w:rPr>
        <w:t>deg</w:t>
      </w:r>
      <w:r w:rsidR="00804F5A">
        <w:rPr>
          <w:color w:val="0D0D0D" w:themeColor="text1" w:themeTint="F2"/>
          <w:spacing w:val="-2"/>
        </w:rPr>
        <w:t>rees</w:t>
      </w:r>
      <w:r w:rsidRPr="004F7F9F">
        <w:rPr>
          <w:color w:val="0D0D0D" w:themeColor="text1" w:themeTint="F2"/>
          <w:spacing w:val="-2"/>
        </w:rPr>
        <w:t>.</w:t>
      </w:r>
    </w:p>
    <w:p w14:paraId="78D024F2" w14:textId="77777777" w:rsidR="004F7F9F" w:rsidRPr="004F7F9F" w:rsidRDefault="004F7F9F" w:rsidP="004F7F9F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</w:p>
    <w:p w14:paraId="01A0E2ED" w14:textId="77777777" w:rsidR="00804F5A" w:rsidRDefault="00804F5A" w:rsidP="00804F5A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The direction of the table will be decided based on the mounted (left hand/ right hand) tool in the machine.</w:t>
      </w:r>
    </w:p>
    <w:p w14:paraId="64264A8D" w14:textId="51360B46" w:rsidR="004F7F9F" w:rsidRPr="004F7F9F" w:rsidRDefault="004F7F9F" w:rsidP="004F7F9F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 w:rsidRPr="004F7F9F">
        <w:rPr>
          <w:color w:val="0D0D0D" w:themeColor="text1" w:themeTint="F2"/>
          <w:spacing w:val="-2"/>
        </w:rPr>
        <w:br/>
      </w:r>
      <w:r w:rsidR="00804F5A">
        <w:rPr>
          <w:color w:val="0D0D0D" w:themeColor="text1" w:themeTint="F2"/>
          <w:spacing w:val="-2"/>
        </w:rPr>
        <w:t>The t</w:t>
      </w:r>
      <w:r w:rsidRPr="004F7F9F">
        <w:rPr>
          <w:color w:val="0D0D0D" w:themeColor="text1" w:themeTint="F2"/>
          <w:spacing w:val="-2"/>
        </w:rPr>
        <w:t xml:space="preserve">urret number </w:t>
      </w:r>
      <w:r w:rsidR="00D26A9C" w:rsidRPr="004F7F9F">
        <w:rPr>
          <w:color w:val="0D0D0D" w:themeColor="text1" w:themeTint="F2"/>
          <w:spacing w:val="-2"/>
        </w:rPr>
        <w:t>must</w:t>
      </w:r>
      <w:r w:rsidRPr="004F7F9F">
        <w:rPr>
          <w:color w:val="0D0D0D" w:themeColor="text1" w:themeTint="F2"/>
          <w:spacing w:val="-2"/>
        </w:rPr>
        <w:t xml:space="preserve"> be set </w:t>
      </w:r>
      <w:r w:rsidR="006445A3">
        <w:rPr>
          <w:color w:val="0D0D0D" w:themeColor="text1" w:themeTint="F2"/>
          <w:spacing w:val="-2"/>
        </w:rPr>
        <w:t>to</w:t>
      </w:r>
      <w:r w:rsidRPr="004F7F9F">
        <w:rPr>
          <w:color w:val="0D0D0D" w:themeColor="text1" w:themeTint="F2"/>
          <w:spacing w:val="-2"/>
        </w:rPr>
        <w:t xml:space="preserve"> </w:t>
      </w:r>
      <w:r w:rsidR="007D4985">
        <w:rPr>
          <w:color w:val="0D0D0D" w:themeColor="text1" w:themeTint="F2"/>
          <w:spacing w:val="-2"/>
        </w:rPr>
        <w:t>20</w:t>
      </w:r>
      <w:r>
        <w:rPr>
          <w:color w:val="0D0D0D" w:themeColor="text1" w:themeTint="F2"/>
          <w:spacing w:val="-2"/>
        </w:rPr>
        <w:t>2</w:t>
      </w:r>
      <w:r w:rsidRPr="004F7F9F">
        <w:rPr>
          <w:color w:val="0D0D0D" w:themeColor="text1" w:themeTint="F2"/>
          <w:spacing w:val="-2"/>
        </w:rPr>
        <w:t xml:space="preserve"> in the </w:t>
      </w:r>
      <w:r w:rsidR="00804F5A">
        <w:rPr>
          <w:i/>
          <w:iCs/>
          <w:color w:val="0D0D0D" w:themeColor="text1" w:themeTint="F2"/>
          <w:spacing w:val="-2"/>
        </w:rPr>
        <w:t>P</w:t>
      </w:r>
      <w:r w:rsidRPr="00804F5A">
        <w:rPr>
          <w:i/>
          <w:iCs/>
          <w:color w:val="0D0D0D" w:themeColor="text1" w:themeTint="F2"/>
          <w:spacing w:val="-2"/>
        </w:rPr>
        <w:t xml:space="preserve">ost processor </w:t>
      </w:r>
      <w:r>
        <w:rPr>
          <w:color w:val="0D0D0D" w:themeColor="text1" w:themeTint="F2"/>
          <w:spacing w:val="-2"/>
        </w:rPr>
        <w:t xml:space="preserve">tab of </w:t>
      </w:r>
      <w:r w:rsidR="00804F5A">
        <w:rPr>
          <w:color w:val="0D0D0D" w:themeColor="text1" w:themeTint="F2"/>
          <w:spacing w:val="-2"/>
        </w:rPr>
        <w:t xml:space="preserve">the </w:t>
      </w:r>
      <w:r>
        <w:rPr>
          <w:color w:val="0D0D0D" w:themeColor="text1" w:themeTint="F2"/>
          <w:spacing w:val="-2"/>
        </w:rPr>
        <w:t xml:space="preserve">tool </w:t>
      </w:r>
      <w:r w:rsidR="00804F5A">
        <w:rPr>
          <w:color w:val="0D0D0D" w:themeColor="text1" w:themeTint="F2"/>
          <w:spacing w:val="-2"/>
        </w:rPr>
        <w:t>form</w:t>
      </w:r>
      <w:r w:rsidR="00BA3447">
        <w:rPr>
          <w:color w:val="0D0D0D" w:themeColor="text1" w:themeTint="F2"/>
          <w:spacing w:val="-2"/>
        </w:rPr>
        <w:t>.</w:t>
      </w:r>
    </w:p>
    <w:p w14:paraId="35EE06F9" w14:textId="77777777" w:rsidR="004F7F9F" w:rsidRPr="00DC3436" w:rsidRDefault="004F7F9F" w:rsidP="004F7F9F">
      <w:pPr>
        <w:pStyle w:val="ListParagraph"/>
        <w:spacing w:before="24"/>
        <w:ind w:left="597" w:firstLine="0"/>
        <w:rPr>
          <w:b/>
          <w:bCs/>
          <w:sz w:val="24"/>
          <w:szCs w:val="24"/>
        </w:rPr>
      </w:pPr>
    </w:p>
    <w:p w14:paraId="63FE5CAB" w14:textId="77777777" w:rsidR="004422F1" w:rsidRDefault="004422F1" w:rsidP="008B0FF6">
      <w:pPr>
        <w:pStyle w:val="ListParagraph"/>
        <w:spacing w:before="24"/>
        <w:ind w:left="720" w:firstLine="0"/>
        <w:rPr>
          <w:sz w:val="28"/>
          <w:szCs w:val="28"/>
        </w:rPr>
      </w:pPr>
    </w:p>
    <w:p w14:paraId="21C33509" w14:textId="51AA5C30" w:rsidR="00AE6BB8" w:rsidRDefault="000C38B7" w:rsidP="00AE6BB8">
      <w:pPr>
        <w:spacing w:before="24"/>
        <w:rPr>
          <w:sz w:val="28"/>
          <w:szCs w:val="28"/>
        </w:rPr>
      </w:pPr>
      <w:r>
        <w:rPr>
          <w:noProof/>
        </w:rPr>
        <w:lastRenderedPageBreak/>
        <w:t xml:space="preserve">      </w:t>
      </w:r>
      <w:r w:rsidR="00BB202D">
        <w:rPr>
          <w:noProof/>
        </w:rPr>
        <w:drawing>
          <wp:inline distT="0" distB="0" distL="0" distR="0" wp14:anchorId="7FABCEF4" wp14:editId="073C20F7">
            <wp:extent cx="2286000" cy="2346688"/>
            <wp:effectExtent l="0" t="0" r="0" b="0"/>
            <wp:docPr id="349029282" name="Picture 1" descr="A close-up of a mach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29282" name="Picture 1" descr="A close-up of a machine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16542" cy="237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653A72C5" wp14:editId="32C66B84">
            <wp:extent cx="3561907" cy="2318258"/>
            <wp:effectExtent l="0" t="0" r="635" b="6350"/>
            <wp:docPr id="19251013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01357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820" cy="23253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87197" w14:textId="77777777" w:rsidR="00980421" w:rsidRDefault="00980421" w:rsidP="00AE6BB8">
      <w:pPr>
        <w:spacing w:before="24"/>
        <w:rPr>
          <w:sz w:val="28"/>
          <w:szCs w:val="28"/>
        </w:rPr>
      </w:pPr>
    </w:p>
    <w:p w14:paraId="19202956" w14:textId="21C28BFC" w:rsidR="00AE6BB8" w:rsidRDefault="00AE6BB8" w:rsidP="00AE6BB8">
      <w:pPr>
        <w:spacing w:before="24"/>
        <w:rPr>
          <w:sz w:val="28"/>
          <w:szCs w:val="28"/>
        </w:rPr>
      </w:pPr>
    </w:p>
    <w:p w14:paraId="7640906B" w14:textId="7A42451E" w:rsidR="004F7F9F" w:rsidRPr="004F7F9F" w:rsidRDefault="004F7F9F" w:rsidP="004F7F9F">
      <w:pPr>
        <w:pStyle w:val="ListParagraph"/>
        <w:numPr>
          <w:ilvl w:val="0"/>
          <w:numId w:val="4"/>
        </w:numPr>
        <w:spacing w:before="24"/>
        <w:rPr>
          <w:b/>
          <w:bCs/>
          <w:sz w:val="24"/>
          <w:szCs w:val="24"/>
        </w:rPr>
      </w:pPr>
      <w:r w:rsidRPr="004F7F9F">
        <w:rPr>
          <w:b/>
          <w:bCs/>
          <w:sz w:val="24"/>
          <w:szCs w:val="24"/>
        </w:rPr>
        <w:t xml:space="preserve">A0 Along </w:t>
      </w:r>
      <w:r>
        <w:rPr>
          <w:b/>
          <w:bCs/>
          <w:sz w:val="24"/>
          <w:szCs w:val="24"/>
        </w:rPr>
        <w:t>-X</w:t>
      </w:r>
      <w:r w:rsidRPr="004F7F9F">
        <w:rPr>
          <w:b/>
          <w:bCs/>
          <w:sz w:val="24"/>
          <w:szCs w:val="24"/>
        </w:rPr>
        <w:t xml:space="preserve"> axis. (Turret =</w:t>
      </w:r>
      <w:r w:rsidR="0032550A">
        <w:rPr>
          <w:b/>
          <w:bCs/>
          <w:sz w:val="24"/>
          <w:szCs w:val="24"/>
        </w:rPr>
        <w:t>20</w:t>
      </w:r>
      <w:r>
        <w:rPr>
          <w:b/>
          <w:bCs/>
          <w:sz w:val="24"/>
          <w:szCs w:val="24"/>
        </w:rPr>
        <w:t>3</w:t>
      </w:r>
      <w:r w:rsidRPr="004F7F9F">
        <w:rPr>
          <w:b/>
          <w:bCs/>
          <w:sz w:val="24"/>
          <w:szCs w:val="24"/>
        </w:rPr>
        <w:t>)</w:t>
      </w:r>
    </w:p>
    <w:p w14:paraId="25F160DE" w14:textId="6F616AFE" w:rsidR="004F7F9F" w:rsidRPr="004F7F9F" w:rsidRDefault="004F7F9F" w:rsidP="004F7F9F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 w:rsidRPr="004F7F9F">
        <w:rPr>
          <w:color w:val="0D0D0D" w:themeColor="text1" w:themeTint="F2"/>
          <w:spacing w:val="-2"/>
        </w:rPr>
        <w:t xml:space="preserve">The following image shows </w:t>
      </w:r>
      <w:r w:rsidR="00804F5A">
        <w:rPr>
          <w:color w:val="0D0D0D" w:themeColor="text1" w:themeTint="F2"/>
          <w:spacing w:val="-2"/>
        </w:rPr>
        <w:t>a</w:t>
      </w:r>
      <w:r w:rsidRPr="004F7F9F"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right</w:t>
      </w:r>
      <w:r w:rsidRPr="004F7F9F">
        <w:rPr>
          <w:color w:val="0D0D0D" w:themeColor="text1" w:themeTint="F2"/>
          <w:spacing w:val="-2"/>
        </w:rPr>
        <w:t xml:space="preserve">-hand turning tool mounted along </w:t>
      </w:r>
      <w:r>
        <w:rPr>
          <w:color w:val="0D0D0D" w:themeColor="text1" w:themeTint="F2"/>
          <w:spacing w:val="-2"/>
        </w:rPr>
        <w:t>X-</w:t>
      </w:r>
      <w:r w:rsidRPr="004F7F9F">
        <w:rPr>
          <w:color w:val="0D0D0D" w:themeColor="text1" w:themeTint="F2"/>
          <w:spacing w:val="-2"/>
        </w:rPr>
        <w:t xml:space="preserve"> direction in the machine. </w:t>
      </w:r>
      <w:r w:rsidR="00804F5A">
        <w:rPr>
          <w:color w:val="0D0D0D" w:themeColor="text1" w:themeTint="F2"/>
          <w:spacing w:val="-2"/>
        </w:rPr>
        <w:t>To configure this tool in Fusion</w:t>
      </w:r>
      <w:r w:rsidR="00804F5A" w:rsidRPr="004F7F9F">
        <w:rPr>
          <w:color w:val="0D0D0D" w:themeColor="text1" w:themeTint="F2"/>
          <w:spacing w:val="-2"/>
        </w:rPr>
        <w:t xml:space="preserve">, create a </w:t>
      </w:r>
      <w:r w:rsidR="00804F5A">
        <w:rPr>
          <w:color w:val="0D0D0D" w:themeColor="text1" w:themeTint="F2"/>
          <w:spacing w:val="-2"/>
        </w:rPr>
        <w:t>right</w:t>
      </w:r>
      <w:r w:rsidR="00804F5A" w:rsidRPr="004F7F9F">
        <w:rPr>
          <w:color w:val="0D0D0D" w:themeColor="text1" w:themeTint="F2"/>
          <w:spacing w:val="-2"/>
        </w:rPr>
        <w:t xml:space="preserve">-hand turning tool </w:t>
      </w:r>
      <w:r w:rsidR="00804F5A">
        <w:rPr>
          <w:color w:val="0D0D0D" w:themeColor="text1" w:themeTint="F2"/>
          <w:spacing w:val="-2"/>
        </w:rPr>
        <w:t xml:space="preserve">with </w:t>
      </w:r>
      <w:r w:rsidR="00804F5A" w:rsidRPr="004F7F9F">
        <w:rPr>
          <w:color w:val="0D0D0D" w:themeColor="text1" w:themeTint="F2"/>
          <w:spacing w:val="-2"/>
        </w:rPr>
        <w:t>the orientation set as 90</w:t>
      </w:r>
      <w:r w:rsidR="00804F5A">
        <w:rPr>
          <w:color w:val="0D0D0D" w:themeColor="text1" w:themeTint="F2"/>
          <w:spacing w:val="-2"/>
        </w:rPr>
        <w:t xml:space="preserve"> </w:t>
      </w:r>
      <w:r w:rsidR="00804F5A" w:rsidRPr="004F7F9F">
        <w:rPr>
          <w:color w:val="0D0D0D" w:themeColor="text1" w:themeTint="F2"/>
          <w:spacing w:val="-2"/>
        </w:rPr>
        <w:t>deg</w:t>
      </w:r>
      <w:r w:rsidR="00804F5A">
        <w:rPr>
          <w:color w:val="0D0D0D" w:themeColor="text1" w:themeTint="F2"/>
          <w:spacing w:val="-2"/>
        </w:rPr>
        <w:t>rees</w:t>
      </w:r>
      <w:r w:rsidR="00804F5A" w:rsidRPr="004F7F9F">
        <w:rPr>
          <w:color w:val="0D0D0D" w:themeColor="text1" w:themeTint="F2"/>
          <w:spacing w:val="-2"/>
        </w:rPr>
        <w:t>.</w:t>
      </w:r>
    </w:p>
    <w:p w14:paraId="381DF233" w14:textId="77777777" w:rsidR="004F7F9F" w:rsidRPr="004F7F9F" w:rsidRDefault="004F7F9F" w:rsidP="004F7F9F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</w:p>
    <w:p w14:paraId="64B73C32" w14:textId="77777777" w:rsidR="00804F5A" w:rsidRDefault="00804F5A" w:rsidP="00804F5A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The direction of the table will be decided based on the mounted (left hand/ right hand) tool in the machine.</w:t>
      </w:r>
    </w:p>
    <w:p w14:paraId="648D27E6" w14:textId="396C96EA" w:rsidR="00804F5A" w:rsidRPr="004F7F9F" w:rsidRDefault="00804F5A" w:rsidP="00804F5A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 w:rsidRPr="004F7F9F">
        <w:rPr>
          <w:color w:val="0D0D0D" w:themeColor="text1" w:themeTint="F2"/>
          <w:spacing w:val="-2"/>
        </w:rPr>
        <w:br/>
      </w:r>
      <w:r>
        <w:rPr>
          <w:color w:val="0D0D0D" w:themeColor="text1" w:themeTint="F2"/>
          <w:spacing w:val="-2"/>
        </w:rPr>
        <w:t>The t</w:t>
      </w:r>
      <w:r w:rsidRPr="004F7F9F">
        <w:rPr>
          <w:color w:val="0D0D0D" w:themeColor="text1" w:themeTint="F2"/>
          <w:spacing w:val="-2"/>
        </w:rPr>
        <w:t xml:space="preserve">urret number must be set </w:t>
      </w:r>
      <w:r w:rsidR="006445A3">
        <w:rPr>
          <w:color w:val="0D0D0D" w:themeColor="text1" w:themeTint="F2"/>
          <w:spacing w:val="-2"/>
        </w:rPr>
        <w:t>to</w:t>
      </w:r>
      <w:r w:rsidRPr="004F7F9F"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203</w:t>
      </w:r>
      <w:r w:rsidRPr="004F7F9F">
        <w:rPr>
          <w:color w:val="0D0D0D" w:themeColor="text1" w:themeTint="F2"/>
          <w:spacing w:val="-2"/>
        </w:rPr>
        <w:t xml:space="preserve"> in the </w:t>
      </w:r>
      <w:r>
        <w:rPr>
          <w:i/>
          <w:iCs/>
          <w:color w:val="0D0D0D" w:themeColor="text1" w:themeTint="F2"/>
          <w:spacing w:val="-2"/>
        </w:rPr>
        <w:t>P</w:t>
      </w:r>
      <w:r w:rsidRPr="00804F5A">
        <w:rPr>
          <w:i/>
          <w:iCs/>
          <w:color w:val="0D0D0D" w:themeColor="text1" w:themeTint="F2"/>
          <w:spacing w:val="-2"/>
        </w:rPr>
        <w:t xml:space="preserve">ost processor </w:t>
      </w:r>
      <w:r>
        <w:rPr>
          <w:color w:val="0D0D0D" w:themeColor="text1" w:themeTint="F2"/>
          <w:spacing w:val="-2"/>
        </w:rPr>
        <w:t>tab of the tool form.</w:t>
      </w:r>
    </w:p>
    <w:p w14:paraId="5DB87ADC" w14:textId="77777777" w:rsidR="004F7F9F" w:rsidRDefault="004F7F9F" w:rsidP="004F7F9F">
      <w:pPr>
        <w:pStyle w:val="ListParagraph"/>
        <w:spacing w:before="24"/>
        <w:ind w:left="720" w:firstLine="0"/>
        <w:rPr>
          <w:sz w:val="28"/>
          <w:szCs w:val="28"/>
        </w:rPr>
      </w:pPr>
    </w:p>
    <w:p w14:paraId="1BA8C3D2" w14:textId="52B3305C" w:rsidR="00DC3436" w:rsidRDefault="004F7F9F" w:rsidP="00AE6BB8">
      <w:pPr>
        <w:spacing w:before="24"/>
        <w:rPr>
          <w:sz w:val="28"/>
          <w:szCs w:val="28"/>
        </w:rPr>
      </w:pPr>
      <w:r>
        <w:rPr>
          <w:noProof/>
        </w:rPr>
        <w:t xml:space="preserve">      </w:t>
      </w:r>
      <w:r>
        <w:rPr>
          <w:noProof/>
        </w:rPr>
        <w:drawing>
          <wp:inline distT="0" distB="0" distL="0" distR="0" wp14:anchorId="1ABDE7F7" wp14:editId="08C321A1">
            <wp:extent cx="2444750" cy="2247387"/>
            <wp:effectExtent l="0" t="0" r="0" b="635"/>
            <wp:docPr id="1243075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75070" name="Picture 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589" cy="2250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</w:t>
      </w:r>
      <w:r>
        <w:rPr>
          <w:noProof/>
          <w:sz w:val="28"/>
          <w:szCs w:val="28"/>
        </w:rPr>
        <w:drawing>
          <wp:inline distT="0" distB="0" distL="0" distR="0" wp14:anchorId="6A04B0A3" wp14:editId="2D10A08C">
            <wp:extent cx="3431859" cy="2232849"/>
            <wp:effectExtent l="0" t="0" r="0" b="0"/>
            <wp:docPr id="20666141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14171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859" cy="2232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F24E6" w14:textId="77777777" w:rsidR="00E2704B" w:rsidRDefault="00E2704B" w:rsidP="00AE6BB8">
      <w:pPr>
        <w:spacing w:before="24"/>
        <w:rPr>
          <w:sz w:val="28"/>
          <w:szCs w:val="28"/>
        </w:rPr>
      </w:pPr>
    </w:p>
    <w:p w14:paraId="547756B5" w14:textId="18639841" w:rsidR="00E2704B" w:rsidRPr="00E2704B" w:rsidRDefault="00E2704B" w:rsidP="00E2704B">
      <w:pPr>
        <w:pStyle w:val="ListParagraph"/>
        <w:numPr>
          <w:ilvl w:val="0"/>
          <w:numId w:val="4"/>
        </w:numPr>
        <w:spacing w:before="24"/>
        <w:rPr>
          <w:b/>
          <w:bCs/>
          <w:sz w:val="24"/>
          <w:szCs w:val="24"/>
        </w:rPr>
      </w:pPr>
      <w:r w:rsidRPr="00E2704B">
        <w:rPr>
          <w:b/>
          <w:bCs/>
          <w:sz w:val="24"/>
          <w:szCs w:val="24"/>
        </w:rPr>
        <w:t>A0 Along -</w:t>
      </w:r>
      <w:r>
        <w:rPr>
          <w:b/>
          <w:bCs/>
          <w:sz w:val="24"/>
          <w:szCs w:val="24"/>
        </w:rPr>
        <w:t>Y</w:t>
      </w:r>
      <w:r w:rsidRPr="00E2704B">
        <w:rPr>
          <w:b/>
          <w:bCs/>
          <w:sz w:val="24"/>
          <w:szCs w:val="24"/>
        </w:rPr>
        <w:t xml:space="preserve"> axis. (Turret =20</w:t>
      </w:r>
      <w:r>
        <w:rPr>
          <w:b/>
          <w:bCs/>
          <w:sz w:val="24"/>
          <w:szCs w:val="24"/>
        </w:rPr>
        <w:t>4</w:t>
      </w:r>
      <w:r w:rsidRPr="00E2704B">
        <w:rPr>
          <w:b/>
          <w:bCs/>
          <w:sz w:val="24"/>
          <w:szCs w:val="24"/>
        </w:rPr>
        <w:t>)</w:t>
      </w:r>
    </w:p>
    <w:p w14:paraId="01463EB7" w14:textId="770E874F" w:rsidR="00E2704B" w:rsidRPr="004F7F9F" w:rsidRDefault="00E2704B" w:rsidP="00E2704B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To configure t</w:t>
      </w:r>
      <w:r>
        <w:rPr>
          <w:color w:val="0D0D0D" w:themeColor="text1" w:themeTint="F2"/>
          <w:spacing w:val="-2"/>
        </w:rPr>
        <w:t>he</w:t>
      </w:r>
      <w:r>
        <w:rPr>
          <w:color w:val="0D0D0D" w:themeColor="text1" w:themeTint="F2"/>
          <w:spacing w:val="-2"/>
        </w:rPr>
        <w:t xml:space="preserve"> tool</w:t>
      </w:r>
      <w:r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in Fusion</w:t>
      </w:r>
      <w:r>
        <w:rPr>
          <w:color w:val="0D0D0D" w:themeColor="text1" w:themeTint="F2"/>
          <w:spacing w:val="-2"/>
        </w:rPr>
        <w:t xml:space="preserve"> for -Y direction</w:t>
      </w:r>
      <w:r w:rsidRPr="004F7F9F">
        <w:rPr>
          <w:color w:val="0D0D0D" w:themeColor="text1" w:themeTint="F2"/>
          <w:spacing w:val="-2"/>
        </w:rPr>
        <w:t xml:space="preserve">, create a </w:t>
      </w:r>
      <w:r>
        <w:rPr>
          <w:color w:val="0D0D0D" w:themeColor="text1" w:themeTint="F2"/>
          <w:spacing w:val="-2"/>
        </w:rPr>
        <w:t>right</w:t>
      </w:r>
      <w:r w:rsidRPr="004F7F9F">
        <w:rPr>
          <w:color w:val="0D0D0D" w:themeColor="text1" w:themeTint="F2"/>
          <w:spacing w:val="-2"/>
        </w:rPr>
        <w:t>-hand</w:t>
      </w:r>
      <w:r>
        <w:rPr>
          <w:color w:val="0D0D0D" w:themeColor="text1" w:themeTint="F2"/>
          <w:spacing w:val="-2"/>
        </w:rPr>
        <w:t>/left hand</w:t>
      </w:r>
      <w:r w:rsidRPr="004F7F9F">
        <w:rPr>
          <w:color w:val="0D0D0D" w:themeColor="text1" w:themeTint="F2"/>
          <w:spacing w:val="-2"/>
        </w:rPr>
        <w:t xml:space="preserve"> turning tool </w:t>
      </w:r>
      <w:r>
        <w:rPr>
          <w:color w:val="0D0D0D" w:themeColor="text1" w:themeTint="F2"/>
          <w:spacing w:val="-2"/>
        </w:rPr>
        <w:t xml:space="preserve">with </w:t>
      </w:r>
      <w:r w:rsidRPr="004F7F9F">
        <w:rPr>
          <w:color w:val="0D0D0D" w:themeColor="text1" w:themeTint="F2"/>
          <w:spacing w:val="-2"/>
        </w:rPr>
        <w:t>the orientation set as 90</w:t>
      </w:r>
      <w:r>
        <w:rPr>
          <w:color w:val="0D0D0D" w:themeColor="text1" w:themeTint="F2"/>
          <w:spacing w:val="-2"/>
        </w:rPr>
        <w:t xml:space="preserve"> </w:t>
      </w:r>
      <w:r w:rsidRPr="004F7F9F">
        <w:rPr>
          <w:color w:val="0D0D0D" w:themeColor="text1" w:themeTint="F2"/>
          <w:spacing w:val="-2"/>
        </w:rPr>
        <w:t>deg</w:t>
      </w:r>
      <w:r>
        <w:rPr>
          <w:color w:val="0D0D0D" w:themeColor="text1" w:themeTint="F2"/>
          <w:spacing w:val="-2"/>
        </w:rPr>
        <w:t>rees</w:t>
      </w:r>
      <w:r w:rsidRPr="004F7F9F">
        <w:rPr>
          <w:color w:val="0D0D0D" w:themeColor="text1" w:themeTint="F2"/>
          <w:spacing w:val="-2"/>
        </w:rPr>
        <w:t>.</w:t>
      </w:r>
    </w:p>
    <w:p w14:paraId="7EE0A79A" w14:textId="77777777" w:rsidR="00E2704B" w:rsidRPr="004F7F9F" w:rsidRDefault="00E2704B" w:rsidP="00E2704B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</w:p>
    <w:p w14:paraId="0B8AB6D6" w14:textId="77777777" w:rsidR="00E2704B" w:rsidRDefault="00E2704B" w:rsidP="00E2704B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The direction of the table will be decided based on the mounted (left hand/ right hand) tool in the machine.</w:t>
      </w:r>
    </w:p>
    <w:p w14:paraId="6394E05E" w14:textId="1181DBDB" w:rsidR="00E2704B" w:rsidRDefault="00E2704B" w:rsidP="00E2704B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 w:rsidRPr="004F7F9F">
        <w:rPr>
          <w:color w:val="0D0D0D" w:themeColor="text1" w:themeTint="F2"/>
          <w:spacing w:val="-2"/>
        </w:rPr>
        <w:br/>
      </w:r>
      <w:r>
        <w:rPr>
          <w:color w:val="0D0D0D" w:themeColor="text1" w:themeTint="F2"/>
          <w:spacing w:val="-2"/>
        </w:rPr>
        <w:t>The t</w:t>
      </w:r>
      <w:r w:rsidRPr="004F7F9F">
        <w:rPr>
          <w:color w:val="0D0D0D" w:themeColor="text1" w:themeTint="F2"/>
          <w:spacing w:val="-2"/>
        </w:rPr>
        <w:t xml:space="preserve">urret number must be set </w:t>
      </w:r>
      <w:r>
        <w:rPr>
          <w:color w:val="0D0D0D" w:themeColor="text1" w:themeTint="F2"/>
          <w:spacing w:val="-2"/>
        </w:rPr>
        <w:t>to</w:t>
      </w:r>
      <w:r w:rsidRPr="004F7F9F"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20</w:t>
      </w:r>
      <w:r>
        <w:rPr>
          <w:color w:val="0D0D0D" w:themeColor="text1" w:themeTint="F2"/>
          <w:spacing w:val="-2"/>
        </w:rPr>
        <w:t>4</w:t>
      </w:r>
      <w:r w:rsidRPr="004F7F9F">
        <w:rPr>
          <w:color w:val="0D0D0D" w:themeColor="text1" w:themeTint="F2"/>
          <w:spacing w:val="-2"/>
        </w:rPr>
        <w:t xml:space="preserve"> in the </w:t>
      </w:r>
      <w:r>
        <w:rPr>
          <w:i/>
          <w:iCs/>
          <w:color w:val="0D0D0D" w:themeColor="text1" w:themeTint="F2"/>
          <w:spacing w:val="-2"/>
        </w:rPr>
        <w:t>P</w:t>
      </w:r>
      <w:r w:rsidRPr="00804F5A">
        <w:rPr>
          <w:i/>
          <w:iCs/>
          <w:color w:val="0D0D0D" w:themeColor="text1" w:themeTint="F2"/>
          <w:spacing w:val="-2"/>
        </w:rPr>
        <w:t xml:space="preserve">ost processor </w:t>
      </w:r>
      <w:r>
        <w:rPr>
          <w:color w:val="0D0D0D" w:themeColor="text1" w:themeTint="F2"/>
          <w:spacing w:val="-2"/>
        </w:rPr>
        <w:t>tab of the tool form.</w:t>
      </w:r>
    </w:p>
    <w:p w14:paraId="1785F73C" w14:textId="06E70E70" w:rsidR="003351DC" w:rsidRPr="004F7F9F" w:rsidRDefault="003351DC" w:rsidP="003351DC">
      <w:pPr>
        <w:pStyle w:val="ListParagraph"/>
        <w:spacing w:before="24"/>
        <w:ind w:left="597" w:firstLine="0"/>
        <w:jc w:val="center"/>
        <w:rPr>
          <w:color w:val="0D0D0D" w:themeColor="text1" w:themeTint="F2"/>
          <w:spacing w:val="-2"/>
        </w:rPr>
      </w:pPr>
      <w:r>
        <w:rPr>
          <w:noProof/>
          <w:color w:val="0D0D0D" w:themeColor="text1" w:themeTint="F2"/>
          <w:spacing w:val="-2"/>
        </w:rPr>
        <w:lastRenderedPageBreak/>
        <w:drawing>
          <wp:inline distT="0" distB="0" distL="0" distR="0" wp14:anchorId="2967476C" wp14:editId="3B146928">
            <wp:extent cx="4832350" cy="3234838"/>
            <wp:effectExtent l="0" t="0" r="6350" b="3810"/>
            <wp:docPr id="224206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700" cy="323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F8985" w14:textId="77777777" w:rsidR="00980421" w:rsidRPr="00980421" w:rsidRDefault="00980421" w:rsidP="00AE6BB8">
      <w:pPr>
        <w:spacing w:before="24"/>
        <w:rPr>
          <w:sz w:val="28"/>
          <w:szCs w:val="28"/>
        </w:rPr>
      </w:pPr>
    </w:p>
    <w:p w14:paraId="29215EF6" w14:textId="298E1B03" w:rsidR="0089501F" w:rsidRPr="00980421" w:rsidRDefault="004073D8" w:rsidP="00E2704B">
      <w:pPr>
        <w:pStyle w:val="ListParagraph"/>
        <w:numPr>
          <w:ilvl w:val="0"/>
          <w:numId w:val="4"/>
        </w:numPr>
        <w:spacing w:before="24"/>
        <w:rPr>
          <w:b/>
          <w:bCs/>
          <w:sz w:val="24"/>
          <w:szCs w:val="24"/>
        </w:rPr>
      </w:pPr>
      <w:r w:rsidRPr="00DC3436">
        <w:rPr>
          <w:b/>
          <w:bCs/>
          <w:sz w:val="24"/>
          <w:szCs w:val="24"/>
        </w:rPr>
        <w:t xml:space="preserve">A90 </w:t>
      </w:r>
      <w:r w:rsidR="006445A3">
        <w:rPr>
          <w:b/>
          <w:bCs/>
          <w:sz w:val="24"/>
          <w:szCs w:val="24"/>
        </w:rPr>
        <w:t xml:space="preserve">Along </w:t>
      </w:r>
      <w:r w:rsidRPr="00DC3436">
        <w:rPr>
          <w:b/>
          <w:bCs/>
          <w:sz w:val="24"/>
          <w:szCs w:val="24"/>
        </w:rPr>
        <w:t xml:space="preserve">Y </w:t>
      </w:r>
      <w:r w:rsidR="006445A3">
        <w:rPr>
          <w:b/>
          <w:bCs/>
          <w:sz w:val="24"/>
          <w:szCs w:val="24"/>
        </w:rPr>
        <w:t>axis</w:t>
      </w:r>
      <w:r w:rsidR="004F7F9F">
        <w:rPr>
          <w:b/>
          <w:bCs/>
          <w:sz w:val="24"/>
          <w:szCs w:val="24"/>
        </w:rPr>
        <w:t xml:space="preserve">. (Turret = </w:t>
      </w:r>
      <w:r w:rsidR="0032550A">
        <w:rPr>
          <w:b/>
          <w:bCs/>
          <w:sz w:val="24"/>
          <w:szCs w:val="24"/>
        </w:rPr>
        <w:t>205</w:t>
      </w:r>
      <w:r w:rsidR="004F7F9F">
        <w:rPr>
          <w:b/>
          <w:bCs/>
          <w:sz w:val="24"/>
          <w:szCs w:val="24"/>
        </w:rPr>
        <w:t>)</w:t>
      </w:r>
    </w:p>
    <w:p w14:paraId="4BAF1C01" w14:textId="77777777" w:rsidR="006445A3" w:rsidRPr="006445A3" w:rsidRDefault="006445A3" w:rsidP="006445A3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 w:rsidRPr="006445A3">
        <w:rPr>
          <w:color w:val="0D0D0D" w:themeColor="text1" w:themeTint="F2"/>
          <w:spacing w:val="-2"/>
        </w:rPr>
        <w:t>The following image shows a left-hand turning tool mounted along the X+ direction in the machine. To configure this tool in Fusion, create a left-hand turning with the orientation set as 90 degrees.</w:t>
      </w:r>
    </w:p>
    <w:p w14:paraId="442DE623" w14:textId="77777777" w:rsidR="00804F5A" w:rsidRDefault="00804F5A" w:rsidP="00980421">
      <w:pPr>
        <w:spacing w:before="24"/>
        <w:ind w:left="597"/>
        <w:rPr>
          <w:color w:val="0D0D0D" w:themeColor="text1" w:themeTint="F2"/>
          <w:spacing w:val="-2"/>
        </w:rPr>
      </w:pPr>
    </w:p>
    <w:p w14:paraId="304D72DD" w14:textId="77777777" w:rsidR="00804F5A" w:rsidRDefault="00804F5A" w:rsidP="00804F5A">
      <w:pPr>
        <w:spacing w:before="24"/>
        <w:ind w:left="597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The direction of the table will be decided based on the mounted (left hand/ right hand) tool in the machine.</w:t>
      </w:r>
    </w:p>
    <w:p w14:paraId="2578631F" w14:textId="77777777" w:rsidR="00804F5A" w:rsidRDefault="00804F5A" w:rsidP="00980421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</w:p>
    <w:p w14:paraId="1392B411" w14:textId="04FC3B83" w:rsidR="00980421" w:rsidRDefault="00804F5A" w:rsidP="00980421">
      <w:pPr>
        <w:pStyle w:val="ListParagraph"/>
        <w:spacing w:before="24"/>
        <w:ind w:left="597" w:firstLine="0"/>
        <w:rPr>
          <w:color w:val="0D0D0D" w:themeColor="text1" w:themeTint="F2"/>
          <w:spacing w:val="-2"/>
        </w:rPr>
      </w:pPr>
      <w:r>
        <w:rPr>
          <w:color w:val="0D0D0D" w:themeColor="text1" w:themeTint="F2"/>
          <w:spacing w:val="-2"/>
        </w:rPr>
        <w:t>The t</w:t>
      </w:r>
      <w:r w:rsidRPr="004F7F9F">
        <w:rPr>
          <w:color w:val="0D0D0D" w:themeColor="text1" w:themeTint="F2"/>
          <w:spacing w:val="-2"/>
        </w:rPr>
        <w:t xml:space="preserve">urret number must be set </w:t>
      </w:r>
      <w:r w:rsidR="006445A3">
        <w:rPr>
          <w:color w:val="0D0D0D" w:themeColor="text1" w:themeTint="F2"/>
          <w:spacing w:val="-2"/>
        </w:rPr>
        <w:t>to</w:t>
      </w:r>
      <w:r w:rsidRPr="004F7F9F">
        <w:rPr>
          <w:color w:val="0D0D0D" w:themeColor="text1" w:themeTint="F2"/>
          <w:spacing w:val="-2"/>
        </w:rPr>
        <w:t xml:space="preserve"> </w:t>
      </w:r>
      <w:r>
        <w:rPr>
          <w:color w:val="0D0D0D" w:themeColor="text1" w:themeTint="F2"/>
          <w:spacing w:val="-2"/>
        </w:rPr>
        <w:t>205</w:t>
      </w:r>
      <w:r w:rsidRPr="004F7F9F">
        <w:rPr>
          <w:color w:val="0D0D0D" w:themeColor="text1" w:themeTint="F2"/>
          <w:spacing w:val="-2"/>
        </w:rPr>
        <w:t xml:space="preserve"> in the </w:t>
      </w:r>
      <w:r>
        <w:rPr>
          <w:i/>
          <w:iCs/>
          <w:color w:val="0D0D0D" w:themeColor="text1" w:themeTint="F2"/>
          <w:spacing w:val="-2"/>
        </w:rPr>
        <w:t>P</w:t>
      </w:r>
      <w:r w:rsidRPr="00804F5A">
        <w:rPr>
          <w:i/>
          <w:iCs/>
          <w:color w:val="0D0D0D" w:themeColor="text1" w:themeTint="F2"/>
          <w:spacing w:val="-2"/>
        </w:rPr>
        <w:t xml:space="preserve">ost processor </w:t>
      </w:r>
      <w:r>
        <w:rPr>
          <w:color w:val="0D0D0D" w:themeColor="text1" w:themeTint="F2"/>
          <w:spacing w:val="-2"/>
        </w:rPr>
        <w:t>tab of the tool form.</w:t>
      </w:r>
    </w:p>
    <w:p w14:paraId="1CE7E14F" w14:textId="4B22DD5A" w:rsidR="00D0047D" w:rsidRPr="00E54B79" w:rsidRDefault="00980421" w:rsidP="00980421">
      <w:pPr>
        <w:pStyle w:val="ListParagraph"/>
        <w:spacing w:before="24"/>
        <w:ind w:left="597" w:firstLine="0"/>
        <w:rPr>
          <w:sz w:val="24"/>
          <w:szCs w:val="24"/>
        </w:rPr>
      </w:pPr>
      <w:r>
        <w:rPr>
          <w:noProof/>
          <w:color w:val="0D0D0D" w:themeColor="text1" w:themeTint="F2"/>
          <w:spacing w:val="-2"/>
        </w:rPr>
        <w:drawing>
          <wp:inline distT="0" distB="0" distL="0" distR="0" wp14:anchorId="3E074F2C" wp14:editId="6ADEEE65">
            <wp:extent cx="2165041" cy="2220907"/>
            <wp:effectExtent l="0" t="0" r="6985" b="8255"/>
            <wp:docPr id="1936660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239" cy="224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D0D0D" w:themeColor="text1" w:themeTint="F2"/>
          <w:spacing w:val="-2"/>
        </w:rPr>
        <w:t xml:space="preserve"> </w:t>
      </w:r>
      <w:r>
        <w:rPr>
          <w:noProof/>
        </w:rPr>
        <w:drawing>
          <wp:inline distT="0" distB="0" distL="0" distR="0" wp14:anchorId="5D193C64" wp14:editId="30D02530">
            <wp:extent cx="3581886" cy="2347174"/>
            <wp:effectExtent l="0" t="0" r="0" b="0"/>
            <wp:docPr id="1281875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5337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886" cy="2347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BF91" w14:textId="30EC2843" w:rsidR="0089501F" w:rsidRDefault="0089501F" w:rsidP="0089501F">
      <w:pPr>
        <w:spacing w:before="24"/>
      </w:pPr>
    </w:p>
    <w:p w14:paraId="2DDEB602" w14:textId="77777777" w:rsidR="00D0047D" w:rsidRDefault="00D0047D" w:rsidP="0089501F">
      <w:pPr>
        <w:spacing w:before="24"/>
        <w:rPr>
          <w:sz w:val="32"/>
        </w:rPr>
      </w:pPr>
    </w:p>
    <w:p w14:paraId="3BD567A0" w14:textId="2923FC3A" w:rsidR="0089501F" w:rsidRPr="0089501F" w:rsidRDefault="00A10E62" w:rsidP="00A10E62">
      <w:pPr>
        <w:pStyle w:val="ListParagraph"/>
        <w:numPr>
          <w:ilvl w:val="0"/>
          <w:numId w:val="7"/>
        </w:numPr>
        <w:spacing w:before="24"/>
        <w:rPr>
          <w:rFonts w:asciiTheme="minorHAnsi" w:hAnsiTheme="minorHAnsi" w:cstheme="minorHAnsi"/>
        </w:rPr>
      </w:pPr>
      <w:r w:rsidRPr="00A10E62">
        <w:rPr>
          <w:rFonts w:asciiTheme="minorHAnsi" w:hAnsiTheme="minorHAnsi" w:cstheme="minorHAnsi"/>
          <w:color w:val="161719"/>
          <w:shd w:val="clear" w:color="auto" w:fill="FFFFFF"/>
        </w:rPr>
        <w:t xml:space="preserve">When </w:t>
      </w:r>
      <w:r w:rsidR="006445A3">
        <w:rPr>
          <w:rFonts w:asciiTheme="minorHAnsi" w:hAnsiTheme="minorHAnsi" w:cstheme="minorHAnsi"/>
          <w:color w:val="161719"/>
          <w:shd w:val="clear" w:color="auto" w:fill="FFFFFF"/>
        </w:rPr>
        <w:t>us</w:t>
      </w:r>
      <w:r w:rsidR="00016A30">
        <w:rPr>
          <w:rFonts w:asciiTheme="minorHAnsi" w:hAnsiTheme="minorHAnsi" w:cstheme="minorHAnsi"/>
          <w:color w:val="161719"/>
          <w:shd w:val="clear" w:color="auto" w:fill="FFFFFF"/>
        </w:rPr>
        <w:t>ing</w:t>
      </w:r>
      <w:r w:rsidR="006445A3">
        <w:rPr>
          <w:rFonts w:asciiTheme="minorHAnsi" w:hAnsiTheme="minorHAnsi" w:cstheme="minorHAnsi"/>
          <w:color w:val="161719"/>
          <w:shd w:val="clear" w:color="auto" w:fill="FFFFFF"/>
        </w:rPr>
        <w:t xml:space="preserve"> an A90 rotation for turning</w:t>
      </w:r>
      <w:r w:rsidRPr="00A10E62">
        <w:rPr>
          <w:rFonts w:asciiTheme="minorHAnsi" w:hAnsiTheme="minorHAnsi" w:cstheme="minorHAnsi"/>
          <w:color w:val="161719"/>
          <w:shd w:val="clear" w:color="auto" w:fill="FFFFFF"/>
        </w:rPr>
        <w:t xml:space="preserve"> a </w:t>
      </w:r>
      <w:r w:rsidR="006445A3">
        <w:rPr>
          <w:rFonts w:asciiTheme="minorHAnsi" w:hAnsiTheme="minorHAnsi" w:cstheme="minorHAnsi"/>
          <w:color w:val="161719"/>
          <w:shd w:val="clear" w:color="auto" w:fill="FFFFFF"/>
        </w:rPr>
        <w:t>unique</w:t>
      </w:r>
      <w:r w:rsidRPr="00A10E62">
        <w:rPr>
          <w:rFonts w:asciiTheme="minorHAnsi" w:hAnsiTheme="minorHAnsi" w:cstheme="minorHAnsi"/>
          <w:color w:val="161719"/>
          <w:shd w:val="clear" w:color="auto" w:fill="FFFFFF"/>
        </w:rPr>
        <w:t xml:space="preserve"> coordinate system for the workpiece must be established based on its position</w:t>
      </w:r>
      <w:r w:rsidR="006445A3">
        <w:rPr>
          <w:rFonts w:asciiTheme="minorHAnsi" w:hAnsiTheme="minorHAnsi" w:cstheme="minorHAnsi"/>
          <w:color w:val="161719"/>
          <w:shd w:val="clear" w:color="auto" w:fill="FFFFFF"/>
        </w:rPr>
        <w:t>, s</w:t>
      </w:r>
      <w:r w:rsidR="0089501F">
        <w:rPr>
          <w:rFonts w:asciiTheme="minorHAnsi" w:hAnsiTheme="minorHAnsi" w:cstheme="minorHAnsi"/>
          <w:color w:val="161719"/>
          <w:shd w:val="clear" w:color="auto" w:fill="FFFFFF"/>
        </w:rPr>
        <w:t xml:space="preserve">ince TCP (43.4) and Feature Coordinate setting (G68.2) cannot </w:t>
      </w:r>
      <w:r w:rsidR="00016A30">
        <w:rPr>
          <w:rFonts w:asciiTheme="minorHAnsi" w:hAnsiTheme="minorHAnsi" w:cstheme="minorHAnsi"/>
          <w:color w:val="161719"/>
          <w:shd w:val="clear" w:color="auto" w:fill="FFFFFF"/>
        </w:rPr>
        <w:t xml:space="preserve">be </w:t>
      </w:r>
      <w:r w:rsidR="0089501F">
        <w:rPr>
          <w:rFonts w:asciiTheme="minorHAnsi" w:hAnsiTheme="minorHAnsi" w:cstheme="minorHAnsi"/>
          <w:color w:val="161719"/>
          <w:shd w:val="clear" w:color="auto" w:fill="FFFFFF"/>
        </w:rPr>
        <w:t>activated in turning mode.</w:t>
      </w:r>
    </w:p>
    <w:p w14:paraId="38C30322" w14:textId="5FCA5EF3" w:rsidR="00FF5319" w:rsidRPr="0089501F" w:rsidRDefault="0089501F" w:rsidP="001A36A7">
      <w:pPr>
        <w:pStyle w:val="ListParagraph"/>
        <w:numPr>
          <w:ilvl w:val="0"/>
          <w:numId w:val="7"/>
        </w:numPr>
        <w:spacing w:before="24"/>
        <w:rPr>
          <w:rFonts w:asciiTheme="minorHAnsi" w:hAnsiTheme="minorHAnsi" w:cstheme="minorHAnsi"/>
        </w:rPr>
      </w:pPr>
      <w:r w:rsidRPr="0089501F">
        <w:rPr>
          <w:rFonts w:asciiTheme="minorHAnsi" w:hAnsiTheme="minorHAnsi" w:cstheme="minorHAnsi"/>
          <w:color w:val="161719"/>
          <w:shd w:val="clear" w:color="auto" w:fill="FFFFFF"/>
        </w:rPr>
        <w:t xml:space="preserve">In </w:t>
      </w:r>
      <w:r w:rsidR="00EE27CB">
        <w:rPr>
          <w:rFonts w:asciiTheme="minorHAnsi" w:hAnsiTheme="minorHAnsi" w:cstheme="minorHAnsi"/>
          <w:color w:val="161719"/>
          <w:shd w:val="clear" w:color="auto" w:fill="FFFFFF"/>
        </w:rPr>
        <w:t>Fusion</w:t>
      </w:r>
      <w:r w:rsidR="00A10E62" w:rsidRPr="0089501F">
        <w:rPr>
          <w:rFonts w:asciiTheme="minorHAnsi" w:hAnsiTheme="minorHAnsi" w:cstheme="minorHAnsi"/>
          <w:color w:val="161719"/>
          <w:shd w:val="clear" w:color="auto" w:fill="FFFFFF"/>
        </w:rPr>
        <w:t xml:space="preserve"> </w:t>
      </w:r>
      <w:r w:rsidR="006445A3">
        <w:rPr>
          <w:rFonts w:asciiTheme="minorHAnsi" w:hAnsiTheme="minorHAnsi" w:cstheme="minorHAnsi"/>
          <w:color w:val="161719"/>
          <w:shd w:val="clear" w:color="auto" w:fill="FFFFFF"/>
        </w:rPr>
        <w:t xml:space="preserve">a </w:t>
      </w:r>
      <w:r w:rsidR="00A10E62" w:rsidRPr="0089501F">
        <w:rPr>
          <w:rFonts w:asciiTheme="minorHAnsi" w:hAnsiTheme="minorHAnsi" w:cstheme="minorHAnsi"/>
          <w:color w:val="161719"/>
          <w:shd w:val="clear" w:color="auto" w:fill="FFFFFF"/>
        </w:rPr>
        <w:t xml:space="preserve">new coordinate system </w:t>
      </w:r>
      <w:r>
        <w:rPr>
          <w:rFonts w:asciiTheme="minorHAnsi" w:hAnsiTheme="minorHAnsi" w:cstheme="minorHAnsi"/>
          <w:color w:val="161719"/>
          <w:shd w:val="clear" w:color="auto" w:fill="FFFFFF"/>
        </w:rPr>
        <w:t>can be set using the</w:t>
      </w:r>
      <w:r w:rsidR="00A10E62" w:rsidRPr="0089501F">
        <w:rPr>
          <w:rFonts w:asciiTheme="minorHAnsi" w:hAnsiTheme="minorHAnsi" w:cstheme="minorHAnsi"/>
          <w:color w:val="161719"/>
          <w:shd w:val="clear" w:color="auto" w:fill="FFFFFF"/>
        </w:rPr>
        <w:t xml:space="preserve"> </w:t>
      </w:r>
      <w:r w:rsidR="00A10E62" w:rsidRPr="006445A3">
        <w:rPr>
          <w:rFonts w:asciiTheme="minorHAnsi" w:hAnsiTheme="minorHAnsi" w:cstheme="minorHAnsi"/>
          <w:i/>
          <w:iCs/>
          <w:color w:val="161719"/>
          <w:shd w:val="clear" w:color="auto" w:fill="FFFFFF"/>
        </w:rPr>
        <w:t>Override WCS Offset</w:t>
      </w:r>
      <w:r w:rsidR="00A10E62" w:rsidRPr="0089501F">
        <w:rPr>
          <w:rFonts w:asciiTheme="minorHAnsi" w:hAnsiTheme="minorHAnsi" w:cstheme="minorHAnsi"/>
          <w:color w:val="161719"/>
          <w:shd w:val="clear" w:color="auto" w:fill="FFFFFF"/>
        </w:rPr>
        <w:t xml:space="preserve"> feature</w:t>
      </w:r>
      <w:r w:rsidR="00D26A9C">
        <w:rPr>
          <w:rFonts w:asciiTheme="minorHAnsi" w:hAnsiTheme="minorHAnsi" w:cstheme="minorHAnsi"/>
          <w:color w:val="161719"/>
          <w:shd w:val="clear" w:color="auto" w:fill="FFFFFF"/>
        </w:rPr>
        <w:t xml:space="preserve"> by creating a folder</w:t>
      </w:r>
      <w:r w:rsidR="002A1B61" w:rsidRPr="0089501F">
        <w:rPr>
          <w:rFonts w:asciiTheme="minorHAnsi" w:hAnsiTheme="minorHAnsi" w:cstheme="minorHAnsi"/>
          <w:color w:val="161719"/>
          <w:shd w:val="clear" w:color="auto" w:fill="FFFFFF"/>
        </w:rPr>
        <w:t>.</w:t>
      </w:r>
    </w:p>
    <w:p w14:paraId="10A587C7" w14:textId="77777777" w:rsidR="0089501F" w:rsidRDefault="0089501F" w:rsidP="0089501F">
      <w:pPr>
        <w:spacing w:before="24"/>
        <w:rPr>
          <w:rFonts w:asciiTheme="minorHAnsi" w:hAnsiTheme="minorHAnsi" w:cstheme="minorHAnsi"/>
        </w:rPr>
      </w:pPr>
    </w:p>
    <w:p w14:paraId="61317748" w14:textId="71BC75DC" w:rsidR="002A1B61" w:rsidRPr="002A1B61" w:rsidRDefault="0089501F" w:rsidP="002A1B61">
      <w:pPr>
        <w:spacing w:before="24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Toolpaths </w:t>
      </w:r>
      <w:r w:rsidR="006445A3">
        <w:rPr>
          <w:rFonts w:asciiTheme="minorHAnsi" w:hAnsiTheme="minorHAnsi" w:cstheme="minorHAnsi"/>
        </w:rPr>
        <w:t xml:space="preserve">using </w:t>
      </w:r>
      <w:r>
        <w:rPr>
          <w:rFonts w:asciiTheme="minorHAnsi" w:hAnsiTheme="minorHAnsi" w:cstheme="minorHAnsi"/>
        </w:rPr>
        <w:t xml:space="preserve">A90 turning can be </w:t>
      </w:r>
      <w:r w:rsidR="00D26A9C">
        <w:rPr>
          <w:rFonts w:asciiTheme="minorHAnsi" w:hAnsiTheme="minorHAnsi" w:cstheme="minorHAnsi"/>
        </w:rPr>
        <w:t xml:space="preserve">placed in </w:t>
      </w:r>
      <w:r w:rsidR="006445A3">
        <w:rPr>
          <w:rFonts w:asciiTheme="minorHAnsi" w:hAnsiTheme="minorHAnsi" w:cstheme="minorHAnsi"/>
        </w:rPr>
        <w:t>the f</w:t>
      </w:r>
      <w:r w:rsidR="00D26A9C">
        <w:rPr>
          <w:rFonts w:asciiTheme="minorHAnsi" w:hAnsiTheme="minorHAnsi" w:cstheme="minorHAnsi"/>
        </w:rPr>
        <w:t xml:space="preserve">older and the </w:t>
      </w:r>
      <w:r w:rsidR="00D26A9C" w:rsidRPr="006445A3">
        <w:rPr>
          <w:rFonts w:asciiTheme="minorHAnsi" w:hAnsiTheme="minorHAnsi" w:cstheme="minorHAnsi"/>
          <w:i/>
          <w:iCs/>
        </w:rPr>
        <w:t xml:space="preserve">Override WCS </w:t>
      </w:r>
      <w:r w:rsidR="006445A3">
        <w:rPr>
          <w:rFonts w:asciiTheme="minorHAnsi" w:hAnsiTheme="minorHAnsi" w:cstheme="minorHAnsi"/>
          <w:i/>
          <w:iCs/>
        </w:rPr>
        <w:t>O</w:t>
      </w:r>
      <w:r w:rsidR="00D26A9C" w:rsidRPr="006445A3">
        <w:rPr>
          <w:rFonts w:asciiTheme="minorHAnsi" w:hAnsiTheme="minorHAnsi" w:cstheme="minorHAnsi"/>
          <w:i/>
          <w:iCs/>
        </w:rPr>
        <w:t>ffset</w:t>
      </w:r>
      <w:r w:rsidR="00D26A9C">
        <w:rPr>
          <w:rFonts w:asciiTheme="minorHAnsi" w:hAnsiTheme="minorHAnsi" w:cstheme="minorHAnsi"/>
        </w:rPr>
        <w:t xml:space="preserve"> can be used to set the </w:t>
      </w:r>
      <w:r w:rsidR="006445A3">
        <w:rPr>
          <w:rFonts w:asciiTheme="minorHAnsi" w:hAnsiTheme="minorHAnsi" w:cstheme="minorHAnsi"/>
        </w:rPr>
        <w:t>desired</w:t>
      </w:r>
      <w:r w:rsidR="00D26A9C">
        <w:rPr>
          <w:rFonts w:asciiTheme="minorHAnsi" w:hAnsiTheme="minorHAnsi" w:cstheme="minorHAnsi"/>
        </w:rPr>
        <w:t xml:space="preserve"> WCS </w:t>
      </w:r>
      <w:r w:rsidR="006445A3">
        <w:rPr>
          <w:rFonts w:asciiTheme="minorHAnsi" w:hAnsiTheme="minorHAnsi" w:cstheme="minorHAnsi"/>
        </w:rPr>
        <w:t>offset number</w:t>
      </w:r>
      <w:r w:rsidR="00D26A9C">
        <w:rPr>
          <w:rFonts w:asciiTheme="minorHAnsi" w:hAnsiTheme="minorHAnsi" w:cstheme="minorHAnsi"/>
        </w:rPr>
        <w:t>.</w:t>
      </w:r>
    </w:p>
    <w:p w14:paraId="36AFF36E" w14:textId="0DE1030D" w:rsidR="00FF5319" w:rsidRDefault="00980421" w:rsidP="00FF5319">
      <w:pPr>
        <w:spacing w:before="24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84966EF" wp14:editId="340CC874">
            <wp:simplePos x="0" y="0"/>
            <wp:positionH relativeFrom="column">
              <wp:posOffset>347290</wp:posOffset>
            </wp:positionH>
            <wp:positionV relativeFrom="paragraph">
              <wp:posOffset>200274</wp:posOffset>
            </wp:positionV>
            <wp:extent cx="2745740" cy="993775"/>
            <wp:effectExtent l="0" t="0" r="0" b="0"/>
            <wp:wrapSquare wrapText="bothSides"/>
            <wp:docPr id="13594554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455460" name="Picture 1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5319">
        <w:t xml:space="preserve">                   </w:t>
      </w:r>
      <w:r w:rsidR="00FF5319">
        <w:rPr>
          <w:noProof/>
        </w:rPr>
        <w:drawing>
          <wp:inline distT="0" distB="0" distL="0" distR="0" wp14:anchorId="41964D90" wp14:editId="3FD4F52B">
            <wp:extent cx="2392680" cy="1463040"/>
            <wp:effectExtent l="0" t="0" r="7620" b="3810"/>
            <wp:docPr id="166754867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48675" name="Picture 1" descr="A screenshot of a computer program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68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9CBD" w14:textId="28E781CB" w:rsidR="00FF5319" w:rsidRDefault="00FF5319" w:rsidP="00FF5319">
      <w:pPr>
        <w:spacing w:before="24"/>
      </w:pPr>
      <w:r>
        <w:t xml:space="preserve"> </w:t>
      </w:r>
      <w:r>
        <w:tab/>
        <w:t xml:space="preserve">   The output </w:t>
      </w:r>
      <w:r w:rsidR="006445A3">
        <w:t xml:space="preserve">will </w:t>
      </w:r>
      <w:r>
        <w:t>look like:</w:t>
      </w:r>
    </w:p>
    <w:p w14:paraId="289FBD97" w14:textId="49729E98" w:rsidR="00FF5319" w:rsidRDefault="00FF5319" w:rsidP="00FF5319">
      <w:pPr>
        <w:spacing w:before="24"/>
      </w:pPr>
      <w:r>
        <w:t xml:space="preserve">                  </w:t>
      </w:r>
      <w:r>
        <w:rPr>
          <w:noProof/>
        </w:rPr>
        <w:drawing>
          <wp:inline distT="0" distB="0" distL="0" distR="0" wp14:anchorId="0701119C" wp14:editId="51BD0A52">
            <wp:extent cx="2590800" cy="2076450"/>
            <wp:effectExtent l="0" t="0" r="0" b="0"/>
            <wp:docPr id="3657386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24F5" w14:textId="77777777" w:rsidR="002A1B61" w:rsidRPr="00D75F79" w:rsidRDefault="002A1B61" w:rsidP="00FF5319">
      <w:pPr>
        <w:spacing w:before="24"/>
      </w:pPr>
    </w:p>
    <w:p w14:paraId="093B9EB1" w14:textId="2C36AD69" w:rsidR="00DC3436" w:rsidRDefault="006837A4" w:rsidP="00D26A9C">
      <w:pPr>
        <w:spacing w:before="24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Y</w:t>
      </w:r>
      <w:r w:rsidR="00D26A9C">
        <w:rPr>
          <w:rFonts w:asciiTheme="minorHAnsi" w:hAnsiTheme="minorHAnsi" w:cstheme="minorHAnsi"/>
        </w:rPr>
        <w:t xml:space="preserve">ou can define the same </w:t>
      </w:r>
      <w:r>
        <w:rPr>
          <w:rFonts w:asciiTheme="minorHAnsi" w:hAnsiTheme="minorHAnsi" w:cstheme="minorHAnsi"/>
        </w:rPr>
        <w:t xml:space="preserve">work coordinate offsets </w:t>
      </w:r>
      <w:r w:rsidR="00D26A9C">
        <w:rPr>
          <w:rFonts w:asciiTheme="minorHAnsi" w:hAnsiTheme="minorHAnsi" w:cstheme="minorHAnsi"/>
        </w:rPr>
        <w:t>in the standard coordinate and the rotary fixture offset setting</w:t>
      </w:r>
      <w:r>
        <w:rPr>
          <w:rFonts w:asciiTheme="minorHAnsi" w:hAnsiTheme="minorHAnsi" w:cstheme="minorHAnsi"/>
        </w:rPr>
        <w:t>s on the control.</w:t>
      </w:r>
    </w:p>
    <w:p w14:paraId="50F6E643" w14:textId="77777777" w:rsidR="00216233" w:rsidRDefault="00216233" w:rsidP="00D26A9C">
      <w:pPr>
        <w:spacing w:before="24"/>
        <w:ind w:left="360"/>
        <w:rPr>
          <w:rFonts w:asciiTheme="minorHAnsi" w:hAnsiTheme="minorHAnsi" w:cstheme="minorHAnsi"/>
        </w:rPr>
      </w:pPr>
    </w:p>
    <w:p w14:paraId="4BE80041" w14:textId="77777777" w:rsidR="00216233" w:rsidRPr="00D26A9C" w:rsidRDefault="00216233" w:rsidP="00D26A9C">
      <w:pPr>
        <w:spacing w:before="24"/>
        <w:ind w:left="360"/>
        <w:rPr>
          <w:rFonts w:asciiTheme="minorHAnsi" w:hAnsiTheme="minorHAnsi" w:cstheme="minorHAnsi"/>
        </w:rPr>
      </w:pPr>
    </w:p>
    <w:p w14:paraId="37E60C77" w14:textId="16A17592" w:rsidR="00123198" w:rsidRDefault="00123198" w:rsidP="00123198">
      <w:pPr>
        <w:spacing w:before="24"/>
        <w:ind w:left="237"/>
        <w:rPr>
          <w:b/>
          <w:bCs/>
          <w:sz w:val="24"/>
          <w:szCs w:val="24"/>
        </w:rPr>
      </w:pPr>
      <w:r>
        <w:rPr>
          <w:sz w:val="32"/>
        </w:rPr>
        <w:t xml:space="preserve">   </w:t>
      </w:r>
      <w:r w:rsidRPr="00123198">
        <w:rPr>
          <w:b/>
          <w:bCs/>
          <w:sz w:val="24"/>
          <w:szCs w:val="24"/>
        </w:rPr>
        <w:t>Machine setting</w:t>
      </w:r>
    </w:p>
    <w:p w14:paraId="5BCE3AA0" w14:textId="77777777" w:rsidR="00216233" w:rsidRPr="00123198" w:rsidRDefault="00216233" w:rsidP="00123198">
      <w:pPr>
        <w:spacing w:before="24"/>
        <w:ind w:left="237"/>
        <w:rPr>
          <w:b/>
          <w:bCs/>
          <w:sz w:val="24"/>
          <w:szCs w:val="24"/>
        </w:rPr>
      </w:pPr>
    </w:p>
    <w:p w14:paraId="211251D7" w14:textId="65E072FF" w:rsidR="00123198" w:rsidRDefault="00123198" w:rsidP="00123198">
      <w:pPr>
        <w:spacing w:before="24"/>
        <w:ind w:left="237"/>
        <w:rPr>
          <w:sz w:val="32"/>
        </w:rPr>
      </w:pPr>
      <w:r>
        <w:rPr>
          <w:sz w:val="32"/>
        </w:rPr>
        <w:t xml:space="preserve">         </w:t>
      </w:r>
      <w:r w:rsidRPr="00123198">
        <w:rPr>
          <w:noProof/>
          <w:sz w:val="32"/>
        </w:rPr>
        <w:drawing>
          <wp:inline distT="0" distB="0" distL="0" distR="0" wp14:anchorId="2FB66148" wp14:editId="5AA58634">
            <wp:extent cx="2425864" cy="2962275"/>
            <wp:effectExtent l="0" t="0" r="0" b="0"/>
            <wp:docPr id="13021733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3500" cy="297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2"/>
        </w:rPr>
        <w:t xml:space="preserve"> </w:t>
      </w:r>
      <w:r>
        <w:rPr>
          <w:noProof/>
          <w:sz w:val="32"/>
        </w:rPr>
        <w:t xml:space="preserve">          </w:t>
      </w:r>
      <w:r w:rsidRPr="00123198">
        <w:rPr>
          <w:noProof/>
          <w:sz w:val="32"/>
        </w:rPr>
        <w:drawing>
          <wp:inline distT="0" distB="0" distL="0" distR="0" wp14:anchorId="7B96030E" wp14:editId="00723562">
            <wp:extent cx="2518012" cy="2952115"/>
            <wp:effectExtent l="0" t="0" r="0" b="635"/>
            <wp:docPr id="2489550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1415" cy="296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4397A" w14:textId="4672B9F6" w:rsidR="00DC3436" w:rsidRDefault="00123198" w:rsidP="00980421">
      <w:pPr>
        <w:spacing w:before="24"/>
        <w:ind w:left="237"/>
        <w:rPr>
          <w:sz w:val="21"/>
          <w:szCs w:val="21"/>
        </w:rPr>
      </w:pPr>
      <w:r>
        <w:rPr>
          <w:sz w:val="21"/>
          <w:szCs w:val="21"/>
        </w:rPr>
        <w:t xml:space="preserve">            Setting screen (workpiece coordinate </w:t>
      </w:r>
      <w:r w:rsidR="00E56D03">
        <w:rPr>
          <w:sz w:val="21"/>
          <w:szCs w:val="21"/>
        </w:rPr>
        <w:t>zero)</w:t>
      </w:r>
      <w:r>
        <w:rPr>
          <w:sz w:val="21"/>
          <w:szCs w:val="21"/>
        </w:rPr>
        <w:t xml:space="preserve">       </w:t>
      </w:r>
      <w:r w:rsidR="006837A4">
        <w:rPr>
          <w:sz w:val="21"/>
          <w:szCs w:val="21"/>
        </w:rPr>
        <w:t xml:space="preserve">     </w:t>
      </w:r>
      <w:r>
        <w:rPr>
          <w:sz w:val="21"/>
          <w:szCs w:val="21"/>
        </w:rPr>
        <w:t xml:space="preserve">         Setting screen (reference rotary fixture offset)</w:t>
      </w:r>
    </w:p>
    <w:p w14:paraId="42CF841F" w14:textId="77777777" w:rsidR="003A2329" w:rsidRDefault="003A2329" w:rsidP="00980421">
      <w:pPr>
        <w:spacing w:before="24"/>
        <w:ind w:left="237"/>
        <w:rPr>
          <w:sz w:val="32"/>
        </w:rPr>
      </w:pPr>
    </w:p>
    <w:p w14:paraId="7803761E" w14:textId="4AAAE52D" w:rsidR="008D74D3" w:rsidRDefault="00182BAF" w:rsidP="006F31DC">
      <w:pPr>
        <w:spacing w:before="24"/>
        <w:rPr>
          <w:rFonts w:ascii="Courier New"/>
          <w:sz w:val="18"/>
        </w:rPr>
      </w:pPr>
      <w:r>
        <w:rPr>
          <w:sz w:val="32"/>
        </w:rPr>
        <w:lastRenderedPageBreak/>
        <w:t xml:space="preserve">                                 </w:t>
      </w:r>
    </w:p>
    <w:p w14:paraId="31014317" w14:textId="7205E4F5" w:rsidR="003A2329" w:rsidRPr="003A2329" w:rsidRDefault="003A2329" w:rsidP="003A2329">
      <w:pPr>
        <w:pStyle w:val="ListParagraph"/>
        <w:numPr>
          <w:ilvl w:val="0"/>
          <w:numId w:val="2"/>
        </w:numPr>
        <w:spacing w:before="24"/>
        <w:rPr>
          <w:b/>
          <w:bCs/>
          <w:color w:val="2E5395"/>
          <w:spacing w:val="-2"/>
          <w:sz w:val="32"/>
        </w:rPr>
      </w:pPr>
      <w:r w:rsidRPr="003A2329">
        <w:rPr>
          <w:b/>
          <w:bCs/>
          <w:color w:val="2E5395"/>
          <w:spacing w:val="-2"/>
          <w:sz w:val="32"/>
        </w:rPr>
        <w:t>Sample files.</w:t>
      </w:r>
    </w:p>
    <w:p w14:paraId="5725DA50" w14:textId="77777777" w:rsidR="003A2329" w:rsidRDefault="003A2329" w:rsidP="003A2329">
      <w:pPr>
        <w:pStyle w:val="BodyText"/>
      </w:pPr>
    </w:p>
    <w:p w14:paraId="29BCDF68" w14:textId="0D8F3480" w:rsidR="003A2329" w:rsidRDefault="003A2329" w:rsidP="003A2329">
      <w:pPr>
        <w:pStyle w:val="ListParagraph"/>
        <w:numPr>
          <w:ilvl w:val="0"/>
          <w:numId w:val="7"/>
        </w:numPr>
        <w:spacing w:before="24"/>
        <w:rPr>
          <w:rFonts w:asciiTheme="minorHAnsi" w:hAnsiTheme="minorHAnsi" w:cstheme="minorHAnsi"/>
          <w:color w:val="161719"/>
          <w:shd w:val="clear" w:color="auto" w:fill="FFFFFF"/>
        </w:rPr>
      </w:pPr>
      <w:r w:rsidRPr="003A2329">
        <w:rPr>
          <w:rFonts w:asciiTheme="minorHAnsi" w:hAnsiTheme="minorHAnsi" w:cstheme="minorHAnsi"/>
          <w:color w:val="161719"/>
          <w:shd w:val="clear" w:color="auto" w:fill="FFFFFF"/>
        </w:rPr>
        <w:t xml:space="preserve">You can find </w:t>
      </w:r>
      <w:r w:rsidR="006837A4">
        <w:rPr>
          <w:rFonts w:asciiTheme="minorHAnsi" w:hAnsiTheme="minorHAnsi" w:cstheme="minorHAnsi"/>
          <w:color w:val="161719"/>
          <w:shd w:val="clear" w:color="auto" w:fill="FFFFFF"/>
        </w:rPr>
        <w:t>a</w:t>
      </w:r>
      <w:r w:rsidRPr="003A2329">
        <w:rPr>
          <w:rFonts w:asciiTheme="minorHAnsi" w:hAnsiTheme="minorHAnsi" w:cstheme="minorHAnsi"/>
          <w:color w:val="161719"/>
          <w:shd w:val="clear" w:color="auto" w:fill="FFFFFF"/>
        </w:rPr>
        <w:t xml:space="preserve"> sample </w:t>
      </w:r>
      <w:r w:rsidR="00EE27CB">
        <w:rPr>
          <w:rFonts w:asciiTheme="minorHAnsi" w:hAnsiTheme="minorHAnsi" w:cstheme="minorHAnsi"/>
          <w:color w:val="161719"/>
          <w:shd w:val="clear" w:color="auto" w:fill="FFFFFF"/>
        </w:rPr>
        <w:t>Fusion</w:t>
      </w:r>
      <w:r w:rsidRPr="003A2329">
        <w:rPr>
          <w:rFonts w:asciiTheme="minorHAnsi" w:hAnsiTheme="minorHAnsi" w:cstheme="minorHAnsi"/>
          <w:color w:val="161719"/>
          <w:shd w:val="clear" w:color="auto" w:fill="FFFFFF"/>
        </w:rPr>
        <w:t xml:space="preserve"> program to test </w:t>
      </w:r>
      <w:r>
        <w:rPr>
          <w:rFonts w:asciiTheme="minorHAnsi" w:hAnsiTheme="minorHAnsi" w:cstheme="minorHAnsi"/>
          <w:color w:val="161719"/>
          <w:shd w:val="clear" w:color="auto" w:fill="FFFFFF"/>
        </w:rPr>
        <w:t>on</w:t>
      </w:r>
      <w:r w:rsidRPr="003A2329">
        <w:rPr>
          <w:rFonts w:asciiTheme="minorHAnsi" w:hAnsiTheme="minorHAnsi" w:cstheme="minorHAnsi"/>
          <w:color w:val="161719"/>
          <w:shd w:val="clear" w:color="auto" w:fill="FFFFFF"/>
        </w:rPr>
        <w:t xml:space="preserve"> the machine </w:t>
      </w:r>
      <w:r>
        <w:rPr>
          <w:rFonts w:asciiTheme="minorHAnsi" w:hAnsiTheme="minorHAnsi" w:cstheme="minorHAnsi"/>
          <w:color w:val="161719"/>
          <w:shd w:val="clear" w:color="auto" w:fill="FFFFFF"/>
        </w:rPr>
        <w:t>in the CAM samples</w:t>
      </w:r>
      <w:r w:rsidR="006837A4">
        <w:rPr>
          <w:rFonts w:asciiTheme="minorHAnsi" w:hAnsiTheme="minorHAnsi" w:cstheme="minorHAnsi"/>
          <w:color w:val="161719"/>
          <w:shd w:val="clear" w:color="auto" w:fill="FFFFFF"/>
        </w:rPr>
        <w:t xml:space="preserve"> project</w:t>
      </w:r>
      <w:r>
        <w:rPr>
          <w:rFonts w:asciiTheme="minorHAnsi" w:hAnsiTheme="minorHAnsi" w:cstheme="minorHAnsi"/>
          <w:color w:val="161719"/>
          <w:shd w:val="clear" w:color="auto" w:fill="FFFFFF"/>
        </w:rPr>
        <w:t xml:space="preserve">. </w:t>
      </w:r>
    </w:p>
    <w:p w14:paraId="364192B7" w14:textId="5DA98B0C" w:rsidR="003A2329" w:rsidRDefault="003A2329" w:rsidP="003A2329">
      <w:pPr>
        <w:spacing w:before="24"/>
        <w:rPr>
          <w:rFonts w:asciiTheme="minorHAnsi" w:hAnsiTheme="minorHAnsi" w:cstheme="minorHAnsi"/>
          <w:color w:val="161719"/>
          <w:shd w:val="clear" w:color="auto" w:fill="FFFFFF"/>
        </w:rPr>
      </w:pPr>
      <w:r>
        <w:rPr>
          <w:rFonts w:asciiTheme="minorHAnsi" w:hAnsiTheme="minorHAnsi" w:cstheme="minorHAnsi"/>
          <w:color w:val="161719"/>
          <w:shd w:val="clear" w:color="auto" w:fill="FFFFFF"/>
        </w:rPr>
        <w:t xml:space="preserve">                </w:t>
      </w:r>
      <w:r>
        <w:rPr>
          <w:rFonts w:asciiTheme="minorHAnsi" w:hAnsiTheme="minorHAnsi" w:cstheme="minorHAnsi"/>
          <w:noProof/>
          <w:color w:val="161719"/>
          <w:shd w:val="clear" w:color="auto" w:fill="FFFFFF"/>
        </w:rPr>
        <w:drawing>
          <wp:inline distT="0" distB="0" distL="0" distR="0" wp14:anchorId="6AF8BCE8" wp14:editId="64B5080D">
            <wp:extent cx="2652272" cy="1920642"/>
            <wp:effectExtent l="0" t="0" r="0" b="3810"/>
            <wp:docPr id="1674512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09" cy="192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649E" w14:textId="77777777" w:rsidR="003A2329" w:rsidRDefault="003A2329" w:rsidP="003A2329">
      <w:pPr>
        <w:spacing w:before="24"/>
        <w:rPr>
          <w:rFonts w:asciiTheme="minorHAnsi" w:hAnsiTheme="minorHAnsi" w:cstheme="minorHAnsi"/>
          <w:color w:val="161719"/>
          <w:shd w:val="clear" w:color="auto" w:fill="FFFFFF"/>
        </w:rPr>
      </w:pPr>
    </w:p>
    <w:p w14:paraId="7FA511A6" w14:textId="0DFF6C76" w:rsidR="003A2329" w:rsidRDefault="003A2329" w:rsidP="003A2329">
      <w:pPr>
        <w:spacing w:before="24"/>
        <w:rPr>
          <w:rFonts w:asciiTheme="minorHAnsi" w:hAnsiTheme="minorHAnsi" w:cstheme="minorHAnsi"/>
          <w:color w:val="161719"/>
          <w:shd w:val="clear" w:color="auto" w:fill="FFFFFF"/>
        </w:rPr>
      </w:pPr>
      <w:r>
        <w:rPr>
          <w:rFonts w:asciiTheme="minorHAnsi" w:hAnsiTheme="minorHAnsi" w:cstheme="minorHAnsi"/>
          <w:color w:val="161719"/>
          <w:shd w:val="clear" w:color="auto" w:fill="FFFFFF"/>
        </w:rPr>
        <w:tab/>
        <w:t>CAM Samples &gt; Partnerships &gt; Brother &gt; Demos &gt; M200_M300_PostProcessor_Benchmark</w:t>
      </w:r>
    </w:p>
    <w:p w14:paraId="1EC32771" w14:textId="77777777" w:rsidR="003A2329" w:rsidRDefault="003A2329" w:rsidP="003A2329">
      <w:pPr>
        <w:spacing w:before="24"/>
        <w:rPr>
          <w:rFonts w:asciiTheme="minorHAnsi" w:hAnsiTheme="minorHAnsi" w:cstheme="minorHAnsi"/>
          <w:color w:val="161719"/>
          <w:shd w:val="clear" w:color="auto" w:fill="FFFFFF"/>
        </w:rPr>
      </w:pPr>
    </w:p>
    <w:p w14:paraId="305715CF" w14:textId="77777777" w:rsidR="003A2329" w:rsidRPr="003A2329" w:rsidRDefault="003A2329" w:rsidP="003A2329">
      <w:pPr>
        <w:spacing w:before="24"/>
        <w:rPr>
          <w:rFonts w:asciiTheme="minorHAnsi" w:hAnsiTheme="minorHAnsi" w:cstheme="minorHAnsi"/>
          <w:color w:val="161719"/>
          <w:shd w:val="clear" w:color="auto" w:fill="FFFFFF"/>
        </w:rPr>
      </w:pPr>
    </w:p>
    <w:p w14:paraId="37D74A85" w14:textId="4482F62C" w:rsidR="008D74D3" w:rsidRDefault="00000000">
      <w:pPr>
        <w:pStyle w:val="BodyText"/>
        <w:ind w:left="100"/>
      </w:pPr>
      <w:r>
        <w:t>Reach</w:t>
      </w:r>
      <w:r w:rsidR="006837A4">
        <w:t xml:space="preserve"> out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us</w:t>
      </w:r>
      <w:r>
        <w:rPr>
          <w:spacing w:val="-6"/>
        </w:rPr>
        <w:t xml:space="preserve"> </w:t>
      </w:r>
      <w:r>
        <w:t>via</w:t>
      </w:r>
      <w:r>
        <w:rPr>
          <w:spacing w:val="-2"/>
        </w:rPr>
        <w:t xml:space="preserve"> </w:t>
      </w:r>
      <w:hyperlink r:id="rId28">
        <w:r>
          <w:rPr>
            <w:color w:val="0000FF"/>
            <w:u w:val="single" w:color="0000FF"/>
          </w:rPr>
          <w:t>HSM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Post</w:t>
        </w:r>
        <w:r>
          <w:rPr>
            <w:color w:val="0000FF"/>
            <w:spacing w:val="-4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Processor</w:t>
        </w:r>
        <w:r>
          <w:rPr>
            <w:color w:val="0000FF"/>
            <w:spacing w:val="-6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Forum -</w:t>
        </w:r>
        <w:r>
          <w:rPr>
            <w:color w:val="0000FF"/>
            <w:spacing w:val="-3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Autodesk</w:t>
        </w:r>
        <w:r>
          <w:rPr>
            <w:color w:val="0000FF"/>
            <w:spacing w:val="-5"/>
            <w:u w:val="single" w:color="0000FF"/>
          </w:rPr>
          <w:t xml:space="preserve"> </w:t>
        </w:r>
        <w:r>
          <w:rPr>
            <w:color w:val="0000FF"/>
            <w:u w:val="single" w:color="0000FF"/>
          </w:rPr>
          <w:t>Community</w:t>
        </w:r>
      </w:hyperlink>
      <w:r>
        <w:rPr>
          <w:color w:val="0000FF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2"/>
        </w:rPr>
        <w:t>issues.</w:t>
      </w:r>
    </w:p>
    <w:sectPr w:rsidR="008D74D3">
      <w:pgSz w:w="11910" w:h="16840"/>
      <w:pgMar w:top="1500" w:right="1220" w:bottom="1140" w:left="980" w:header="799" w:footer="9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7BF19F" w14:textId="77777777" w:rsidR="00D75840" w:rsidRDefault="00D75840">
      <w:r>
        <w:separator/>
      </w:r>
    </w:p>
  </w:endnote>
  <w:endnote w:type="continuationSeparator" w:id="0">
    <w:p w14:paraId="38D2C09D" w14:textId="77777777" w:rsidR="00D75840" w:rsidRDefault="00D75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eiryo UI">
    <w:altName w:val="Meiryo UI"/>
    <w:charset w:val="80"/>
    <w:family w:val="swiss"/>
    <w:pitch w:val="variable"/>
    <w:sig w:usb0="E00002FF" w:usb1="6AC7FFFF" w:usb2="08000012" w:usb3="00000000" w:csb0="0002009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2D9DE" w14:textId="79731557" w:rsidR="008D74D3" w:rsidRDefault="00980421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16672" behindDoc="1" locked="0" layoutInCell="1" allowOverlap="1" wp14:anchorId="6A030E83" wp14:editId="74EE5916">
              <wp:simplePos x="0" y="0"/>
              <wp:positionH relativeFrom="margin">
                <wp:posOffset>5172199</wp:posOffset>
              </wp:positionH>
              <wp:positionV relativeFrom="page">
                <wp:posOffset>9990455</wp:posOffset>
              </wp:positionV>
              <wp:extent cx="1156335" cy="3253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6335" cy="325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770621" w14:textId="4F0699A6" w:rsidR="008D74D3" w:rsidRDefault="00DE1C8D">
                          <w:pPr>
                            <w:spacing w:line="184" w:lineRule="exact"/>
                            <w:ind w:left="20"/>
                            <w:rPr>
                              <w:spacing w:val="-2"/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Brother</w:t>
                          </w:r>
                          <w:r>
                            <w:rPr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Post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>Guide</w:t>
                          </w:r>
                          <w:r>
                            <w:rPr>
                              <w:spacing w:val="-4"/>
                              <w:sz w:val="16"/>
                            </w:rPr>
                            <w:t xml:space="preserve"> </w:t>
                          </w:r>
                        </w:p>
                        <w:p w14:paraId="24A5832F" w14:textId="371D1658" w:rsidR="00980421" w:rsidRDefault="00BA3447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03</w:t>
                          </w:r>
                          <w:r w:rsidR="00980421">
                            <w:rPr>
                              <w:spacing w:val="-2"/>
                              <w:sz w:val="16"/>
                            </w:rPr>
                            <w:t>/</w:t>
                          </w:r>
                          <w:r w:rsidR="0032550A">
                            <w:rPr>
                              <w:spacing w:val="-2"/>
                              <w:sz w:val="16"/>
                            </w:rPr>
                            <w:t>26</w:t>
                          </w:r>
                          <w:r w:rsidR="00980421">
                            <w:rPr>
                              <w:spacing w:val="-2"/>
                              <w:sz w:val="16"/>
                            </w:rPr>
                            <w:t>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A030E83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07.25pt;margin-top:786.65pt;width:91.05pt;height:25.6pt;z-index:-15799808;visibility:visible;mso-wrap-style:square;mso-height-percent:0;mso-wrap-distance-left:0;mso-wrap-distance-top:0;mso-wrap-distance-right:0;mso-wrap-distance-bottom:0;mso-position-horizontal:absolute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" filled="f" stroked="f">
              <v:textbox inset="0,0,0,0">
                <w:txbxContent>
                  <w:p w14:paraId="3C770621" w14:textId="4F0699A6" w:rsidR="008D74D3" w:rsidRDefault="00DE1C8D">
                    <w:pPr>
                      <w:spacing w:line="184" w:lineRule="exact"/>
                      <w:ind w:left="20"/>
                      <w:rPr>
                        <w:spacing w:val="-2"/>
                        <w:sz w:val="16"/>
                      </w:rPr>
                    </w:pPr>
                    <w:r>
                      <w:rPr>
                        <w:sz w:val="16"/>
                      </w:rPr>
                      <w:t>Brother</w:t>
                    </w:r>
                    <w:r>
                      <w:rPr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Post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>Guide</w:t>
                    </w:r>
                    <w:r>
                      <w:rPr>
                        <w:spacing w:val="-4"/>
                        <w:sz w:val="16"/>
                      </w:rPr>
                      <w:t xml:space="preserve"> </w:t>
                    </w:r>
                  </w:p>
                  <w:p w14:paraId="24A5832F" w14:textId="371D1658" w:rsidR="00980421" w:rsidRDefault="00BA3447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03</w:t>
                    </w:r>
                    <w:r w:rsidR="00980421">
                      <w:rPr>
                        <w:spacing w:val="-2"/>
                        <w:sz w:val="16"/>
                      </w:rPr>
                      <w:t>/</w:t>
                    </w:r>
                    <w:r w:rsidR="0032550A">
                      <w:rPr>
                        <w:spacing w:val="-2"/>
                        <w:sz w:val="16"/>
                      </w:rPr>
                      <w:t>26</w:t>
                    </w:r>
                    <w:r w:rsidR="00980421">
                      <w:rPr>
                        <w:spacing w:val="-2"/>
                        <w:sz w:val="16"/>
                      </w:rPr>
                      <w:t>/2024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487516160" behindDoc="1" locked="0" layoutInCell="1" allowOverlap="1" wp14:anchorId="3B348A26" wp14:editId="5925F4E2">
          <wp:simplePos x="0" y="0"/>
          <wp:positionH relativeFrom="page">
            <wp:posOffset>685800</wp:posOffset>
          </wp:positionH>
          <wp:positionV relativeFrom="page">
            <wp:posOffset>9985905</wp:posOffset>
          </wp:positionV>
          <wp:extent cx="964565" cy="238125"/>
          <wp:effectExtent l="0" t="0" r="6985" b="9525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4565" cy="238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A4003D" w14:textId="77777777" w:rsidR="00D75840" w:rsidRDefault="00D75840">
      <w:r>
        <w:separator/>
      </w:r>
    </w:p>
  </w:footnote>
  <w:footnote w:type="continuationSeparator" w:id="0">
    <w:p w14:paraId="41652D75" w14:textId="77777777" w:rsidR="00D75840" w:rsidRDefault="00D75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EC94B2" w14:textId="77777777" w:rsidR="008D74D3" w:rsidRDefault="00000000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515648" behindDoc="1" locked="0" layoutInCell="1" allowOverlap="1" wp14:anchorId="58DB4D91" wp14:editId="218322B1">
          <wp:simplePos x="0" y="0"/>
          <wp:positionH relativeFrom="page">
            <wp:posOffset>685477</wp:posOffset>
          </wp:positionH>
          <wp:positionV relativeFrom="page">
            <wp:posOffset>496145</wp:posOffset>
          </wp:positionV>
          <wp:extent cx="1258828" cy="13258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58828" cy="1325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30BA0"/>
    <w:multiLevelType w:val="hybridMultilevel"/>
    <w:tmpl w:val="996670DE"/>
    <w:lvl w:ilvl="0" w:tplc="40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1" w15:restartNumberingAfterBreak="0">
    <w:nsid w:val="115525BF"/>
    <w:multiLevelType w:val="hybridMultilevel"/>
    <w:tmpl w:val="9BE2D60A"/>
    <w:lvl w:ilvl="0" w:tplc="FFFFFFFF">
      <w:start w:val="1"/>
      <w:numFmt w:val="lowerLetter"/>
      <w:lvlText w:val="%1."/>
      <w:lvlJc w:val="left"/>
      <w:pPr>
        <w:ind w:left="5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17" w:hanging="360"/>
      </w:pPr>
    </w:lvl>
    <w:lvl w:ilvl="2" w:tplc="FFFFFFFF" w:tentative="1">
      <w:start w:val="1"/>
      <w:numFmt w:val="lowerRoman"/>
      <w:lvlText w:val="%3."/>
      <w:lvlJc w:val="right"/>
      <w:pPr>
        <w:ind w:left="2037" w:hanging="180"/>
      </w:pPr>
    </w:lvl>
    <w:lvl w:ilvl="3" w:tplc="FFFFFFFF" w:tentative="1">
      <w:start w:val="1"/>
      <w:numFmt w:val="decimal"/>
      <w:lvlText w:val="%4."/>
      <w:lvlJc w:val="left"/>
      <w:pPr>
        <w:ind w:left="2757" w:hanging="360"/>
      </w:pPr>
    </w:lvl>
    <w:lvl w:ilvl="4" w:tplc="FFFFFFFF" w:tentative="1">
      <w:start w:val="1"/>
      <w:numFmt w:val="lowerLetter"/>
      <w:lvlText w:val="%5."/>
      <w:lvlJc w:val="left"/>
      <w:pPr>
        <w:ind w:left="3477" w:hanging="360"/>
      </w:pPr>
    </w:lvl>
    <w:lvl w:ilvl="5" w:tplc="FFFFFFFF" w:tentative="1">
      <w:start w:val="1"/>
      <w:numFmt w:val="lowerRoman"/>
      <w:lvlText w:val="%6."/>
      <w:lvlJc w:val="right"/>
      <w:pPr>
        <w:ind w:left="4197" w:hanging="180"/>
      </w:pPr>
    </w:lvl>
    <w:lvl w:ilvl="6" w:tplc="FFFFFFFF" w:tentative="1">
      <w:start w:val="1"/>
      <w:numFmt w:val="decimal"/>
      <w:lvlText w:val="%7."/>
      <w:lvlJc w:val="left"/>
      <w:pPr>
        <w:ind w:left="4917" w:hanging="360"/>
      </w:pPr>
    </w:lvl>
    <w:lvl w:ilvl="7" w:tplc="FFFFFFFF" w:tentative="1">
      <w:start w:val="1"/>
      <w:numFmt w:val="lowerLetter"/>
      <w:lvlText w:val="%8."/>
      <w:lvlJc w:val="left"/>
      <w:pPr>
        <w:ind w:left="5637" w:hanging="360"/>
      </w:pPr>
    </w:lvl>
    <w:lvl w:ilvl="8" w:tplc="FFFFFFFF" w:tentative="1">
      <w:start w:val="1"/>
      <w:numFmt w:val="lowerRoman"/>
      <w:lvlText w:val="%9."/>
      <w:lvlJc w:val="right"/>
      <w:pPr>
        <w:ind w:left="6357" w:hanging="180"/>
      </w:pPr>
    </w:lvl>
  </w:abstractNum>
  <w:abstractNum w:abstractNumId="2" w15:restartNumberingAfterBreak="0">
    <w:nsid w:val="2AAE1934"/>
    <w:multiLevelType w:val="hybridMultilevel"/>
    <w:tmpl w:val="20F6D8D0"/>
    <w:lvl w:ilvl="0" w:tplc="3A4AA672">
      <w:start w:val="1"/>
      <w:numFmt w:val="decimal"/>
      <w:lvlText w:val="%1."/>
      <w:lvlJc w:val="left"/>
      <w:pPr>
        <w:ind w:left="1026" w:hanging="20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FAF4F800">
      <w:numFmt w:val="bullet"/>
      <w:lvlText w:val="•"/>
      <w:lvlJc w:val="left"/>
      <w:pPr>
        <w:ind w:left="1888" w:hanging="207"/>
      </w:pPr>
      <w:rPr>
        <w:rFonts w:hint="default"/>
        <w:lang w:val="en-US" w:eastAsia="en-US" w:bidi="ar-SA"/>
      </w:rPr>
    </w:lvl>
    <w:lvl w:ilvl="2" w:tplc="9962CFC0">
      <w:numFmt w:val="bullet"/>
      <w:lvlText w:val="•"/>
      <w:lvlJc w:val="left"/>
      <w:pPr>
        <w:ind w:left="2757" w:hanging="207"/>
      </w:pPr>
      <w:rPr>
        <w:rFonts w:hint="default"/>
        <w:lang w:val="en-US" w:eastAsia="en-US" w:bidi="ar-SA"/>
      </w:rPr>
    </w:lvl>
    <w:lvl w:ilvl="3" w:tplc="B5CABA78">
      <w:numFmt w:val="bullet"/>
      <w:lvlText w:val="•"/>
      <w:lvlJc w:val="left"/>
      <w:pPr>
        <w:ind w:left="3625" w:hanging="207"/>
      </w:pPr>
      <w:rPr>
        <w:rFonts w:hint="default"/>
        <w:lang w:val="en-US" w:eastAsia="en-US" w:bidi="ar-SA"/>
      </w:rPr>
    </w:lvl>
    <w:lvl w:ilvl="4" w:tplc="248EE0F6">
      <w:numFmt w:val="bullet"/>
      <w:lvlText w:val="•"/>
      <w:lvlJc w:val="left"/>
      <w:pPr>
        <w:ind w:left="4494" w:hanging="207"/>
      </w:pPr>
      <w:rPr>
        <w:rFonts w:hint="default"/>
        <w:lang w:val="en-US" w:eastAsia="en-US" w:bidi="ar-SA"/>
      </w:rPr>
    </w:lvl>
    <w:lvl w:ilvl="5" w:tplc="EB7EC2B2">
      <w:numFmt w:val="bullet"/>
      <w:lvlText w:val="•"/>
      <w:lvlJc w:val="left"/>
      <w:pPr>
        <w:ind w:left="5363" w:hanging="207"/>
      </w:pPr>
      <w:rPr>
        <w:rFonts w:hint="default"/>
        <w:lang w:val="en-US" w:eastAsia="en-US" w:bidi="ar-SA"/>
      </w:rPr>
    </w:lvl>
    <w:lvl w:ilvl="6" w:tplc="9B602E90">
      <w:numFmt w:val="bullet"/>
      <w:lvlText w:val="•"/>
      <w:lvlJc w:val="left"/>
      <w:pPr>
        <w:ind w:left="6231" w:hanging="207"/>
      </w:pPr>
      <w:rPr>
        <w:rFonts w:hint="default"/>
        <w:lang w:val="en-US" w:eastAsia="en-US" w:bidi="ar-SA"/>
      </w:rPr>
    </w:lvl>
    <w:lvl w:ilvl="7" w:tplc="C5560F96">
      <w:numFmt w:val="bullet"/>
      <w:lvlText w:val="•"/>
      <w:lvlJc w:val="left"/>
      <w:pPr>
        <w:ind w:left="7100" w:hanging="207"/>
      </w:pPr>
      <w:rPr>
        <w:rFonts w:hint="default"/>
        <w:lang w:val="en-US" w:eastAsia="en-US" w:bidi="ar-SA"/>
      </w:rPr>
    </w:lvl>
    <w:lvl w:ilvl="8" w:tplc="3ECCAA76">
      <w:numFmt w:val="bullet"/>
      <w:lvlText w:val="•"/>
      <w:lvlJc w:val="left"/>
      <w:pPr>
        <w:ind w:left="7969" w:hanging="207"/>
      </w:pPr>
      <w:rPr>
        <w:rFonts w:hint="default"/>
        <w:lang w:val="en-US" w:eastAsia="en-US" w:bidi="ar-SA"/>
      </w:rPr>
    </w:lvl>
  </w:abstractNum>
  <w:abstractNum w:abstractNumId="3" w15:restartNumberingAfterBreak="0">
    <w:nsid w:val="33883576"/>
    <w:multiLevelType w:val="hybridMultilevel"/>
    <w:tmpl w:val="18FA9578"/>
    <w:lvl w:ilvl="0" w:tplc="A99671D2">
      <w:start w:val="1"/>
      <w:numFmt w:val="decimal"/>
      <w:lvlText w:val="%1."/>
      <w:lvlJc w:val="left"/>
      <w:pPr>
        <w:ind w:left="59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17" w:hanging="360"/>
      </w:pPr>
    </w:lvl>
    <w:lvl w:ilvl="2" w:tplc="4009001B" w:tentative="1">
      <w:start w:val="1"/>
      <w:numFmt w:val="lowerRoman"/>
      <w:lvlText w:val="%3."/>
      <w:lvlJc w:val="right"/>
      <w:pPr>
        <w:ind w:left="2037" w:hanging="180"/>
      </w:pPr>
    </w:lvl>
    <w:lvl w:ilvl="3" w:tplc="4009000F" w:tentative="1">
      <w:start w:val="1"/>
      <w:numFmt w:val="decimal"/>
      <w:lvlText w:val="%4."/>
      <w:lvlJc w:val="left"/>
      <w:pPr>
        <w:ind w:left="2757" w:hanging="360"/>
      </w:pPr>
    </w:lvl>
    <w:lvl w:ilvl="4" w:tplc="40090019" w:tentative="1">
      <w:start w:val="1"/>
      <w:numFmt w:val="lowerLetter"/>
      <w:lvlText w:val="%5."/>
      <w:lvlJc w:val="left"/>
      <w:pPr>
        <w:ind w:left="3477" w:hanging="360"/>
      </w:pPr>
    </w:lvl>
    <w:lvl w:ilvl="5" w:tplc="4009001B" w:tentative="1">
      <w:start w:val="1"/>
      <w:numFmt w:val="lowerRoman"/>
      <w:lvlText w:val="%6."/>
      <w:lvlJc w:val="right"/>
      <w:pPr>
        <w:ind w:left="4197" w:hanging="180"/>
      </w:pPr>
    </w:lvl>
    <w:lvl w:ilvl="6" w:tplc="4009000F" w:tentative="1">
      <w:start w:val="1"/>
      <w:numFmt w:val="decimal"/>
      <w:lvlText w:val="%7."/>
      <w:lvlJc w:val="left"/>
      <w:pPr>
        <w:ind w:left="4917" w:hanging="360"/>
      </w:pPr>
    </w:lvl>
    <w:lvl w:ilvl="7" w:tplc="40090019" w:tentative="1">
      <w:start w:val="1"/>
      <w:numFmt w:val="lowerLetter"/>
      <w:lvlText w:val="%8."/>
      <w:lvlJc w:val="left"/>
      <w:pPr>
        <w:ind w:left="5637" w:hanging="360"/>
      </w:pPr>
    </w:lvl>
    <w:lvl w:ilvl="8" w:tplc="4009001B" w:tentative="1">
      <w:start w:val="1"/>
      <w:numFmt w:val="lowerRoman"/>
      <w:lvlText w:val="%9."/>
      <w:lvlJc w:val="right"/>
      <w:pPr>
        <w:ind w:left="6357" w:hanging="180"/>
      </w:pPr>
    </w:lvl>
  </w:abstractNum>
  <w:abstractNum w:abstractNumId="4" w15:restartNumberingAfterBreak="0">
    <w:nsid w:val="47112A95"/>
    <w:multiLevelType w:val="hybridMultilevel"/>
    <w:tmpl w:val="9BE2D60A"/>
    <w:lvl w:ilvl="0" w:tplc="FFFFFFFF">
      <w:start w:val="1"/>
      <w:numFmt w:val="lowerLetter"/>
      <w:lvlText w:val="%1."/>
      <w:lvlJc w:val="left"/>
      <w:pPr>
        <w:ind w:left="597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317" w:hanging="360"/>
      </w:pPr>
    </w:lvl>
    <w:lvl w:ilvl="2" w:tplc="FFFFFFFF" w:tentative="1">
      <w:start w:val="1"/>
      <w:numFmt w:val="lowerRoman"/>
      <w:lvlText w:val="%3."/>
      <w:lvlJc w:val="right"/>
      <w:pPr>
        <w:ind w:left="2037" w:hanging="180"/>
      </w:pPr>
    </w:lvl>
    <w:lvl w:ilvl="3" w:tplc="FFFFFFFF" w:tentative="1">
      <w:start w:val="1"/>
      <w:numFmt w:val="decimal"/>
      <w:lvlText w:val="%4."/>
      <w:lvlJc w:val="left"/>
      <w:pPr>
        <w:ind w:left="2757" w:hanging="360"/>
      </w:pPr>
    </w:lvl>
    <w:lvl w:ilvl="4" w:tplc="FFFFFFFF" w:tentative="1">
      <w:start w:val="1"/>
      <w:numFmt w:val="lowerLetter"/>
      <w:lvlText w:val="%5."/>
      <w:lvlJc w:val="left"/>
      <w:pPr>
        <w:ind w:left="3477" w:hanging="360"/>
      </w:pPr>
    </w:lvl>
    <w:lvl w:ilvl="5" w:tplc="FFFFFFFF" w:tentative="1">
      <w:start w:val="1"/>
      <w:numFmt w:val="lowerRoman"/>
      <w:lvlText w:val="%6."/>
      <w:lvlJc w:val="right"/>
      <w:pPr>
        <w:ind w:left="4197" w:hanging="180"/>
      </w:pPr>
    </w:lvl>
    <w:lvl w:ilvl="6" w:tplc="FFFFFFFF" w:tentative="1">
      <w:start w:val="1"/>
      <w:numFmt w:val="decimal"/>
      <w:lvlText w:val="%7."/>
      <w:lvlJc w:val="left"/>
      <w:pPr>
        <w:ind w:left="4917" w:hanging="360"/>
      </w:pPr>
    </w:lvl>
    <w:lvl w:ilvl="7" w:tplc="FFFFFFFF" w:tentative="1">
      <w:start w:val="1"/>
      <w:numFmt w:val="lowerLetter"/>
      <w:lvlText w:val="%8."/>
      <w:lvlJc w:val="left"/>
      <w:pPr>
        <w:ind w:left="5637" w:hanging="360"/>
      </w:pPr>
    </w:lvl>
    <w:lvl w:ilvl="8" w:tplc="FFFFFFFF" w:tentative="1">
      <w:start w:val="1"/>
      <w:numFmt w:val="lowerRoman"/>
      <w:lvlText w:val="%9."/>
      <w:lvlJc w:val="right"/>
      <w:pPr>
        <w:ind w:left="6357" w:hanging="180"/>
      </w:pPr>
    </w:lvl>
  </w:abstractNum>
  <w:abstractNum w:abstractNumId="5" w15:restartNumberingAfterBreak="0">
    <w:nsid w:val="5206742E"/>
    <w:multiLevelType w:val="hybridMultilevel"/>
    <w:tmpl w:val="9A809AAC"/>
    <w:lvl w:ilvl="0" w:tplc="40090001">
      <w:start w:val="1"/>
      <w:numFmt w:val="bullet"/>
      <w:lvlText w:val=""/>
      <w:lvlJc w:val="left"/>
      <w:pPr>
        <w:ind w:left="13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77" w:hanging="360"/>
      </w:pPr>
      <w:rPr>
        <w:rFonts w:ascii="Wingdings" w:hAnsi="Wingdings" w:hint="default"/>
      </w:rPr>
    </w:lvl>
  </w:abstractNum>
  <w:abstractNum w:abstractNumId="6" w15:restartNumberingAfterBreak="0">
    <w:nsid w:val="54840558"/>
    <w:multiLevelType w:val="hybridMultilevel"/>
    <w:tmpl w:val="BDDC350E"/>
    <w:lvl w:ilvl="0" w:tplc="40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7" w15:restartNumberingAfterBreak="0">
    <w:nsid w:val="6BCA796B"/>
    <w:multiLevelType w:val="hybridMultilevel"/>
    <w:tmpl w:val="9BE2D60A"/>
    <w:lvl w:ilvl="0" w:tplc="40090019">
      <w:start w:val="1"/>
      <w:numFmt w:val="lowerLetter"/>
      <w:lvlText w:val="%1."/>
      <w:lvlJc w:val="left"/>
      <w:pPr>
        <w:ind w:left="59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317" w:hanging="360"/>
      </w:pPr>
    </w:lvl>
    <w:lvl w:ilvl="2" w:tplc="4009001B" w:tentative="1">
      <w:start w:val="1"/>
      <w:numFmt w:val="lowerRoman"/>
      <w:lvlText w:val="%3."/>
      <w:lvlJc w:val="right"/>
      <w:pPr>
        <w:ind w:left="2037" w:hanging="180"/>
      </w:pPr>
    </w:lvl>
    <w:lvl w:ilvl="3" w:tplc="4009000F" w:tentative="1">
      <w:start w:val="1"/>
      <w:numFmt w:val="decimal"/>
      <w:lvlText w:val="%4."/>
      <w:lvlJc w:val="left"/>
      <w:pPr>
        <w:ind w:left="2757" w:hanging="360"/>
      </w:pPr>
    </w:lvl>
    <w:lvl w:ilvl="4" w:tplc="40090019" w:tentative="1">
      <w:start w:val="1"/>
      <w:numFmt w:val="lowerLetter"/>
      <w:lvlText w:val="%5."/>
      <w:lvlJc w:val="left"/>
      <w:pPr>
        <w:ind w:left="3477" w:hanging="360"/>
      </w:pPr>
    </w:lvl>
    <w:lvl w:ilvl="5" w:tplc="4009001B" w:tentative="1">
      <w:start w:val="1"/>
      <w:numFmt w:val="lowerRoman"/>
      <w:lvlText w:val="%6."/>
      <w:lvlJc w:val="right"/>
      <w:pPr>
        <w:ind w:left="4197" w:hanging="180"/>
      </w:pPr>
    </w:lvl>
    <w:lvl w:ilvl="6" w:tplc="4009000F" w:tentative="1">
      <w:start w:val="1"/>
      <w:numFmt w:val="decimal"/>
      <w:lvlText w:val="%7."/>
      <w:lvlJc w:val="left"/>
      <w:pPr>
        <w:ind w:left="4917" w:hanging="360"/>
      </w:pPr>
    </w:lvl>
    <w:lvl w:ilvl="7" w:tplc="40090019" w:tentative="1">
      <w:start w:val="1"/>
      <w:numFmt w:val="lowerLetter"/>
      <w:lvlText w:val="%8."/>
      <w:lvlJc w:val="left"/>
      <w:pPr>
        <w:ind w:left="5637" w:hanging="360"/>
      </w:pPr>
    </w:lvl>
    <w:lvl w:ilvl="8" w:tplc="4009001B" w:tentative="1">
      <w:start w:val="1"/>
      <w:numFmt w:val="lowerRoman"/>
      <w:lvlText w:val="%9."/>
      <w:lvlJc w:val="right"/>
      <w:pPr>
        <w:ind w:left="6357" w:hanging="180"/>
      </w:pPr>
    </w:lvl>
  </w:abstractNum>
  <w:abstractNum w:abstractNumId="8" w15:restartNumberingAfterBreak="0">
    <w:nsid w:val="74F2308C"/>
    <w:multiLevelType w:val="hybridMultilevel"/>
    <w:tmpl w:val="378C3E62"/>
    <w:lvl w:ilvl="0" w:tplc="40090001">
      <w:start w:val="1"/>
      <w:numFmt w:val="bullet"/>
      <w:lvlText w:val=""/>
      <w:lvlJc w:val="left"/>
      <w:pPr>
        <w:ind w:left="9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17" w:hanging="360"/>
      </w:pPr>
      <w:rPr>
        <w:rFonts w:ascii="Wingdings" w:hAnsi="Wingdings" w:hint="default"/>
      </w:rPr>
    </w:lvl>
  </w:abstractNum>
  <w:abstractNum w:abstractNumId="9" w15:restartNumberingAfterBreak="0">
    <w:nsid w:val="764177B9"/>
    <w:multiLevelType w:val="hybridMultilevel"/>
    <w:tmpl w:val="AF480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C0D54"/>
    <w:multiLevelType w:val="hybridMultilevel"/>
    <w:tmpl w:val="A5F8C604"/>
    <w:lvl w:ilvl="0" w:tplc="EC18ED28">
      <w:start w:val="1"/>
      <w:numFmt w:val="decimal"/>
      <w:lvlText w:val="%1."/>
      <w:lvlJc w:val="left"/>
      <w:pPr>
        <w:ind w:left="59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17" w:hanging="360"/>
      </w:pPr>
    </w:lvl>
    <w:lvl w:ilvl="2" w:tplc="4009001B" w:tentative="1">
      <w:start w:val="1"/>
      <w:numFmt w:val="lowerRoman"/>
      <w:lvlText w:val="%3."/>
      <w:lvlJc w:val="right"/>
      <w:pPr>
        <w:ind w:left="2037" w:hanging="180"/>
      </w:pPr>
    </w:lvl>
    <w:lvl w:ilvl="3" w:tplc="4009000F" w:tentative="1">
      <w:start w:val="1"/>
      <w:numFmt w:val="decimal"/>
      <w:lvlText w:val="%4."/>
      <w:lvlJc w:val="left"/>
      <w:pPr>
        <w:ind w:left="2757" w:hanging="360"/>
      </w:pPr>
    </w:lvl>
    <w:lvl w:ilvl="4" w:tplc="40090019" w:tentative="1">
      <w:start w:val="1"/>
      <w:numFmt w:val="lowerLetter"/>
      <w:lvlText w:val="%5."/>
      <w:lvlJc w:val="left"/>
      <w:pPr>
        <w:ind w:left="3477" w:hanging="360"/>
      </w:pPr>
    </w:lvl>
    <w:lvl w:ilvl="5" w:tplc="4009001B" w:tentative="1">
      <w:start w:val="1"/>
      <w:numFmt w:val="lowerRoman"/>
      <w:lvlText w:val="%6."/>
      <w:lvlJc w:val="right"/>
      <w:pPr>
        <w:ind w:left="4197" w:hanging="180"/>
      </w:pPr>
    </w:lvl>
    <w:lvl w:ilvl="6" w:tplc="4009000F" w:tentative="1">
      <w:start w:val="1"/>
      <w:numFmt w:val="decimal"/>
      <w:lvlText w:val="%7."/>
      <w:lvlJc w:val="left"/>
      <w:pPr>
        <w:ind w:left="4917" w:hanging="360"/>
      </w:pPr>
    </w:lvl>
    <w:lvl w:ilvl="7" w:tplc="40090019" w:tentative="1">
      <w:start w:val="1"/>
      <w:numFmt w:val="lowerLetter"/>
      <w:lvlText w:val="%8."/>
      <w:lvlJc w:val="left"/>
      <w:pPr>
        <w:ind w:left="5637" w:hanging="360"/>
      </w:pPr>
    </w:lvl>
    <w:lvl w:ilvl="8" w:tplc="4009001B" w:tentative="1">
      <w:start w:val="1"/>
      <w:numFmt w:val="lowerRoman"/>
      <w:lvlText w:val="%9."/>
      <w:lvlJc w:val="right"/>
      <w:pPr>
        <w:ind w:left="6357" w:hanging="180"/>
      </w:pPr>
    </w:lvl>
  </w:abstractNum>
  <w:num w:numId="1" w16cid:durableId="1340427422">
    <w:abstractNumId w:val="2"/>
  </w:num>
  <w:num w:numId="2" w16cid:durableId="598829325">
    <w:abstractNumId w:val="3"/>
  </w:num>
  <w:num w:numId="3" w16cid:durableId="1135443352">
    <w:abstractNumId w:val="10"/>
  </w:num>
  <w:num w:numId="4" w16cid:durableId="714698227">
    <w:abstractNumId w:val="7"/>
  </w:num>
  <w:num w:numId="5" w16cid:durableId="1106969326">
    <w:abstractNumId w:val="0"/>
  </w:num>
  <w:num w:numId="6" w16cid:durableId="1678539269">
    <w:abstractNumId w:val="6"/>
  </w:num>
  <w:num w:numId="7" w16cid:durableId="1383476603">
    <w:abstractNumId w:val="9"/>
  </w:num>
  <w:num w:numId="8" w16cid:durableId="969287518">
    <w:abstractNumId w:val="1"/>
  </w:num>
  <w:num w:numId="9" w16cid:durableId="622421998">
    <w:abstractNumId w:val="5"/>
  </w:num>
  <w:num w:numId="10" w16cid:durableId="729576031">
    <w:abstractNumId w:val="8"/>
  </w:num>
  <w:num w:numId="11" w16cid:durableId="12077227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D3"/>
    <w:rsid w:val="00003946"/>
    <w:rsid w:val="000053B4"/>
    <w:rsid w:val="00011C92"/>
    <w:rsid w:val="00016A30"/>
    <w:rsid w:val="00050C13"/>
    <w:rsid w:val="00052406"/>
    <w:rsid w:val="000C38B7"/>
    <w:rsid w:val="000C4C1C"/>
    <w:rsid w:val="0010203B"/>
    <w:rsid w:val="00110000"/>
    <w:rsid w:val="00123198"/>
    <w:rsid w:val="00123C21"/>
    <w:rsid w:val="00182BAF"/>
    <w:rsid w:val="001844E4"/>
    <w:rsid w:val="00184EA4"/>
    <w:rsid w:val="001A7C88"/>
    <w:rsid w:val="00216233"/>
    <w:rsid w:val="00233647"/>
    <w:rsid w:val="0028540E"/>
    <w:rsid w:val="00291414"/>
    <w:rsid w:val="002A1B61"/>
    <w:rsid w:val="00300FB3"/>
    <w:rsid w:val="00311C1E"/>
    <w:rsid w:val="0032550A"/>
    <w:rsid w:val="00333CC4"/>
    <w:rsid w:val="003351DC"/>
    <w:rsid w:val="00366B21"/>
    <w:rsid w:val="00382043"/>
    <w:rsid w:val="003874A6"/>
    <w:rsid w:val="003A1E45"/>
    <w:rsid w:val="003A2329"/>
    <w:rsid w:val="003B1D30"/>
    <w:rsid w:val="003B649C"/>
    <w:rsid w:val="003D2908"/>
    <w:rsid w:val="003E203F"/>
    <w:rsid w:val="004073D8"/>
    <w:rsid w:val="00430C3C"/>
    <w:rsid w:val="004422F1"/>
    <w:rsid w:val="0046587F"/>
    <w:rsid w:val="0048728F"/>
    <w:rsid w:val="004A7A34"/>
    <w:rsid w:val="004F4BD8"/>
    <w:rsid w:val="004F7F9F"/>
    <w:rsid w:val="00511E10"/>
    <w:rsid w:val="00515B14"/>
    <w:rsid w:val="005C363F"/>
    <w:rsid w:val="00621C2E"/>
    <w:rsid w:val="006445A3"/>
    <w:rsid w:val="0066127B"/>
    <w:rsid w:val="00664B6E"/>
    <w:rsid w:val="006837A4"/>
    <w:rsid w:val="006966AF"/>
    <w:rsid w:val="006A111A"/>
    <w:rsid w:val="006C5FAD"/>
    <w:rsid w:val="006F31DC"/>
    <w:rsid w:val="00730BA5"/>
    <w:rsid w:val="00742235"/>
    <w:rsid w:val="00754892"/>
    <w:rsid w:val="007655EB"/>
    <w:rsid w:val="007A3C9A"/>
    <w:rsid w:val="007D4985"/>
    <w:rsid w:val="007E7BCB"/>
    <w:rsid w:val="007F0B23"/>
    <w:rsid w:val="00804F5A"/>
    <w:rsid w:val="0083398C"/>
    <w:rsid w:val="008454F0"/>
    <w:rsid w:val="0089501F"/>
    <w:rsid w:val="008B0FF6"/>
    <w:rsid w:val="008B35C8"/>
    <w:rsid w:val="008D74D3"/>
    <w:rsid w:val="00902D9B"/>
    <w:rsid w:val="00906612"/>
    <w:rsid w:val="00980421"/>
    <w:rsid w:val="00A10E62"/>
    <w:rsid w:val="00A4739A"/>
    <w:rsid w:val="00AA6986"/>
    <w:rsid w:val="00AE34DC"/>
    <w:rsid w:val="00AE6BB8"/>
    <w:rsid w:val="00AF48CD"/>
    <w:rsid w:val="00B05720"/>
    <w:rsid w:val="00B250D7"/>
    <w:rsid w:val="00B83EE5"/>
    <w:rsid w:val="00BA3447"/>
    <w:rsid w:val="00BB202D"/>
    <w:rsid w:val="00C222EC"/>
    <w:rsid w:val="00C34FC8"/>
    <w:rsid w:val="00C52EC5"/>
    <w:rsid w:val="00D0047D"/>
    <w:rsid w:val="00D22B3E"/>
    <w:rsid w:val="00D26A9C"/>
    <w:rsid w:val="00D75840"/>
    <w:rsid w:val="00D75F79"/>
    <w:rsid w:val="00DC3436"/>
    <w:rsid w:val="00DD37F7"/>
    <w:rsid w:val="00DE1C8D"/>
    <w:rsid w:val="00DF34D3"/>
    <w:rsid w:val="00DF7312"/>
    <w:rsid w:val="00E1102D"/>
    <w:rsid w:val="00E2704B"/>
    <w:rsid w:val="00E370D1"/>
    <w:rsid w:val="00E54B79"/>
    <w:rsid w:val="00E56D03"/>
    <w:rsid w:val="00E91CD5"/>
    <w:rsid w:val="00EA4105"/>
    <w:rsid w:val="00ED576A"/>
    <w:rsid w:val="00EE27CB"/>
    <w:rsid w:val="00F14E6D"/>
    <w:rsid w:val="00F71678"/>
    <w:rsid w:val="00FB338E"/>
    <w:rsid w:val="00FD3019"/>
    <w:rsid w:val="00FF5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B17BDC"/>
  <w15:docId w15:val="{F9B06C12-1C31-43A9-B1E1-C312DFCD6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04B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237" w:right="193"/>
      <w:jc w:val="center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"/>
      <w:ind w:left="1024" w:hanging="204"/>
    </w:pPr>
  </w:style>
  <w:style w:type="paragraph" w:customStyle="1" w:styleId="TableParagraph">
    <w:name w:val="Table Paragraph"/>
    <w:basedOn w:val="Normal"/>
    <w:uiPriority w:val="1"/>
    <w:qFormat/>
    <w:pPr>
      <w:spacing w:line="198" w:lineRule="exact"/>
      <w:ind w:left="107"/>
    </w:pPr>
    <w:rPr>
      <w:rFonts w:ascii="Cambria" w:eastAsia="Cambria" w:hAnsi="Cambria" w:cs="Cambria"/>
    </w:rPr>
  </w:style>
  <w:style w:type="paragraph" w:styleId="Header">
    <w:name w:val="header"/>
    <w:basedOn w:val="Normal"/>
    <w:link w:val="HeaderChar"/>
    <w:uiPriority w:val="99"/>
    <w:unhideWhenUsed/>
    <w:rsid w:val="003E203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203F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3E203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203F"/>
    <w:rPr>
      <w:rFonts w:ascii="Calibri" w:eastAsia="Calibri" w:hAnsi="Calibri" w:cs="Calibri"/>
    </w:rPr>
  </w:style>
  <w:style w:type="character" w:customStyle="1" w:styleId="ui-provider">
    <w:name w:val="ui-provider"/>
    <w:basedOn w:val="DefaultParagraphFont"/>
    <w:rsid w:val="00730BA5"/>
  </w:style>
  <w:style w:type="paragraph" w:customStyle="1" w:styleId="Default">
    <w:name w:val="Default"/>
    <w:rsid w:val="00D22B3E"/>
    <w:pPr>
      <w:widowControl/>
      <w:adjustRightInd w:val="0"/>
    </w:pPr>
    <w:rPr>
      <w:rFonts w:ascii="Meiryo UI" w:eastAsia="Meiryo UI" w:cs="Meiryo UI"/>
      <w:color w:val="000000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7F0B23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219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emf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emf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s://forums.autodesk.com/t5/hsm-post-processor-forum/bd-p/218" TargetMode="External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599FF5-D50B-4446-A87E-EF4BE9AA1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7</Pages>
  <Words>766</Words>
  <Characters>4367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Boopathi Sivakumar</dc:creator>
  <cp:lastModifiedBy>Boopathi Sivakumar</cp:lastModifiedBy>
  <cp:revision>15</cp:revision>
  <dcterms:created xsi:type="dcterms:W3CDTF">2024-02-19T08:17:00Z</dcterms:created>
  <dcterms:modified xsi:type="dcterms:W3CDTF">2024-03-28T05:22:00Z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2024-01-29T00:00:00Z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2024-02-13T00:00:00Z</vt:filetime>
  </property>
  <property fmtid="{D5CDD505-2E9C-101B-9397-08002B2CF9AE}" pid="5" name="Producer">
    <vt:lpwstr>Microsoft® Word for Microsoft 365</vt:lpwstr>
  </property>
</Properties>
</file>