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1AE" w:rsidRDefault="008A081C" w:rsidP="008A081C">
      <w:pPr>
        <w:pStyle w:val="Title"/>
      </w:pPr>
      <w:r>
        <w:t>Threads Package</w:t>
      </w:r>
    </w:p>
    <w:p w:rsidR="008A081C" w:rsidRDefault="008A081C" w:rsidP="008A081C">
      <w:pPr>
        <w:pStyle w:val="Subtitle"/>
      </w:pPr>
      <w:r>
        <w:t>Sean Reilly - February 27, 2015</w:t>
      </w:r>
    </w:p>
    <w:p w:rsidR="008A081C" w:rsidRDefault="008A081C" w:rsidP="008A081C">
      <w:pPr>
        <w:pStyle w:val="Heading1"/>
      </w:pPr>
      <w:r>
        <w:t>Thread Pools</w:t>
      </w:r>
    </w:p>
    <w:p w:rsidR="00A76508" w:rsidRDefault="00A42515" w:rsidP="00A42515">
      <w:r>
        <w:t>Threads allow the developer to spread computation tasks across processors on multi-core computers.  All threads in a process share access to the processes memory.  Instead of creating a new thread for each task, tasks can also be run in the thread pool.</w:t>
      </w:r>
      <w:r w:rsidR="00A76508">
        <w:t xml:space="preserve"> </w:t>
      </w:r>
      <w:r>
        <w:t>T</w:t>
      </w:r>
      <w:r w:rsidR="00A76508">
        <w:t>he thread pool associates a queue of tasks to be completed with a set of threads that execute those tasks.</w:t>
      </w:r>
      <w:r w:rsidR="002F5FA8">
        <w:t xml:space="preserve">  This process is illustrated in </w:t>
      </w:r>
      <w:r w:rsidR="002F5FA8">
        <w:fldChar w:fldCharType="begin"/>
      </w:r>
      <w:r w:rsidR="002F5FA8">
        <w:instrText xml:space="preserve"> REF _Ref412825362 \h </w:instrText>
      </w:r>
      <w:r w:rsidR="002F5FA8">
        <w:fldChar w:fldCharType="separate"/>
      </w:r>
      <w:r w:rsidR="00BE7942">
        <w:t xml:space="preserve">Figure </w:t>
      </w:r>
      <w:r w:rsidR="00BE7942">
        <w:rPr>
          <w:noProof/>
        </w:rPr>
        <w:t>1</w:t>
      </w:r>
      <w:r w:rsidR="002F5FA8">
        <w:fldChar w:fldCharType="end"/>
      </w:r>
      <w:r w:rsidR="002F5FA8">
        <w:t xml:space="preserve">.  The application creates tasks and adds them to the queue.  The execution threads are creates as part of the pool, and tasks are automatically </w:t>
      </w:r>
      <w:r w:rsidR="005548E3">
        <w:t xml:space="preserve">executed </w:t>
      </w:r>
      <w:r w:rsidR="002F5FA8">
        <w:t>by the next available thread.</w:t>
      </w:r>
      <w:r w:rsidR="00AD3766">
        <w:t xml:space="preserve">  USML uses thread pools to control the relationship between the number of hardware cores and the </w:t>
      </w:r>
      <w:r w:rsidR="00664340">
        <w:t xml:space="preserve">maximum </w:t>
      </w:r>
      <w:r w:rsidR="00AD3766">
        <w:t>number of simultaneous executing tasks.</w:t>
      </w:r>
    </w:p>
    <w:p w:rsidR="002F5FA8" w:rsidRDefault="00323465" w:rsidP="002F5FA8">
      <w:pPr>
        <w:keepNext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C7C571E" wp14:editId="6926EBF1">
                <wp:extent cx="4572000" cy="2755360"/>
                <wp:effectExtent l="0" t="0" r="0" b="64135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Rectangle 66"/>
                        <wps:cNvSpPr/>
                        <wps:spPr>
                          <a:xfrm>
                            <a:off x="1485900" y="1714500"/>
                            <a:ext cx="4572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543050" y="1770435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8" name="Group 68"/>
                        <wpg:cNvGrpSpPr/>
                        <wpg:grpSpPr>
                          <a:xfrm>
                            <a:off x="2052130" y="1714500"/>
                            <a:ext cx="457200" cy="457200"/>
                            <a:chOff x="1143000" y="1155160"/>
                            <a:chExt cx="914400" cy="914400"/>
                          </a:xfrm>
                        </wpg:grpSpPr>
                        <wps:wsp>
                          <wps:cNvPr id="69" name="Rectangle 69"/>
                          <wps:cNvSpPr/>
                          <wps:spPr>
                            <a:xfrm>
                              <a:off x="1143000" y="1155160"/>
                              <a:ext cx="914400" cy="914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Oval 70"/>
                          <wps:cNvSpPr/>
                          <wps:spPr>
                            <a:xfrm>
                              <a:off x="1257300" y="1269460"/>
                              <a:ext cx="685800" cy="6858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2" name="Rectangle 72"/>
                        <wps:cNvSpPr/>
                        <wps:spPr>
                          <a:xfrm>
                            <a:off x="2628900" y="1714500"/>
                            <a:ext cx="4572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2692535" y="237598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4" name="Group 74"/>
                        <wpg:cNvGrpSpPr/>
                        <wpg:grpSpPr>
                          <a:xfrm>
                            <a:off x="3200400" y="1714500"/>
                            <a:ext cx="457200" cy="457200"/>
                            <a:chOff x="1143000" y="1155160"/>
                            <a:chExt cx="914400" cy="914400"/>
                          </a:xfrm>
                        </wpg:grpSpPr>
                        <wps:wsp>
                          <wps:cNvPr id="75" name="Rectangle 75"/>
                          <wps:cNvSpPr/>
                          <wps:spPr>
                            <a:xfrm>
                              <a:off x="1143000" y="1155160"/>
                              <a:ext cx="914400" cy="914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Oval 76"/>
                          <wps:cNvSpPr/>
                          <wps:spPr>
                            <a:xfrm>
                              <a:off x="1257300" y="1269460"/>
                              <a:ext cx="685800" cy="6858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7" name="Group 77"/>
                        <wpg:cNvGrpSpPr/>
                        <wpg:grpSpPr>
                          <a:xfrm>
                            <a:off x="3771900" y="1714500"/>
                            <a:ext cx="457200" cy="457200"/>
                            <a:chOff x="1143000" y="1155160"/>
                            <a:chExt cx="914400" cy="914400"/>
                          </a:xfrm>
                        </wpg:grpSpPr>
                        <wps:wsp>
                          <wps:cNvPr id="78" name="Rectangle 78"/>
                          <wps:cNvSpPr/>
                          <wps:spPr>
                            <a:xfrm>
                              <a:off x="1143000" y="1155160"/>
                              <a:ext cx="914400" cy="914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Oval 79"/>
                          <wps:cNvSpPr/>
                          <wps:spPr>
                            <a:xfrm>
                              <a:off x="1257300" y="1269460"/>
                              <a:ext cx="685800" cy="6858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7" name="Elbow Connector 87"/>
                        <wps:cNvCnPr>
                          <a:stCxn id="86" idx="6"/>
                          <a:endCxn id="72" idx="0"/>
                        </wps:cNvCnPr>
                        <wps:spPr>
                          <a:xfrm>
                            <a:off x="2514600" y="971550"/>
                            <a:ext cx="342900" cy="74295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3089343" y="2400356"/>
                            <a:ext cx="111633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3465" w:rsidRDefault="002F5FA8">
                              <w:proofErr w:type="gramStart"/>
                              <w:r>
                                <w:t>c</w:t>
                              </w:r>
                              <w:r w:rsidR="00323465">
                                <w:t>ompleted</w:t>
                              </w:r>
                              <w:proofErr w:type="gramEnd"/>
                              <w:r w:rsidR="00323465">
                                <w:t xml:space="preserve"> tasks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114300" y="1792234"/>
                            <a:ext cx="1212215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3465" w:rsidRDefault="002F5FA8">
                              <w:proofErr w:type="gramStart"/>
                              <w:r>
                                <w:t>e</w:t>
                              </w:r>
                              <w:r w:rsidR="00323465">
                                <w:t>xecution</w:t>
                              </w:r>
                              <w:proofErr w:type="gramEnd"/>
                              <w:r w:rsidR="00323465">
                                <w:t xml:space="preserve"> threads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8" name="Group 98"/>
                        <wpg:cNvGrpSpPr/>
                        <wpg:grpSpPr>
                          <a:xfrm>
                            <a:off x="1420236" y="800100"/>
                            <a:ext cx="1094364" cy="584219"/>
                            <a:chOff x="1028700" y="1105899"/>
                            <a:chExt cx="1094364" cy="584219"/>
                          </a:xfrm>
                        </wpg:grpSpPr>
                        <wps:wsp>
                          <wps:cNvPr id="80" name="Oval 80"/>
                          <wps:cNvSpPr/>
                          <wps:spPr>
                            <a:xfrm>
                              <a:off x="1028700" y="1105899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Oval 81"/>
                          <wps:cNvSpPr/>
                          <wps:spPr>
                            <a:xfrm>
                              <a:off x="1153944" y="1105899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Oval 82"/>
                          <wps:cNvSpPr/>
                          <wps:spPr>
                            <a:xfrm>
                              <a:off x="1279188" y="1105899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Oval 83"/>
                          <wps:cNvSpPr/>
                          <wps:spPr>
                            <a:xfrm>
                              <a:off x="1404432" y="1105899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Oval 84"/>
                          <wps:cNvSpPr/>
                          <wps:spPr>
                            <a:xfrm>
                              <a:off x="1529676" y="1105899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1654920" y="1105899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1780164" y="1105899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1150297" y="1449453"/>
                              <a:ext cx="81216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3465" w:rsidRDefault="002F5FA8">
                                <w:proofErr w:type="gramStart"/>
                                <w:r>
                                  <w:t>t</w:t>
                                </w:r>
                                <w:r w:rsidR="00323465">
                                  <w:t>ask</w:t>
                                </w:r>
                                <w:proofErr w:type="gramEnd"/>
                                <w:r w:rsidR="00323465">
                                  <w:t xml:space="preserve"> queue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2" name="Straight Arrow Connector 92"/>
                        <wps:cNvCnPr>
                          <a:stCxn id="72" idx="2"/>
                          <a:endCxn id="73" idx="0"/>
                        </wps:cNvCnPr>
                        <wps:spPr>
                          <a:xfrm>
                            <a:off x="2857500" y="2171700"/>
                            <a:ext cx="6485" cy="2042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055779" y="216440"/>
                            <a:ext cx="1420644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3465" w:rsidRDefault="00323465" w:rsidP="00323465">
                              <w:pPr>
                                <w:jc w:val="center"/>
                              </w:pPr>
                              <w: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Elbow Connector 96"/>
                        <wps:cNvCnPr>
                          <a:stCxn id="94" idx="1"/>
                          <a:endCxn id="80" idx="2"/>
                        </wps:cNvCnPr>
                        <wps:spPr>
                          <a:xfrm rot="10800000" flipV="1">
                            <a:off x="1420237" y="387890"/>
                            <a:ext cx="635543" cy="583660"/>
                          </a:xfrm>
                          <a:prstGeom prst="bentConnector3">
                            <a:avLst>
                              <a:gd name="adj1" fmla="val 16454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972859" y="114304"/>
                            <a:ext cx="1040765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5FA8" w:rsidRDefault="002F5FA8">
                              <w:proofErr w:type="gramStart"/>
                              <w:r>
                                <w:t>create</w:t>
                              </w:r>
                              <w:proofErr w:type="gramEnd"/>
                              <w:r>
                                <w:t xml:space="preserve"> and 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5in;height:216.95pt;mso-position-horizontal-relative:char;mso-position-vertical-relative:line" coordsize="45720,27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720;height:27552;visibility:visible;mso-wrap-style:square">
                  <v:fill o:detectmouseclick="t"/>
                  <v:path o:connecttype="none"/>
                </v:shape>
                <v:rect id="Rectangle 66" o:spid="_x0000_s1028" style="position:absolute;left:14859;top:17145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nicMUA&#10;AADbAAAADwAAAGRycy9kb3ducmV2LnhtbESPQWvCQBSE70L/w/IKvelGD6mm2UgbFHJoQWOLPT6y&#10;r0lo9m3IbjX+e7cgeBxm5hsmXY+mEycaXGtZwXwWgSCurG65VvB52E6XIJxH1thZJgUXcrDOHiYp&#10;JtqeeU+n0tciQNglqKDxvk+kdFVDBt3M9sTB+7GDQR/kUEs94DnATScXURRLgy2HhQZ7yhuqfss/&#10;oyA/FvN897HdHYvv53fzRW/9ZrVX6ulxfH0B4Wn09/CtXWgFcQz/X8IP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+eJwxQAAANsAAAAPAAAAAAAAAAAAAAAAAJgCAABkcnMv&#10;ZG93bnJldi54bWxQSwUGAAAAAAQABAD1AAAAig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ect>
                <v:oval id="Oval 4" o:spid="_x0000_s1029" style="position:absolute;left:15430;top:17704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bJ18MA&#10;AADaAAAADwAAAGRycy9kb3ducmV2LnhtbESPQWvCQBSE74L/YXlCb7qxDUVSV4nSgj0INRZ6fWRf&#10;k5js27C7Nem/dwsFj8PMfMOst6PpxJWcbywrWC4SEMSl1Q1XCj7Pb/MVCB+QNXaWScEvedhuppM1&#10;ZtoOfKJrESoRIewzVFCH0GdS+rImg35he+LofVtnMETpKqkdDhFuOvmYJM/SYMNxocae9jWVbfFj&#10;FOQHM5S7y2ufrlzK7fvxq/gYn5R6mI35C4hAY7iH/9sHrSCFvyvxBs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bJ18MAAADa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oval>
                <v:group id="Group 68" o:spid="_x0000_s1030" style="position:absolute;left:20521;top:17145;width:4572;height:4572" coordorigin="11430,11551" coordsize="914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rect id="Rectangle 69" o:spid="_x0000_s1031" style="position:absolute;left:11430;top:1155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2AsQA&#10;AADbAAAADwAAAGRycy9kb3ducmV2LnhtbESPT4vCMBTE74LfITxhb5rqwV2rUbSs0IOCf9Hjo3m2&#10;xealNFG7394sLOxxmJnfMLNFayrxpMaVlhUMBxEI4szqknMFp+O6/wXCeWSNlWVS8EMOFvNuZ4ax&#10;ti/e0/PgcxEg7GJUUHhfx1K6rCCDbmBr4uDdbGPQB9nkUjf4CnBTyVEUjaXBksNCgTUlBWX3w8Mo&#10;SC7pMNlt17tLev3cmDOt6u/JXqmPXrucgvDU+v/wXzvVCsYT+P0SfoCc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mdgLEAAAA2wAAAA8AAAAAAAAAAAAAAAAAmAIAAGRycy9k&#10;b3ducmV2LnhtbFBLBQYAAAAABAAEAPUAAACJ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</v:rect>
                  <v:oval id="Oval 70" o:spid="_x0000_s1032" style="position:absolute;left:12573;top:12694;width:685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D8KsEA&#10;AADbAAAADwAAAGRycy9kb3ducmV2LnhtbERPz2vCMBS+D/wfwht4m+k2maUaRccEdxC0Cl4fzbOt&#10;Ni8libb+98tB2PHj+z1b9KYRd3K+tqzgfZSAIC6srrlUcDys31IQPiBrbCyTggd5WMwHLzPMtO14&#10;T/c8lCKGsM9QQRVCm0npi4oM+pFtiSN3ts5giNCVUjvsYrhp5EeSfEmDNceGClv6rqi45jejYLkx&#10;XbG6/LTj1I35+rs95bv+U6nha7+cggjUh3/x073RCiZxffwSf4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Q/CrBAAAA2wAAAA8AAAAAAAAAAAAAAAAAmAIAAGRycy9kb3du&#10;cmV2LnhtbFBLBQYAAAAABAAEAPUAAACG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</v:oval>
                </v:group>
                <v:rect id="Rectangle 72" o:spid="_x0000_s1033" style="position:absolute;left:26289;top:17145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tyrsQA&#10;AADbAAAADwAAAGRycy9kb3ducmV2LnhtbESPT4vCMBTE74LfITxhb5rqYXWrUbQo9LCCf9Hjo3m2&#10;xealNFntfvuNIOxxmJnfMLNFayrxoMaVlhUMBxEI4szqknMFp+OmPwHhPLLGyjIp+CUHi3m3M8NY&#10;2yfv6XHwuQgQdjEqKLyvYyldVpBBN7A1cfButjHog2xyqRt8Brip5CiKPqXBksNCgTUlBWX3w49R&#10;kFzSYbLbbnaX9Dr+Nmda1euvvVIfvXY5BeGp9f/hdzvVCsYjeH0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bcq7EAAAA2w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ect>
                <v:oval id="Oval 73" o:spid="_x0000_s1034" style="position:absolute;left:26925;top:23759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JiXcUA&#10;AADbAAAADwAAAGRycy9kb3ducmV2LnhtbESPQWvCQBSE7wX/w/IKvdVNG6kSXSWWFuyhoFHw+sg+&#10;k2j2bdjdmvjv3UKhx2FmvmEWq8G04krON5YVvIwTEMSl1Q1XCg77z+cZCB+QNbaWScGNPKyWo4cF&#10;Ztr2vKNrESoRIewzVFCH0GVS+rImg35sO+LonawzGKJ0ldQO+wg3rXxNkjdpsOG4UGNH7zWVl+LH&#10;KMg3pi/X549uMnMTvnx9H4vtkCr19DjkcxCBhvAf/mtvtIJpCr9f4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wmJdxQAAANs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oval>
                <v:group id="Group 74" o:spid="_x0000_s1035" style="position:absolute;left:32004;top:17145;width:4572;height:4572" coordorigin="11430,11551" coordsize="914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rect id="Rectangle 75" o:spid="_x0000_s1036" style="position:absolute;left:11430;top:1155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q2sUA&#10;AADbAAAADwAAAGRycy9kb3ducmV2LnhtbESPQWvCQBSE74X+h+UVvNWNgtqm2YgGhRwsqK3o8ZF9&#10;TYLZtyG7avz3XaHQ4zAz3zDJvDeNuFLnassKRsMIBHFhdc2lgu+v9esbCOeRNTaWScGdHMzT56cE&#10;Y21vvKPr3pciQNjFqKDyvo2ldEVFBt3QtsTB+7GdQR9kV0rd4S3ATSPHUTSVBmsOCxW2lFVUnPcX&#10;oyA75qNs+7neHvPTbGMOtGxX7zulBi/94gOEp97/h//auVYwm8Dj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8uraxQAAANsAAAAPAAAAAAAAAAAAAAAAAJgCAABkcnMv&#10;ZG93bnJldi54bWxQSwUGAAAAAAQABAD1AAAAigMAAAAA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</v:rect>
                  <v:oval id="Oval 76" o:spid="_x0000_s1037" style="position:absolute;left:12573;top:12694;width:685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XBxcUA&#10;AADbAAAADwAAAGRycy9kb3ducmV2LnhtbESPQWvCQBSE7wX/w/IKvdVNrajEbESlBXsoaBS8PrLP&#10;JJp9G3a3Jv333UKhx2FmvmGy1WBacSfnG8sKXsYJCOLS6oYrBafj+/MChA/IGlvLpOCbPKzy0UOG&#10;qbY9H+hehEpECPsUFdQhdKmUvqzJoB/bjjh6F+sMhihdJbXDPsJNKydJMpMGG44LNXa0ram8FV9G&#10;wXpn+nJzfeumCzfl28fnudgPr0o9PQ7rJYhAQ/gP/7V3WsF8B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tcHFxQAAANsAAAAPAAAAAAAAAAAAAAAAAJgCAABkcnMv&#10;ZG93bnJldi54bWxQSwUGAAAAAAQABAD1AAAAig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</v:oval>
                </v:group>
                <v:group id="Group 77" o:spid="_x0000_s1038" style="position:absolute;left:37719;top:17145;width:4572;height:4572" coordorigin="11430,11551" coordsize="914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rect id="Rectangle 78" o:spid="_x0000_s1039" style="position:absolute;left:11430;top:1155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NFRMIA&#10;AADbAAAADwAAAGRycy9kb3ducmV2LnhtbERPy4rCMBTdC/5DuMLsNNWFj2qUsSh0MYJ2RnR5aa5t&#10;meamNBnt/L1ZCC4P573adKYWd2pdZVnBeBSBIM6trrhQ8PO9H85BOI+ssbZMCv7JwWbd760w1vbB&#10;J7pnvhAhhF2MCkrvm1hKl5dk0I1sQxy4m20N+gDbQuoWHyHc1HISRVNpsOLQUGJDSUn5b/ZnFCSX&#10;dJwcD/vjJb3OvsyZts1ucVLqY9B9LkF46vxb/HKnWsEsjA1fwg+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0VEwgAAANsAAAAPAAAAAAAAAAAAAAAAAJgCAABkcnMvZG93&#10;bnJldi54bWxQSwUGAAAAAAQABAD1AAAAhwMAAAAA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</v:rect>
                  <v:oval id="Oval 79" o:spid="_x0000_s1040" style="position:absolute;left:12573;top:12694;width:685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Vt8UA&#10;AADbAAAADwAAAGRycy9kb3ducmV2LnhtbESPT2vCQBTE7wW/w/IEb3XjH6qNrqLSgh4Emxa8PrLP&#10;JJp9G3a3Jv32bqHQ4zAzv2GW687U4k7OV5YVjIYJCOLc6ooLBV+f789zED4ga6wtk4If8rBe9Z6W&#10;mGrb8gfds1CICGGfooIyhCaV0uclGfRD2xBH72KdwRClK6R22Ea4qeU4SV6kwYrjQokN7UrKb9m3&#10;UbDZmzbfXt+a6dxN+XY4nrNTN1Fq0O82CxCBuvAf/mvvtYLZK/x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lW3xQAAANsAAAAPAAAAAAAAAAAAAAAAAJgCAABkcnMv&#10;ZG93bnJldi54bWxQSwUGAAAAAAQABAD1AAAAig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</v:oval>
                </v:group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87" o:spid="_x0000_s1041" type="#_x0000_t33" style="position:absolute;left:25146;top:9715;width:3429;height:743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PkWsQAAADbAAAADwAAAGRycy9kb3ducmV2LnhtbESPQWvCQBSE7wX/w/IEb7rRlirRVUQb&#10;EFoojYLXZ/aZBLNvQ3bV9d93C0KPw8x8wyxWwTTiRp2rLSsYjxIQxIXVNZcKDvtsOAPhPLLGxjIp&#10;eJCD1bL3ssBU2zv/0C33pYgQdikqqLxvUyldUZFBN7ItcfTOtjPoo+xKqTu8R7hp5CRJ3qXBmuNC&#10;hS1tKiou+dUo2H7r14/Px9uFJ6dw/LLXzIdtptSgH9ZzEJ6C/w8/2zutYDa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I+RaxAAAANsAAAAPAAAAAAAAAAAA&#10;AAAAAKECAABkcnMvZG93bnJldi54bWxQSwUGAAAAAAQABAD5AAAAkg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8" o:spid="_x0000_s1042" type="#_x0000_t202" style="position:absolute;left:30893;top:24003;width:11163;height:24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p5ssMA&#10;AADbAAAADwAAAGRycy9kb3ducmV2LnhtbERPy2oCMRTdC/2HcAvdSM20C5GpUWyhRUpVfCAuL5Pr&#10;ZJjJzZBkdPz7ZiG4PJz3dN7bRlzIh8qxgrdRBoK4cLriUsFh//06AREissbGMSm4UYD57GkwxVy7&#10;K2/psoulSCEcclRgYmxzKUNhyGIYuZY4cWfnLcYEfSm1x2sKt418z7KxtFhxajDY0pehot51VkFt&#10;foeb7Gf1eRwvb36979zJ/52UennuFx8gIvXxIb67l1rBJI1NX9IP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p5ssMAAADbAAAADwAAAAAAAAAAAAAAAACYAgAAZHJzL2Rv&#10;d25yZXYueG1sUEsFBgAAAAAEAAQA9QAAAIgDAAAAAA==&#10;" filled="f" stroked="f" strokeweight=".5pt">
                  <v:textbox>
                    <w:txbxContent>
                      <w:p w:rsidR="00323465" w:rsidRDefault="002F5FA8">
                        <w:proofErr w:type="gramStart"/>
                        <w:r>
                          <w:t>c</w:t>
                        </w:r>
                        <w:r w:rsidR="00323465">
                          <w:t>ompleted</w:t>
                        </w:r>
                        <w:proofErr w:type="gramEnd"/>
                        <w:r w:rsidR="00323465">
                          <w:t xml:space="preserve"> tasks</w:t>
                        </w:r>
                      </w:p>
                    </w:txbxContent>
                  </v:textbox>
                </v:shape>
                <v:shape id="Text Box 89" o:spid="_x0000_s1043" type="#_x0000_t202" style="position:absolute;left:1143;top:17922;width:12122;height:24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bcKcUA&#10;AADbAAAADwAAAGRycy9kb3ducmV2LnhtbESPQWsCMRSE74L/ITzBi9RsPYhdjdIWKiKtUi3i8bF5&#10;3SxuXpYk6vrvm4LgcZiZb5jZorW1uJAPlWMFz8MMBHHhdMWlgp/9x9MERIjIGmvHpOBGARbzbmeG&#10;uXZX/qbLLpYiQTjkqMDE2ORShsKQxTB0DXHyfp23GJP0pdQerwluaznKsrG0WHFaMNjQu6HitDtb&#10;BSezHmyz5dfbYby6+c3+7I7+86hUv9e+TkFEauMjfG+vtILJC/x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ttwpxQAAANsAAAAPAAAAAAAAAAAAAAAAAJgCAABkcnMv&#10;ZG93bnJldi54bWxQSwUGAAAAAAQABAD1AAAAigMAAAAA&#10;" filled="f" stroked="f" strokeweight=".5pt">
                  <v:textbox>
                    <w:txbxContent>
                      <w:p w:rsidR="00323465" w:rsidRDefault="002F5FA8">
                        <w:proofErr w:type="gramStart"/>
                        <w:r>
                          <w:t>e</w:t>
                        </w:r>
                        <w:r w:rsidR="00323465">
                          <w:t>xecution</w:t>
                        </w:r>
                        <w:proofErr w:type="gramEnd"/>
                        <w:r w:rsidR="00323465">
                          <w:t xml:space="preserve"> threads</w:t>
                        </w:r>
                      </w:p>
                    </w:txbxContent>
                  </v:textbox>
                </v:shape>
                <v:group id="Group 98" o:spid="_x0000_s1044" style="position:absolute;left:14202;top:8001;width:10944;height:5842" coordorigin="10287,11058" coordsize="10943,5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oval id="Oval 80" o:spid="_x0000_s1045" style="position:absolute;left:10287;top:11058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WMDcEA&#10;AADbAAAADwAAAGRycy9kb3ducmV2LnhtbERPy4rCMBTdD8w/hDvgbkx9IKUaxRkc0MWAVsHtpbm2&#10;1eamJBlb/36yEFweznux6k0j7uR8bVnBaJiAIC6srrlUcDr+fKYgfEDW2FgmBQ/ysFq+vy0w07bj&#10;A93zUIoYwj5DBVUIbSalLyoy6Ie2JY7cxTqDIUJXSu2wi+GmkeMkmUmDNceGClv6rqi45X9GwXpr&#10;uuLrummnqZvybfd7zvf9RKnBR7+egwjUh5f46d5qBWlcH7/EHy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FjA3BAAAA2wAAAA8AAAAAAAAAAAAAAAAAmAIAAGRycy9kb3du&#10;cmV2LnhtbFBLBQYAAAAABAAEAPUAAACG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</v:oval>
                  <v:oval id="Oval 81" o:spid="_x0000_s1046" style="position:absolute;left:11539;top:11058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kplsQA&#10;AADbAAAADwAAAGRycy9kb3ducmV2LnhtbESPQWvCQBSE74X+h+UVvNVNVEqIrmKLBT0IbVrw+sg+&#10;k5js27C7NfHfu4VCj8PMfMOsNqPpxJWcbywrSKcJCOLS6oYrBd9f788ZCB+QNXaWScGNPGzWjw8r&#10;zLUd+JOuRahEhLDPUUEdQp9L6cuaDPqp7Ymjd7bOYIjSVVI7HCLcdHKWJC/SYMNxocae3moq2+LH&#10;KNjuzVC+Xnb9InMLbg/HU/ExzpWaPI3bJYhAY/gP/7X3WkGWwu+X+AP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JKZbEAAAA2wAAAA8AAAAAAAAAAAAAAAAAmAIAAGRycy9k&#10;b3ducmV2LnhtbFBLBQYAAAAABAAEAPUAAACJ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</v:oval>
                  <v:oval id="Oval 82" o:spid="_x0000_s1047" style="position:absolute;left:12791;top:11058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u34cQA&#10;AADbAAAADwAAAGRycy9kb3ducmV2LnhtbESPQWvCQBSE70L/w/IK3nRTFQmpq6SioIeCTQu9PrKv&#10;SZrs27C7mvjvu4VCj8PMfMNsdqPpxI2cbywreJonIIhLqxuuFHy8H2cpCB+QNXaWScGdPOy2D5MN&#10;ZtoO/Ea3IlQiQthnqKAOoc+k9GVNBv3c9sTR+7LOYIjSVVI7HCLcdHKRJGtpsOG4UGNP+5rKtrga&#10;BfnJDOXL96FfpW7F7fn1s7iMS6Wmj2P+DCLQGP7Df+2TVpAu4P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bt+HEAAAA2wAAAA8AAAAAAAAAAAAAAAAAmAIAAGRycy9k&#10;b3ducmV2LnhtbFBLBQYAAAAABAAEAPUAAACJ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</v:oval>
                  <v:oval id="Oval 83" o:spid="_x0000_s1048" style="position:absolute;left:14044;top:11058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SesQA&#10;AADbAAAADwAAAGRycy9kb3ducmV2LnhtbESPQWvCQBSE74X+h+UVvNVNVUqIrmJFQQ+Fmha8PrLP&#10;JJp9G3ZXE/99VxA8DjPzDTNb9KYRV3K+tqzgY5iAIC6srrlU8Pe7eU9B+ICssbFMCm7kYTF/fZlh&#10;pm3He7rmoRQRwj5DBVUIbSalLyoy6Ie2JY7e0TqDIUpXSu2wi3DTyFGSfEqDNceFCltaVVSc84tR&#10;sNyarvg6rdtJ6iZ83n0f8p9+rNTgrV9OQQTqwzP8aG+1gnQM9y/xB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XEnrEAAAA2wAAAA8AAAAAAAAAAAAAAAAAmAIAAGRycy9k&#10;b3ducmV2LnhtbFBLBQYAAAAABAAEAPUAAACJ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</v:oval>
                  <v:oval id="Oval 84" o:spid="_x0000_s1049" style="position:absolute;left:15296;top:11058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6KDsQA&#10;AADbAAAADwAAAGRycy9kb3ducmV2LnhtbESPQWvCQBSE7wX/w/KE3urGNpQQXUWlgj0UahS8PrLP&#10;JJp9G3ZXk/77bqHgcZiZb5j5cjCtuJPzjWUF00kCgri0uuFKwfGwfclA+ICssbVMCn7Iw3Ixeppj&#10;rm3Pe7oXoRIRwj5HBXUIXS6lL2sy6Ce2I47e2TqDIUpXSe2wj3DTytckeZcGG44LNXa0qam8Fjej&#10;YLUzfbm+fHRp5lK+fn6diu/hTann8bCagQg0hEf4v73TCrIU/r7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+ig7EAAAA2wAAAA8AAAAAAAAAAAAAAAAAmAIAAGRycy9k&#10;b3ducmV2LnhtbFBLBQYAAAAABAAEAPUAAACJ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</v:oval>
                  <v:oval id="Oval 85" o:spid="_x0000_s1050" style="position:absolute;left:16549;top:11058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IvlcQA&#10;AADbAAAADwAAAGRycy9kb3ducmV2LnhtbESPQWvCQBSE74L/YXlCb83GViWkrmJLC/YgaCz0+si+&#10;JtHs27C7NfHfu4WCx2FmvmGW68G04kLON5YVTJMUBHFpdcOVgq/jx2MGwgdkja1lUnAlD+vVeLTE&#10;XNueD3QpQiUihH2OCuoQulxKX9Zk0Ce2I47ej3UGQ5SuktphH+GmlU9pupAGG44LNXb0VlN5Ln6N&#10;gs3W9OXr6b2bZW7G58/dd7EfnpV6mAybFxCBhnAP/7e3WkE2h78v8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yL5XEAAAA2wAAAA8AAAAAAAAAAAAAAAAAmAIAAGRycy9k&#10;b3ducmV2LnhtbFBLBQYAAAAABAAEAPUAAACJ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</v:oval>
                  <v:oval id="Oval 86" o:spid="_x0000_s1051" style="position:absolute;left:17801;top:11058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Cx4sQA&#10;AADbAAAADwAAAGRycy9kb3ducmV2LnhtbESPQWvCQBSE74X+h+UVvNVNq0iIrmKLgh6Emha8PrLP&#10;JJp9G3ZXE/+9KxQ8DjPzDTNb9KYRV3K+tqzgY5iAIC6srrlU8Pe7fk9B+ICssbFMCm7kYTF/fZlh&#10;pm3He7rmoRQRwj5DBVUIbSalLyoy6Ie2JY7e0TqDIUpXSu2wi3DTyM8kmUiDNceFClv6rqg45xej&#10;YLkxXfF1WrXj1I35vN0d8p9+pNTgrV9OQQTqwzP8395oBekE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gseLEAAAA2wAAAA8AAAAAAAAAAAAAAAAAmAIAAGRycy9k&#10;b3ducmV2LnhtbFBLBQYAAAAABAAEAPUAAACJ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</v:oval>
                  <v:shape id="Text Box 90" o:spid="_x0000_s1052" type="#_x0000_t202" style="position:absolute;left:11502;top:14494;width:8122;height:24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XjacIA&#10;AADbAAAADwAAAGRycy9kb3ducmV2LnhtbERPy2oCMRTdC/5DuEI3opl2IXU0igotUvrAB+LyMrlO&#10;Bic3QxJ1/PtmIbg8nPd03tpaXMmHyrGC12EGgrhwuuJSwX73MXgHESKyxtoxKbhTgPms25lirt2N&#10;N3TdxlKkEA45KjAxNrmUoTBkMQxdQ5y4k/MWY4K+lNrjLYXbWr5l2UharDg1GGxoZag4by9Wwdl8&#10;9f+yz5/lYbS++9/dxR3991Gpl167mICI1Man+OFeawXjtD5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eNpwgAAANsAAAAPAAAAAAAAAAAAAAAAAJgCAABkcnMvZG93&#10;bnJldi54bWxQSwUGAAAAAAQABAD1AAAAhwMAAAAA&#10;" filled="f" stroked="f" strokeweight=".5pt">
                    <v:textbox>
                      <w:txbxContent>
                        <w:p w:rsidR="00323465" w:rsidRDefault="002F5FA8">
                          <w:proofErr w:type="gramStart"/>
                          <w:r>
                            <w:t>t</w:t>
                          </w:r>
                          <w:r w:rsidR="00323465">
                            <w:t>ask</w:t>
                          </w:r>
                          <w:proofErr w:type="gramEnd"/>
                          <w:r w:rsidR="00323465">
                            <w:t xml:space="preserve"> queue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2" o:spid="_x0000_s1053" type="#_x0000_t32" style="position:absolute;left:28575;top:21717;width:64;height:20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6YM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7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VemDDAAAA2wAAAA8AAAAAAAAAAAAA&#10;AAAAoQIAAGRycy9kb3ducmV2LnhtbFBLBQYAAAAABAAEAPkAAACRAwAAAAA=&#10;" strokecolor="#4579b8 [3044]">
                  <v:stroke endarrow="open"/>
                </v:shape>
                <v:rect id="Rectangle 94" o:spid="_x0000_s1054" style="position:absolute;left:20557;top:2164;width:14207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Kpu8YA&#10;AADbAAAADwAAAGRycy9kb3ducmV2LnhtbESPQWvCQBSE70L/w/IKvelGKbXGrKJBIQcFTVvi8ZF9&#10;TUKzb0N2q/HfdwuFHoeZ+YZJ1oNpxZV611hWMJ1EIIhLqxuuFLy/7cevIJxH1thaJgV3crBePYwS&#10;jLW98Zmuua9EgLCLUUHtfRdL6cqaDLqJ7YiD92l7gz7IvpK6x1uAm1bOouhFGmw4LNTYUVpT+ZV/&#10;GwVpkU3T03F/KrLL/GA+aNvtFmelnh6HzRKEp8H/h//amVaweIbfL+E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Kpu8YAAADbAAAADwAAAAAAAAAAAAAAAACYAgAAZHJz&#10;L2Rvd25yZXYueG1sUEsFBgAAAAAEAAQA9QAAAIs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323465" w:rsidRDefault="00323465" w:rsidP="00323465">
                        <w:pPr>
                          <w:jc w:val="center"/>
                        </w:pPr>
                        <w:r>
                          <w:t>Application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96" o:spid="_x0000_s1055" type="#_x0000_t34" style="position:absolute;left:14202;top:3878;width:6355;height:583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lrcsIAAADbAAAADwAAAGRycy9kb3ducmV2LnhtbESPQYvCMBSE78L+h/AWvGmqYnG7TUVE&#10;UTy57orXR/O2LTYvpYla/70RBI/DzHzDpPPO1OJKrassKxgNIxDEudUVFwr+fteDGQjnkTXWlknB&#10;nRzMs49eiom2N/6h68EXIkDYJaig9L5JpHR5SQbd0DbEwfu3rUEfZFtI3eItwE0tx1EUS4MVh4US&#10;G1qWlJ8PF6OA9SReFNVmRvvTfaKP0/FuujJK9T+7xTcIT51/h1/trVbwFcPzS/gBMn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lrcsIAAADbAAAADwAAAAAAAAAAAAAA&#10;AAChAgAAZHJzL2Rvd25yZXYueG1sUEsFBgAAAAAEAAQA+QAAAJADAAAAAA==&#10;" adj="35541" strokecolor="#4579b8 [3044]">
                  <v:stroke endarrow="open"/>
                </v:shape>
                <v:shape id="Text Box 97" o:spid="_x0000_s1056" type="#_x0000_t202" style="position:absolute;left:9728;top:1143;width:10408;height:24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7HcUA&#10;AADbAAAADwAAAGRycy9kb3ducmV2LnhtbESPQWsCMRSE74L/IbxCL0Wz7cG2W6NYQRFRS1WKx8fm&#10;dbO4eVmSqOu/N4WCx2FmvmGG49bW4kw+VI4VPPczEMSF0xWXCva7We8NRIjIGmvHpOBKAcajbmeI&#10;uXYX/qbzNpYiQTjkqMDE2ORShsKQxdB3DXHyfp23GJP0pdQeLwlua/mSZQNpseK0YLChqaHiuD1Z&#10;BUezfPrK5uvPn8Hi6je7kzv41UGpx4d28gEiUhvv4f/2Qit4f4W/L+kHyNE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vHsdxQAAANsAAAAPAAAAAAAAAAAAAAAAAJgCAABkcnMv&#10;ZG93bnJldi54bWxQSwUGAAAAAAQABAD1AAAAigMAAAAA&#10;" filled="f" stroked="f" strokeweight=".5pt">
                  <v:textbox>
                    <w:txbxContent>
                      <w:p w:rsidR="002F5FA8" w:rsidRDefault="002F5FA8">
                        <w:proofErr w:type="gramStart"/>
                        <w:r>
                          <w:t>create</w:t>
                        </w:r>
                        <w:proofErr w:type="gramEnd"/>
                        <w:r>
                          <w:t xml:space="preserve"> and add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76508" w:rsidRDefault="002F5FA8" w:rsidP="002F5FA8">
      <w:pPr>
        <w:pStyle w:val="Caption"/>
        <w:jc w:val="center"/>
      </w:pPr>
      <w:bookmarkStart w:id="0" w:name="_Ref412825362"/>
      <w:r>
        <w:t xml:space="preserve">Figure </w:t>
      </w:r>
      <w:fldSimple w:instr=" SEQ Figure \* ARABIC ">
        <w:r w:rsidR="00BE7942">
          <w:rPr>
            <w:noProof/>
          </w:rPr>
          <w:t>1</w:t>
        </w:r>
      </w:fldSimple>
      <w:bookmarkEnd w:id="0"/>
      <w:r>
        <w:t xml:space="preserve"> – Thread pool concept</w:t>
      </w:r>
    </w:p>
    <w:p w:rsidR="00664340" w:rsidRDefault="00664340" w:rsidP="00664340">
      <w:r>
        <w:t>This design uses Boost's Asynchronous I/O (ASIO) library to implement C++ thread pools.  Our internet research suggests that many of the people using the Boost Threads library also use the ASIO Recipe for a thread pool (</w:t>
      </w:r>
      <w:hyperlink r:id="rId7" w:history="1">
        <w:r w:rsidRPr="003D5E30">
          <w:rPr>
            <w:rStyle w:val="Hyperlink"/>
          </w:rPr>
          <w:t>http://think-async.</w:t>
        </w:r>
        <w:r w:rsidRPr="003D5E30">
          <w:rPr>
            <w:rStyle w:val="Hyperlink"/>
          </w:rPr>
          <w:t>c</w:t>
        </w:r>
        <w:r w:rsidRPr="003D5E30">
          <w:rPr>
            <w:rStyle w:val="Hyperlink"/>
          </w:rPr>
          <w:t>om/Asio/Recipes</w:t>
        </w:r>
      </w:hyperlink>
      <w:r>
        <w:t>).  ASIO handles all of the work of scheduling and concurrency management.</w:t>
      </w:r>
      <w:r w:rsidR="005548E3">
        <w:t xml:space="preserve">  Our implementation differs from the </w:t>
      </w:r>
      <w:r w:rsidR="008C19CE">
        <w:t xml:space="preserve">ASIO Recipe </w:t>
      </w:r>
      <w:r w:rsidR="005548E3">
        <w:t>in several aspects:</w:t>
      </w:r>
    </w:p>
    <w:p w:rsidR="005548E3" w:rsidRDefault="005548E3" w:rsidP="005548E3">
      <w:pPr>
        <w:pStyle w:val="ListParagraph"/>
        <w:numPr>
          <w:ilvl w:val="0"/>
          <w:numId w:val="3"/>
        </w:numPr>
      </w:pPr>
      <w:r>
        <w:t xml:space="preserve">Tasks are passed to the thread pool using a </w:t>
      </w:r>
      <w:proofErr w:type="spellStart"/>
      <w:r w:rsidRPr="005548E3">
        <w:rPr>
          <w:rStyle w:val="IntenseQuoteChar"/>
        </w:rPr>
        <w:t>shared_ptr</w:t>
      </w:r>
      <w:proofErr w:type="spellEnd"/>
      <w:r>
        <w:t>.  Th</w:t>
      </w:r>
      <w:r w:rsidR="008C19CE">
        <w:t>is</w:t>
      </w:r>
      <w:r>
        <w:t xml:space="preserve"> allows the creator of the task to continue to communicate with the task without fear that the thread pool has deleted it.</w:t>
      </w:r>
      <w:r w:rsidR="00A22B54">
        <w:t xml:space="preserve">  The task is automatically deleted when both the </w:t>
      </w:r>
      <w:proofErr w:type="spellStart"/>
      <w:r w:rsidR="00A22B54" w:rsidRPr="00A22B54">
        <w:rPr>
          <w:rStyle w:val="IntenseEmphasis"/>
        </w:rPr>
        <w:t>thread_pool</w:t>
      </w:r>
      <w:proofErr w:type="spellEnd"/>
      <w:r w:rsidR="00A22B54" w:rsidRPr="00A22B54">
        <w:rPr>
          <w:rStyle w:val="IntenseEmphasis"/>
        </w:rPr>
        <w:t xml:space="preserve"> </w:t>
      </w:r>
      <w:r w:rsidR="00A22B54">
        <w:t xml:space="preserve">and the </w:t>
      </w:r>
      <w:r w:rsidR="00A22B54">
        <w:t>creator of the task</w:t>
      </w:r>
      <w:r w:rsidR="00A22B54">
        <w:t xml:space="preserve"> stop referencing it.</w:t>
      </w:r>
    </w:p>
    <w:p w:rsidR="005548E3" w:rsidRDefault="005548E3" w:rsidP="005548E3">
      <w:pPr>
        <w:pStyle w:val="ListParagraph"/>
        <w:numPr>
          <w:ilvl w:val="0"/>
          <w:numId w:val="3"/>
        </w:numPr>
      </w:pPr>
      <w:r>
        <w:lastRenderedPageBreak/>
        <w:t xml:space="preserve">The </w:t>
      </w:r>
      <w:r w:rsidR="00A22B54">
        <w:t xml:space="preserve">ASIO Recipe </w:t>
      </w:r>
      <w:bookmarkStart w:id="1" w:name="_GoBack"/>
      <w:bookmarkEnd w:id="1"/>
      <w:r>
        <w:t xml:space="preserve">allows any function or </w:t>
      </w:r>
      <w:proofErr w:type="spellStart"/>
      <w:r>
        <w:t>functor</w:t>
      </w:r>
      <w:proofErr w:type="spellEnd"/>
      <w:r>
        <w:t xml:space="preserve"> to be passed into the pool.  Our implementation </w:t>
      </w:r>
      <w:r w:rsidR="00A22B54">
        <w:t>implements</w:t>
      </w:r>
      <w:r>
        <w:t xml:space="preserve"> a base class for thread tasks so that some additional behaviors can be standardized.</w:t>
      </w:r>
    </w:p>
    <w:p w:rsidR="005548E3" w:rsidRDefault="005548E3" w:rsidP="005548E3">
      <w:pPr>
        <w:pStyle w:val="ListParagraph"/>
        <w:numPr>
          <w:ilvl w:val="0"/>
          <w:numId w:val="3"/>
        </w:numPr>
      </w:pPr>
      <w:r>
        <w:t>Standard behaviors for identifying and canceling tasks are included in the task base class.</w:t>
      </w:r>
    </w:p>
    <w:p w:rsidR="005548E3" w:rsidRDefault="005548E3" w:rsidP="005548E3">
      <w:pPr>
        <w:pStyle w:val="ListParagraph"/>
      </w:pPr>
    </w:p>
    <w:p w:rsidR="00664340" w:rsidRDefault="00664340" w:rsidP="00664340">
      <w:pPr>
        <w:keepNext/>
        <w:jc w:val="center"/>
      </w:pPr>
      <w:r>
        <w:rPr>
          <w:noProof/>
        </w:rPr>
        <w:drawing>
          <wp:inline distT="0" distB="0" distL="0" distR="0" wp14:anchorId="16A9396D" wp14:editId="750CBDD8">
            <wp:extent cx="6336792" cy="15819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" t="5905" r="2130" b="57479"/>
                    <a:stretch/>
                  </pic:blipFill>
                  <pic:spPr bwMode="auto">
                    <a:xfrm>
                      <a:off x="0" y="0"/>
                      <a:ext cx="6336792" cy="158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340" w:rsidRPr="008A081C" w:rsidRDefault="00664340" w:rsidP="00664340">
      <w:pPr>
        <w:pStyle w:val="Caption"/>
        <w:jc w:val="center"/>
      </w:pPr>
      <w:bookmarkStart w:id="2" w:name="_Ref412826163"/>
      <w:r>
        <w:t xml:space="preserve">Figure </w:t>
      </w:r>
      <w:fldSimple w:instr=" SEQ Figure \* ARABIC ">
        <w:r w:rsidR="00BE7942">
          <w:rPr>
            <w:noProof/>
          </w:rPr>
          <w:t>2</w:t>
        </w:r>
      </w:fldSimple>
      <w:bookmarkEnd w:id="2"/>
      <w:r>
        <w:t xml:space="preserve"> – Thread pools classes</w:t>
      </w:r>
    </w:p>
    <w:p w:rsidR="008A081C" w:rsidRDefault="00664340" w:rsidP="008A081C">
      <w:r>
        <w:t xml:space="preserve">The classes for this </w:t>
      </w:r>
      <w:r w:rsidR="005548E3">
        <w:t>implementation</w:t>
      </w:r>
      <w:r>
        <w:t xml:space="preserve"> are illustrated in </w:t>
      </w:r>
      <w:r>
        <w:fldChar w:fldCharType="begin"/>
      </w:r>
      <w:r>
        <w:instrText xml:space="preserve"> REF _Ref412826163 \h </w:instrText>
      </w:r>
      <w:r>
        <w:fldChar w:fldCharType="separate"/>
      </w:r>
      <w:r w:rsidR="00BE7942">
        <w:t xml:space="preserve">Figure </w:t>
      </w:r>
      <w:r w:rsidR="00BE7942">
        <w:rPr>
          <w:noProof/>
        </w:rPr>
        <w:t>2</w:t>
      </w:r>
      <w:r>
        <w:fldChar w:fldCharType="end"/>
      </w:r>
      <w:r>
        <w:t xml:space="preserve">.  </w:t>
      </w:r>
      <w:r w:rsidR="008A081C" w:rsidRPr="008A081C">
        <w:t>The typical use is:</w:t>
      </w:r>
    </w:p>
    <w:p w:rsidR="008A081C" w:rsidRDefault="008A081C" w:rsidP="008A081C">
      <w:pPr>
        <w:pStyle w:val="ListParagraph"/>
        <w:numPr>
          <w:ilvl w:val="0"/>
          <w:numId w:val="2"/>
        </w:numPr>
      </w:pPr>
      <w:r>
        <w:t xml:space="preserve">The developer defines a new class that inherits from </w:t>
      </w:r>
      <w:proofErr w:type="spellStart"/>
      <w:r w:rsidRPr="00BE7942">
        <w:rPr>
          <w:rStyle w:val="IntenseQuoteChar"/>
        </w:rPr>
        <w:t>thread_task</w:t>
      </w:r>
      <w:proofErr w:type="spellEnd"/>
      <w:r>
        <w:t>.</w:t>
      </w:r>
    </w:p>
    <w:p w:rsidR="008A081C" w:rsidRDefault="008A081C" w:rsidP="008A081C">
      <w:pPr>
        <w:pStyle w:val="ListParagraph"/>
        <w:numPr>
          <w:ilvl w:val="0"/>
          <w:numId w:val="2"/>
        </w:numPr>
      </w:pPr>
      <w:r>
        <w:t xml:space="preserve">The sub-class overloads the </w:t>
      </w:r>
      <w:proofErr w:type="gramStart"/>
      <w:r w:rsidRPr="00BE7942">
        <w:rPr>
          <w:rStyle w:val="IntenseQuoteChar"/>
        </w:rPr>
        <w:t>run(</w:t>
      </w:r>
      <w:proofErr w:type="gramEnd"/>
      <w:r w:rsidRPr="00BE7942">
        <w:rPr>
          <w:rStyle w:val="IntenseQuoteChar"/>
        </w:rPr>
        <w:t>)</w:t>
      </w:r>
      <w:r>
        <w:t xml:space="preserve"> method </w:t>
      </w:r>
      <w:r w:rsidR="005548E3">
        <w:t>to execute</w:t>
      </w:r>
      <w:r>
        <w:t xml:space="preserve"> the new class, and </w:t>
      </w:r>
      <w:r w:rsidR="005548E3">
        <w:t xml:space="preserve">then </w:t>
      </w:r>
      <w:r>
        <w:t xml:space="preserve">adds any </w:t>
      </w:r>
      <w:r w:rsidR="005548E3">
        <w:t xml:space="preserve">other </w:t>
      </w:r>
      <w:r>
        <w:t xml:space="preserve">methods needed </w:t>
      </w:r>
      <w:r w:rsidR="005548E3">
        <w:t xml:space="preserve">by </w:t>
      </w:r>
      <w:r>
        <w:t>the task.</w:t>
      </w:r>
    </w:p>
    <w:p w:rsidR="008A081C" w:rsidRDefault="008A081C" w:rsidP="008A081C">
      <w:pPr>
        <w:pStyle w:val="ListParagraph"/>
        <w:numPr>
          <w:ilvl w:val="0"/>
          <w:numId w:val="2"/>
        </w:numPr>
      </w:pPr>
      <w:r>
        <w:t>The developer dynamically creates</w:t>
      </w:r>
      <w:r w:rsidR="002C30D8">
        <w:t xml:space="preserve"> a </w:t>
      </w:r>
      <w:proofErr w:type="spellStart"/>
      <w:r w:rsidR="002C30D8" w:rsidRPr="00BE7942">
        <w:rPr>
          <w:rStyle w:val="IntenseQuoteChar"/>
        </w:rPr>
        <w:t>thread_task</w:t>
      </w:r>
      <w:proofErr w:type="spellEnd"/>
      <w:r w:rsidR="002C30D8">
        <w:rPr>
          <w:rStyle w:val="IntenseQuoteChar"/>
        </w:rPr>
        <w:t>::reference</w:t>
      </w:r>
      <w:r w:rsidR="002C30D8">
        <w:t xml:space="preserve"> </w:t>
      </w:r>
      <w:r w:rsidR="002C30D8">
        <w:t xml:space="preserve">for </w:t>
      </w:r>
      <w:r>
        <w:t>a new instance of the sub-class</w:t>
      </w:r>
      <w:r w:rsidR="005548E3">
        <w:t xml:space="preserve">, and then </w:t>
      </w:r>
      <w:r>
        <w:t>calls any configure methods needed on the new instance.</w:t>
      </w:r>
    </w:p>
    <w:p w:rsidR="005548E3" w:rsidRDefault="008A081C" w:rsidP="008A081C">
      <w:pPr>
        <w:pStyle w:val="ListParagraph"/>
        <w:numPr>
          <w:ilvl w:val="0"/>
          <w:numId w:val="2"/>
        </w:numPr>
      </w:pPr>
      <w:r>
        <w:t xml:space="preserve">The developer passes the </w:t>
      </w:r>
      <w:proofErr w:type="spellStart"/>
      <w:r w:rsidRPr="00BE7942">
        <w:rPr>
          <w:rStyle w:val="IntenseQuoteChar"/>
        </w:rPr>
        <w:t>thread_task</w:t>
      </w:r>
      <w:proofErr w:type="spellEnd"/>
      <w:r w:rsidR="005548E3">
        <w:rPr>
          <w:rStyle w:val="IntenseQuoteChar"/>
        </w:rPr>
        <w:t>::reference</w:t>
      </w:r>
      <w:r>
        <w:t xml:space="preserve"> to </w:t>
      </w:r>
      <w:proofErr w:type="spellStart"/>
      <w:r w:rsidRPr="00BE7942">
        <w:rPr>
          <w:rStyle w:val="IntenseQuoteChar"/>
        </w:rPr>
        <w:t>thread_pool</w:t>
      </w:r>
      <w:proofErr w:type="spellEnd"/>
      <w:r w:rsidRPr="00BE7942">
        <w:rPr>
          <w:rStyle w:val="IntenseQuoteChar"/>
        </w:rPr>
        <w:t>::</w:t>
      </w:r>
      <w:proofErr w:type="gramStart"/>
      <w:r w:rsidRPr="00BE7942">
        <w:rPr>
          <w:rStyle w:val="IntenseQuoteChar"/>
        </w:rPr>
        <w:t>run(</w:t>
      </w:r>
      <w:proofErr w:type="gramEnd"/>
      <w:r w:rsidRPr="00BE7942">
        <w:rPr>
          <w:rStyle w:val="IntenseQuoteChar"/>
        </w:rPr>
        <w:t>)</w:t>
      </w:r>
      <w:r>
        <w:t xml:space="preserve">.  </w:t>
      </w:r>
    </w:p>
    <w:p w:rsidR="008A081C" w:rsidRDefault="008A081C" w:rsidP="008A081C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 w:rsidR="002C30D8">
        <w:t>the</w:t>
      </w:r>
      <w:proofErr w:type="spellEnd"/>
      <w:r w:rsidR="002C30D8">
        <w:t xml:space="preserve"> </w:t>
      </w:r>
      <w:proofErr w:type="spellStart"/>
      <w:r w:rsidR="002C30D8" w:rsidRPr="00BE7942">
        <w:rPr>
          <w:rStyle w:val="IntenseQuoteChar"/>
        </w:rPr>
        <w:t>thread_task</w:t>
      </w:r>
      <w:proofErr w:type="spellEnd"/>
      <w:r w:rsidR="002C30D8">
        <w:rPr>
          <w:rStyle w:val="IntenseQuoteChar"/>
        </w:rPr>
        <w:t>::reference</w:t>
      </w:r>
      <w:r w:rsidR="002C30D8">
        <w:t xml:space="preserve"> </w:t>
      </w:r>
      <w:r>
        <w:t xml:space="preserve">is used to invoke the </w:t>
      </w:r>
      <w:proofErr w:type="gramStart"/>
      <w:r w:rsidRPr="00BE7942">
        <w:rPr>
          <w:rStyle w:val="IntenseQuoteChar"/>
        </w:rPr>
        <w:t>abort(</w:t>
      </w:r>
      <w:proofErr w:type="gramEnd"/>
      <w:r w:rsidRPr="00BE7942">
        <w:rPr>
          <w:rStyle w:val="IntenseQuoteChar"/>
        </w:rPr>
        <w:t>)</w:t>
      </w:r>
      <w:r>
        <w:t xml:space="preserve"> method if a need </w:t>
      </w:r>
      <w:proofErr w:type="spellStart"/>
      <w:r w:rsidR="002C30D8">
        <w:t>arrises</w:t>
      </w:r>
      <w:proofErr w:type="spellEnd"/>
      <w:r w:rsidR="002C30D8">
        <w:t xml:space="preserve"> </w:t>
      </w:r>
      <w:r>
        <w:t xml:space="preserve">to pre-maturely abort this task.  The </w:t>
      </w:r>
      <w:r w:rsidR="002C30D8">
        <w:t>subclass</w:t>
      </w:r>
      <w:r>
        <w:t xml:space="preserve"> code monitors the </w:t>
      </w:r>
      <w:r w:rsidRPr="00BE7942">
        <w:rPr>
          <w:rStyle w:val="IntenseQuoteChar"/>
        </w:rPr>
        <w:t>_abort</w:t>
      </w:r>
      <w:r>
        <w:t xml:space="preserve"> flag to detect when </w:t>
      </w:r>
      <w:proofErr w:type="gramStart"/>
      <w:r w:rsidRPr="00BE7942">
        <w:rPr>
          <w:rStyle w:val="IntenseQuoteChar"/>
        </w:rPr>
        <w:t>abort(</w:t>
      </w:r>
      <w:proofErr w:type="gramEnd"/>
      <w:r w:rsidRPr="00BE7942">
        <w:rPr>
          <w:rStyle w:val="IntenseQuoteChar"/>
        </w:rPr>
        <w:t>)</w:t>
      </w:r>
      <w:r>
        <w:t xml:space="preserve"> has been invoked.</w:t>
      </w:r>
    </w:p>
    <w:p w:rsidR="009A2D2D" w:rsidRDefault="009A2D2D" w:rsidP="009A2D2D">
      <w:r>
        <w:t xml:space="preserve">Developers can create multiple </w:t>
      </w:r>
      <w:proofErr w:type="spellStart"/>
      <w:r w:rsidRPr="002C30D8">
        <w:rPr>
          <w:rStyle w:val="IntenseQuoteChar"/>
        </w:rPr>
        <w:t>thread_pool</w:t>
      </w:r>
      <w:proofErr w:type="spellEnd"/>
      <w:r>
        <w:t xml:space="preserve"> object directly, or use the </w:t>
      </w:r>
      <w:proofErr w:type="spellStart"/>
      <w:r w:rsidRPr="002C30D8">
        <w:rPr>
          <w:rStyle w:val="IntenseQuoteChar"/>
        </w:rPr>
        <w:t>thread_controller</w:t>
      </w:r>
      <w:proofErr w:type="spellEnd"/>
      <w:r w:rsidRPr="002C30D8">
        <w:rPr>
          <w:rStyle w:val="IntenseQuoteChar"/>
        </w:rPr>
        <w:t xml:space="preserve"> </w:t>
      </w:r>
      <w:proofErr w:type="gramStart"/>
      <w:r>
        <w:t>singleton  to</w:t>
      </w:r>
      <w:proofErr w:type="gramEnd"/>
      <w:r>
        <w:t xml:space="preserve"> share a common </w:t>
      </w:r>
      <w:proofErr w:type="spellStart"/>
      <w:r w:rsidRPr="002C30D8">
        <w:rPr>
          <w:rStyle w:val="IntenseQuoteChar"/>
        </w:rPr>
        <w:t>thread_pool</w:t>
      </w:r>
      <w:proofErr w:type="spellEnd"/>
      <w:r>
        <w:t xml:space="preserve"> across the entire process.</w:t>
      </w:r>
      <w:r w:rsidR="003D382F">
        <w:t xml:space="preserve">  T</w:t>
      </w:r>
      <w:r w:rsidR="003D382F">
        <w:t xml:space="preserve">he </w:t>
      </w:r>
      <w:proofErr w:type="spellStart"/>
      <w:r w:rsidR="003D382F" w:rsidRPr="002C30D8">
        <w:rPr>
          <w:rStyle w:val="IntenseQuoteChar"/>
        </w:rPr>
        <w:t>thread_controller</w:t>
      </w:r>
      <w:proofErr w:type="spellEnd"/>
      <w:r w:rsidR="003D382F" w:rsidRPr="002C30D8">
        <w:rPr>
          <w:rStyle w:val="IntenseQuoteChar"/>
        </w:rPr>
        <w:t xml:space="preserve"> </w:t>
      </w:r>
      <w:proofErr w:type="gramStart"/>
      <w:r w:rsidR="003D382F">
        <w:t xml:space="preserve">singleton  </w:t>
      </w:r>
      <w:r w:rsidR="003D382F">
        <w:t>automatically</w:t>
      </w:r>
      <w:proofErr w:type="gramEnd"/>
      <w:r w:rsidR="003D382F">
        <w:t xml:space="preserve"> creates one thread for each hardware core.</w:t>
      </w:r>
    </w:p>
    <w:p w:rsidR="00E92154" w:rsidRDefault="00E92154" w:rsidP="00E92154">
      <w:pPr>
        <w:pStyle w:val="Heading1"/>
      </w:pPr>
      <w:r>
        <w:t>Read/Write Locks</w:t>
      </w:r>
    </w:p>
    <w:p w:rsidR="00E92154" w:rsidRDefault="00E92154" w:rsidP="00E92154">
      <w:r>
        <w:t xml:space="preserve">The classes illustrated in </w:t>
      </w:r>
      <w:r>
        <w:fldChar w:fldCharType="begin"/>
      </w:r>
      <w:r>
        <w:instrText xml:space="preserve"> REF _Ref412826800 \h </w:instrText>
      </w:r>
      <w:r>
        <w:fldChar w:fldCharType="separate"/>
      </w:r>
      <w:r w:rsidR="00BE7942">
        <w:t xml:space="preserve">Figure </w:t>
      </w:r>
      <w:r w:rsidR="00BE7942">
        <w:rPr>
          <w:noProof/>
        </w:rPr>
        <w:t>4</w:t>
      </w:r>
      <w:r>
        <w:fldChar w:fldCharType="end"/>
      </w:r>
      <w:r>
        <w:t xml:space="preserve"> provide a simple mechanism for implementing a "multiple read/single write" lock internal to class methods.  The goal is to create a scheme that blocks during writing, but allows concurrent access by many threads when just reading.</w:t>
      </w:r>
    </w:p>
    <w:p w:rsidR="00E92154" w:rsidRDefault="00E92154" w:rsidP="00E92154">
      <w:r>
        <w:t xml:space="preserve">The example below shows these types being used in concert to control multi-threaded access to set/get </w:t>
      </w:r>
      <w:proofErr w:type="spellStart"/>
      <w:r>
        <w:t>accessors</w:t>
      </w:r>
      <w:proofErr w:type="spellEnd"/>
      <w:r>
        <w:t xml:space="preserve"> on a simple class. During writing, the class uses the </w:t>
      </w:r>
      <w:proofErr w:type="spellStart"/>
      <w:r w:rsidRPr="00E92154">
        <w:rPr>
          <w:rStyle w:val="IntenseQuoteChar"/>
        </w:rPr>
        <w:t>write_lock_guard</w:t>
      </w:r>
      <w:proofErr w:type="spellEnd"/>
      <w:r w:rsidRPr="00E92154">
        <w:rPr>
          <w:rStyle w:val="IntenseQuoteChar"/>
        </w:rPr>
        <w:t xml:space="preserve"> </w:t>
      </w:r>
      <w:r>
        <w:t xml:space="preserve">to gain exclusive access to the </w:t>
      </w:r>
      <w:proofErr w:type="spellStart"/>
      <w:r>
        <w:t>mutex</w:t>
      </w:r>
      <w:proofErr w:type="spellEnd"/>
      <w:r>
        <w:t xml:space="preserve"> that locks this whole object.  During reading, </w:t>
      </w:r>
      <w:proofErr w:type="spellStart"/>
      <w:r w:rsidRPr="00E92154">
        <w:rPr>
          <w:rStyle w:val="IntenseQuoteChar"/>
        </w:rPr>
        <w:t>read_lock_guard</w:t>
      </w:r>
      <w:proofErr w:type="spellEnd"/>
      <w:r>
        <w:t xml:space="preserve"> establishes a shared lock.  Multiple </w:t>
      </w:r>
      <w:proofErr w:type="spellStart"/>
      <w:r w:rsidRPr="00E92154">
        <w:rPr>
          <w:rStyle w:val="IntenseQuoteChar"/>
        </w:rPr>
        <w:t>read_lock_guard</w:t>
      </w:r>
      <w:proofErr w:type="spellEnd"/>
      <w:r>
        <w:t xml:space="preserve"> locks can be active without blocking each other. </w:t>
      </w:r>
      <w:proofErr w:type="gramStart"/>
      <w:r>
        <w:t>But</w:t>
      </w:r>
      <w:proofErr w:type="gramEnd"/>
      <w:r>
        <w:t xml:space="preserve">, the </w:t>
      </w:r>
      <w:proofErr w:type="spellStart"/>
      <w:r w:rsidRPr="00BE7942">
        <w:rPr>
          <w:rStyle w:val="IntenseQuoteChar"/>
        </w:rPr>
        <w:t>write_lock_guard</w:t>
      </w:r>
      <w:proofErr w:type="spellEnd"/>
      <w:r>
        <w:t xml:space="preserve"> block with all other </w:t>
      </w:r>
      <w:proofErr w:type="spellStart"/>
      <w:r w:rsidRPr="00BE7942">
        <w:rPr>
          <w:rStyle w:val="IntenseQuoteChar"/>
        </w:rPr>
        <w:t>read_lock_guard</w:t>
      </w:r>
      <w:proofErr w:type="spellEnd"/>
      <w:r>
        <w:t xml:space="preserve"> and </w:t>
      </w:r>
      <w:proofErr w:type="spellStart"/>
      <w:r w:rsidRPr="00BE7942">
        <w:rPr>
          <w:rStyle w:val="IntenseQuoteChar"/>
        </w:rPr>
        <w:t>write_lock_guard</w:t>
      </w:r>
      <w:proofErr w:type="spellEnd"/>
      <w:r>
        <w:t xml:space="preserve"> locks.  Both types of guard unlock when the guard object goes out of scope.  Additional </w:t>
      </w:r>
      <w:proofErr w:type="spellStart"/>
      <w:r w:rsidRPr="00BE7942">
        <w:rPr>
          <w:rStyle w:val="IntenseQuoteChar"/>
        </w:rPr>
        <w:t>read_write_lock</w:t>
      </w:r>
      <w:proofErr w:type="spellEnd"/>
      <w:r>
        <w:t xml:space="preserve"> objects can be added to make the locking more granular.</w:t>
      </w:r>
    </w:p>
    <w:p w:rsidR="00E92154" w:rsidRPr="00E92154" w:rsidRDefault="00E92154" w:rsidP="00BE794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440"/>
        <w:rPr>
          <w:rFonts w:ascii="Courier New" w:hAnsi="Courier New" w:cs="Courier New"/>
        </w:rPr>
      </w:pPr>
      <w:proofErr w:type="gramStart"/>
      <w:r w:rsidRPr="00E92154">
        <w:rPr>
          <w:rFonts w:ascii="Courier New" w:hAnsi="Courier New" w:cs="Courier New"/>
        </w:rPr>
        <w:t>class</w:t>
      </w:r>
      <w:proofErr w:type="gramEnd"/>
      <w:r w:rsidRPr="00E92154">
        <w:rPr>
          <w:rFonts w:ascii="Courier New" w:hAnsi="Courier New" w:cs="Courier New"/>
        </w:rPr>
        <w:t xml:space="preserve"> Thing {</w:t>
      </w:r>
    </w:p>
    <w:p w:rsidR="00E92154" w:rsidRPr="00E92154" w:rsidRDefault="00E92154" w:rsidP="00BE794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440"/>
        <w:rPr>
          <w:rFonts w:ascii="Courier New" w:hAnsi="Courier New" w:cs="Courier New"/>
        </w:rPr>
      </w:pPr>
      <w:r w:rsidRPr="00E92154">
        <w:rPr>
          <w:rFonts w:ascii="Courier New" w:hAnsi="Courier New" w:cs="Courier New"/>
        </w:rPr>
        <w:t xml:space="preserve"> </w:t>
      </w:r>
      <w:proofErr w:type="gramStart"/>
      <w:r w:rsidRPr="00E92154">
        <w:rPr>
          <w:rFonts w:ascii="Courier New" w:hAnsi="Courier New" w:cs="Courier New"/>
        </w:rPr>
        <w:t>private</w:t>
      </w:r>
      <w:proofErr w:type="gramEnd"/>
      <w:r w:rsidRPr="00E92154">
        <w:rPr>
          <w:rFonts w:ascii="Courier New" w:hAnsi="Courier New" w:cs="Courier New"/>
        </w:rPr>
        <w:t>:</w:t>
      </w:r>
    </w:p>
    <w:p w:rsidR="00E92154" w:rsidRPr="00E92154" w:rsidRDefault="00E92154" w:rsidP="00BE794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440"/>
        <w:rPr>
          <w:rFonts w:ascii="Courier New" w:hAnsi="Courier New" w:cs="Courier New"/>
        </w:rPr>
      </w:pPr>
      <w:r w:rsidRPr="00E92154">
        <w:rPr>
          <w:rFonts w:ascii="Courier New" w:hAnsi="Courier New" w:cs="Courier New"/>
        </w:rPr>
        <w:t xml:space="preserve">    </w:t>
      </w:r>
      <w:proofErr w:type="spellStart"/>
      <w:r w:rsidRPr="00E92154">
        <w:rPr>
          <w:rFonts w:ascii="Courier New" w:hAnsi="Courier New" w:cs="Courier New"/>
        </w:rPr>
        <w:t>read_write_lock</w:t>
      </w:r>
      <w:proofErr w:type="spellEnd"/>
      <w:r w:rsidRPr="00E92154">
        <w:rPr>
          <w:rFonts w:ascii="Courier New" w:hAnsi="Courier New" w:cs="Courier New"/>
        </w:rPr>
        <w:t xml:space="preserve"> _</w:t>
      </w:r>
      <w:proofErr w:type="spellStart"/>
      <w:proofErr w:type="gramStart"/>
      <w:r w:rsidRPr="00E92154">
        <w:rPr>
          <w:rFonts w:ascii="Courier New" w:hAnsi="Courier New" w:cs="Courier New"/>
        </w:rPr>
        <w:t>mutex</w:t>
      </w:r>
      <w:proofErr w:type="spellEnd"/>
      <w:r w:rsidRPr="00E92154">
        <w:rPr>
          <w:rFonts w:ascii="Courier New" w:hAnsi="Courier New" w:cs="Courier New"/>
        </w:rPr>
        <w:t xml:space="preserve"> ;</w:t>
      </w:r>
      <w:proofErr w:type="gramEnd"/>
    </w:p>
    <w:p w:rsidR="00E92154" w:rsidRPr="00E92154" w:rsidRDefault="00E92154" w:rsidP="00BE794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440"/>
        <w:rPr>
          <w:rFonts w:ascii="Courier New" w:hAnsi="Courier New" w:cs="Courier New"/>
        </w:rPr>
      </w:pPr>
      <w:r w:rsidRPr="00E9215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92154">
        <w:rPr>
          <w:rFonts w:ascii="Courier New" w:hAnsi="Courier New" w:cs="Courier New"/>
        </w:rPr>
        <w:t>int</w:t>
      </w:r>
      <w:proofErr w:type="spellEnd"/>
      <w:proofErr w:type="gramEnd"/>
      <w:r w:rsidRPr="00E92154">
        <w:rPr>
          <w:rFonts w:ascii="Courier New" w:hAnsi="Courier New" w:cs="Courier New"/>
        </w:rPr>
        <w:t xml:space="preserve"> _value ;</w:t>
      </w:r>
    </w:p>
    <w:p w:rsidR="00E92154" w:rsidRPr="00E92154" w:rsidRDefault="00E92154" w:rsidP="00BE794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440"/>
        <w:rPr>
          <w:rFonts w:ascii="Courier New" w:hAnsi="Courier New" w:cs="Courier New"/>
        </w:rPr>
      </w:pPr>
      <w:r w:rsidRPr="00E92154">
        <w:rPr>
          <w:rFonts w:ascii="Courier New" w:hAnsi="Courier New" w:cs="Courier New"/>
        </w:rPr>
        <w:t xml:space="preserve"> </w:t>
      </w:r>
      <w:proofErr w:type="gramStart"/>
      <w:r w:rsidRPr="00E92154">
        <w:rPr>
          <w:rFonts w:ascii="Courier New" w:hAnsi="Courier New" w:cs="Courier New"/>
        </w:rPr>
        <w:t>public</w:t>
      </w:r>
      <w:proofErr w:type="gramEnd"/>
      <w:r w:rsidRPr="00E92154">
        <w:rPr>
          <w:rFonts w:ascii="Courier New" w:hAnsi="Courier New" w:cs="Courier New"/>
        </w:rPr>
        <w:t>:</w:t>
      </w:r>
    </w:p>
    <w:p w:rsidR="00E92154" w:rsidRPr="00E92154" w:rsidRDefault="00E92154" w:rsidP="00BE794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440"/>
        <w:rPr>
          <w:rFonts w:ascii="Courier New" w:hAnsi="Courier New" w:cs="Courier New"/>
        </w:rPr>
      </w:pPr>
      <w:r w:rsidRPr="00E92154">
        <w:rPr>
          <w:rFonts w:ascii="Courier New" w:hAnsi="Courier New" w:cs="Courier New"/>
        </w:rPr>
        <w:t xml:space="preserve">    // constructor</w:t>
      </w:r>
    </w:p>
    <w:p w:rsidR="00E92154" w:rsidRPr="00E92154" w:rsidRDefault="00E92154" w:rsidP="00BE794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440"/>
        <w:rPr>
          <w:rFonts w:ascii="Courier New" w:hAnsi="Courier New" w:cs="Courier New"/>
        </w:rPr>
      </w:pPr>
      <w:r w:rsidRPr="00E92154">
        <w:rPr>
          <w:rFonts w:ascii="Courier New" w:hAnsi="Courier New" w:cs="Courier New"/>
        </w:rPr>
        <w:t xml:space="preserve">    </w:t>
      </w:r>
      <w:proofErr w:type="gramStart"/>
      <w:r w:rsidRPr="00E92154">
        <w:rPr>
          <w:rFonts w:ascii="Courier New" w:hAnsi="Courier New" w:cs="Courier New"/>
        </w:rPr>
        <w:t>Thing(</w:t>
      </w:r>
      <w:proofErr w:type="gramEnd"/>
      <w:r w:rsidRPr="00E92154">
        <w:rPr>
          <w:rFonts w:ascii="Courier New" w:hAnsi="Courier New" w:cs="Courier New"/>
        </w:rPr>
        <w:t xml:space="preserve"> </w:t>
      </w:r>
      <w:proofErr w:type="spellStart"/>
      <w:r w:rsidRPr="00E92154">
        <w:rPr>
          <w:rFonts w:ascii="Courier New" w:hAnsi="Courier New" w:cs="Courier New"/>
        </w:rPr>
        <w:t>int</w:t>
      </w:r>
      <w:proofErr w:type="spellEnd"/>
      <w:r w:rsidRPr="00E92154">
        <w:rPr>
          <w:rFonts w:ascii="Courier New" w:hAnsi="Courier New" w:cs="Courier New"/>
        </w:rPr>
        <w:t xml:space="preserve"> v ) {</w:t>
      </w:r>
    </w:p>
    <w:p w:rsidR="00E92154" w:rsidRPr="00E92154" w:rsidRDefault="00E92154" w:rsidP="00BE794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440"/>
        <w:rPr>
          <w:rFonts w:ascii="Courier New" w:hAnsi="Courier New" w:cs="Courier New"/>
        </w:rPr>
      </w:pPr>
      <w:r w:rsidRPr="00E92154">
        <w:rPr>
          <w:rFonts w:ascii="Courier New" w:hAnsi="Courier New" w:cs="Courier New"/>
        </w:rPr>
        <w:t xml:space="preserve">        _value = </w:t>
      </w:r>
      <w:proofErr w:type="gramStart"/>
      <w:r w:rsidRPr="00E92154">
        <w:rPr>
          <w:rFonts w:ascii="Courier New" w:hAnsi="Courier New" w:cs="Courier New"/>
        </w:rPr>
        <w:t>v ;</w:t>
      </w:r>
      <w:proofErr w:type="gramEnd"/>
    </w:p>
    <w:p w:rsidR="00E92154" w:rsidRPr="00E92154" w:rsidRDefault="00E92154" w:rsidP="00BE794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440"/>
        <w:rPr>
          <w:rFonts w:ascii="Courier New" w:hAnsi="Courier New" w:cs="Courier New"/>
        </w:rPr>
      </w:pPr>
      <w:r w:rsidRPr="00E92154">
        <w:rPr>
          <w:rFonts w:ascii="Courier New" w:hAnsi="Courier New" w:cs="Courier New"/>
        </w:rPr>
        <w:t xml:space="preserve">    }</w:t>
      </w:r>
    </w:p>
    <w:p w:rsidR="00E92154" w:rsidRPr="00E92154" w:rsidRDefault="00E92154" w:rsidP="00BE794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440"/>
        <w:rPr>
          <w:rFonts w:ascii="Courier New" w:hAnsi="Courier New" w:cs="Courier New"/>
        </w:rPr>
      </w:pPr>
      <w:r w:rsidRPr="00E92154">
        <w:rPr>
          <w:rFonts w:ascii="Courier New" w:hAnsi="Courier New" w:cs="Courier New"/>
        </w:rPr>
        <w:t xml:space="preserve">    // Retrieve current value with locking.</w:t>
      </w:r>
    </w:p>
    <w:p w:rsidR="00E92154" w:rsidRPr="00E92154" w:rsidRDefault="00E92154" w:rsidP="00BE794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440"/>
        <w:rPr>
          <w:rFonts w:ascii="Courier New" w:hAnsi="Courier New" w:cs="Courier New"/>
        </w:rPr>
      </w:pPr>
      <w:r w:rsidRPr="00E9215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92154">
        <w:rPr>
          <w:rFonts w:ascii="Courier New" w:hAnsi="Courier New" w:cs="Courier New"/>
        </w:rPr>
        <w:t>int</w:t>
      </w:r>
      <w:proofErr w:type="spellEnd"/>
      <w:proofErr w:type="gramEnd"/>
      <w:r w:rsidRPr="00E92154">
        <w:rPr>
          <w:rFonts w:ascii="Courier New" w:hAnsi="Courier New" w:cs="Courier New"/>
        </w:rPr>
        <w:t xml:space="preserve"> value() </w:t>
      </w:r>
      <w:proofErr w:type="spellStart"/>
      <w:r w:rsidRPr="00E92154">
        <w:rPr>
          <w:rFonts w:ascii="Courier New" w:hAnsi="Courier New" w:cs="Courier New"/>
        </w:rPr>
        <w:t>const</w:t>
      </w:r>
      <w:proofErr w:type="spellEnd"/>
      <w:r w:rsidRPr="00E92154">
        <w:rPr>
          <w:rFonts w:ascii="Courier New" w:hAnsi="Courier New" w:cs="Courier New"/>
        </w:rPr>
        <w:t xml:space="preserve"> {</w:t>
      </w:r>
    </w:p>
    <w:p w:rsidR="00E92154" w:rsidRPr="00E92154" w:rsidRDefault="00E92154" w:rsidP="00BE794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440"/>
        <w:rPr>
          <w:rFonts w:ascii="Courier New" w:hAnsi="Courier New" w:cs="Courier New"/>
        </w:rPr>
      </w:pPr>
      <w:r w:rsidRPr="00E92154">
        <w:rPr>
          <w:rFonts w:ascii="Courier New" w:hAnsi="Courier New" w:cs="Courier New"/>
        </w:rPr>
        <w:t xml:space="preserve">        </w:t>
      </w:r>
      <w:proofErr w:type="spellStart"/>
      <w:r w:rsidRPr="00E92154">
        <w:rPr>
          <w:rFonts w:ascii="Courier New" w:hAnsi="Courier New" w:cs="Courier New"/>
        </w:rPr>
        <w:t>read_lock_</w:t>
      </w:r>
      <w:proofErr w:type="gramStart"/>
      <w:r w:rsidRPr="00E92154">
        <w:rPr>
          <w:rFonts w:ascii="Courier New" w:hAnsi="Courier New" w:cs="Courier New"/>
        </w:rPr>
        <w:t>guard</w:t>
      </w:r>
      <w:proofErr w:type="spellEnd"/>
      <w:r w:rsidRPr="00E92154">
        <w:rPr>
          <w:rFonts w:ascii="Courier New" w:hAnsi="Courier New" w:cs="Courier New"/>
        </w:rPr>
        <w:t>(</w:t>
      </w:r>
      <w:proofErr w:type="gramEnd"/>
      <w:r w:rsidRPr="00E92154">
        <w:rPr>
          <w:rFonts w:ascii="Courier New" w:hAnsi="Courier New" w:cs="Courier New"/>
        </w:rPr>
        <w:t>_</w:t>
      </w:r>
      <w:proofErr w:type="spellStart"/>
      <w:r w:rsidRPr="00E92154">
        <w:rPr>
          <w:rFonts w:ascii="Courier New" w:hAnsi="Courier New" w:cs="Courier New"/>
        </w:rPr>
        <w:t>mutex</w:t>
      </w:r>
      <w:proofErr w:type="spellEnd"/>
      <w:r w:rsidRPr="00E92154">
        <w:rPr>
          <w:rFonts w:ascii="Courier New" w:hAnsi="Courier New" w:cs="Courier New"/>
        </w:rPr>
        <w:t>) ;</w:t>
      </w:r>
    </w:p>
    <w:p w:rsidR="00E92154" w:rsidRPr="00E92154" w:rsidRDefault="00E92154" w:rsidP="00BE794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440"/>
        <w:rPr>
          <w:rFonts w:ascii="Courier New" w:hAnsi="Courier New" w:cs="Courier New"/>
        </w:rPr>
      </w:pPr>
      <w:r w:rsidRPr="00E92154">
        <w:rPr>
          <w:rFonts w:ascii="Courier New" w:hAnsi="Courier New" w:cs="Courier New"/>
        </w:rPr>
        <w:t xml:space="preserve">        </w:t>
      </w:r>
      <w:proofErr w:type="gramStart"/>
      <w:r w:rsidRPr="00E92154">
        <w:rPr>
          <w:rFonts w:ascii="Courier New" w:hAnsi="Courier New" w:cs="Courier New"/>
        </w:rPr>
        <w:t>return</w:t>
      </w:r>
      <w:proofErr w:type="gramEnd"/>
      <w:r w:rsidRPr="00E92154">
        <w:rPr>
          <w:rFonts w:ascii="Courier New" w:hAnsi="Courier New" w:cs="Courier New"/>
        </w:rPr>
        <w:t xml:space="preserve"> _value ;</w:t>
      </w:r>
    </w:p>
    <w:p w:rsidR="00E92154" w:rsidRPr="00E92154" w:rsidRDefault="00E92154" w:rsidP="00BE794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440"/>
        <w:rPr>
          <w:rFonts w:ascii="Courier New" w:hAnsi="Courier New" w:cs="Courier New"/>
        </w:rPr>
      </w:pPr>
      <w:r w:rsidRPr="00E92154">
        <w:rPr>
          <w:rFonts w:ascii="Courier New" w:hAnsi="Courier New" w:cs="Courier New"/>
        </w:rPr>
        <w:t xml:space="preserve">    }</w:t>
      </w:r>
    </w:p>
    <w:p w:rsidR="00E92154" w:rsidRPr="00E92154" w:rsidRDefault="00E92154" w:rsidP="00BE794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440"/>
        <w:rPr>
          <w:rFonts w:ascii="Courier New" w:hAnsi="Courier New" w:cs="Courier New"/>
        </w:rPr>
      </w:pPr>
      <w:r w:rsidRPr="00E92154">
        <w:rPr>
          <w:rFonts w:ascii="Courier New" w:hAnsi="Courier New" w:cs="Courier New"/>
        </w:rPr>
        <w:t xml:space="preserve">    // </w:t>
      </w:r>
      <w:proofErr w:type="gramStart"/>
      <w:r w:rsidRPr="00E92154">
        <w:rPr>
          <w:rFonts w:ascii="Courier New" w:hAnsi="Courier New" w:cs="Courier New"/>
        </w:rPr>
        <w:t>Define</w:t>
      </w:r>
      <w:proofErr w:type="gramEnd"/>
      <w:r w:rsidRPr="00E92154">
        <w:rPr>
          <w:rFonts w:ascii="Courier New" w:hAnsi="Courier New" w:cs="Courier New"/>
        </w:rPr>
        <w:t xml:space="preserve"> new value with locking.</w:t>
      </w:r>
    </w:p>
    <w:p w:rsidR="00E92154" w:rsidRPr="00E92154" w:rsidRDefault="00E92154" w:rsidP="00BE794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440"/>
        <w:rPr>
          <w:rFonts w:ascii="Courier New" w:hAnsi="Courier New" w:cs="Courier New"/>
        </w:rPr>
      </w:pPr>
      <w:r w:rsidRPr="00E92154">
        <w:rPr>
          <w:rFonts w:ascii="Courier New" w:hAnsi="Courier New" w:cs="Courier New"/>
        </w:rPr>
        <w:t xml:space="preserve">    </w:t>
      </w:r>
      <w:proofErr w:type="gramStart"/>
      <w:r w:rsidRPr="00E92154">
        <w:rPr>
          <w:rFonts w:ascii="Courier New" w:hAnsi="Courier New" w:cs="Courier New"/>
        </w:rPr>
        <w:t>void</w:t>
      </w:r>
      <w:proofErr w:type="gramEnd"/>
      <w:r w:rsidRPr="00E92154">
        <w:rPr>
          <w:rFonts w:ascii="Courier New" w:hAnsi="Courier New" w:cs="Courier New"/>
        </w:rPr>
        <w:t xml:space="preserve"> value( </w:t>
      </w:r>
      <w:proofErr w:type="spellStart"/>
      <w:r w:rsidRPr="00E92154">
        <w:rPr>
          <w:rFonts w:ascii="Courier New" w:hAnsi="Courier New" w:cs="Courier New"/>
        </w:rPr>
        <w:t>int</w:t>
      </w:r>
      <w:proofErr w:type="spellEnd"/>
      <w:r w:rsidRPr="00E92154">
        <w:rPr>
          <w:rFonts w:ascii="Courier New" w:hAnsi="Courier New" w:cs="Courier New"/>
        </w:rPr>
        <w:t xml:space="preserve"> v ) {</w:t>
      </w:r>
    </w:p>
    <w:p w:rsidR="00E92154" w:rsidRPr="00E92154" w:rsidRDefault="00E92154" w:rsidP="00BE794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440"/>
        <w:rPr>
          <w:rFonts w:ascii="Courier New" w:hAnsi="Courier New" w:cs="Courier New"/>
        </w:rPr>
      </w:pPr>
      <w:r w:rsidRPr="00E92154">
        <w:rPr>
          <w:rFonts w:ascii="Courier New" w:hAnsi="Courier New" w:cs="Courier New"/>
        </w:rPr>
        <w:t xml:space="preserve">        </w:t>
      </w:r>
      <w:proofErr w:type="spellStart"/>
      <w:r w:rsidRPr="00E92154">
        <w:rPr>
          <w:rFonts w:ascii="Courier New" w:hAnsi="Courier New" w:cs="Courier New"/>
        </w:rPr>
        <w:t>write_lock_</w:t>
      </w:r>
      <w:proofErr w:type="gramStart"/>
      <w:r w:rsidRPr="00E92154">
        <w:rPr>
          <w:rFonts w:ascii="Courier New" w:hAnsi="Courier New" w:cs="Courier New"/>
        </w:rPr>
        <w:t>guard</w:t>
      </w:r>
      <w:proofErr w:type="spellEnd"/>
      <w:r w:rsidRPr="00E92154">
        <w:rPr>
          <w:rFonts w:ascii="Courier New" w:hAnsi="Courier New" w:cs="Courier New"/>
        </w:rPr>
        <w:t>(</w:t>
      </w:r>
      <w:proofErr w:type="gramEnd"/>
      <w:r w:rsidRPr="00E92154">
        <w:rPr>
          <w:rFonts w:ascii="Courier New" w:hAnsi="Courier New" w:cs="Courier New"/>
        </w:rPr>
        <w:t>_</w:t>
      </w:r>
      <w:proofErr w:type="spellStart"/>
      <w:r w:rsidRPr="00E92154">
        <w:rPr>
          <w:rFonts w:ascii="Courier New" w:hAnsi="Courier New" w:cs="Courier New"/>
        </w:rPr>
        <w:t>mutex</w:t>
      </w:r>
      <w:proofErr w:type="spellEnd"/>
      <w:r w:rsidRPr="00E92154">
        <w:rPr>
          <w:rFonts w:ascii="Courier New" w:hAnsi="Courier New" w:cs="Courier New"/>
        </w:rPr>
        <w:t>) ;</w:t>
      </w:r>
    </w:p>
    <w:p w:rsidR="00E92154" w:rsidRPr="00E92154" w:rsidRDefault="00E92154" w:rsidP="00BE794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440"/>
        <w:rPr>
          <w:rFonts w:ascii="Courier New" w:hAnsi="Courier New" w:cs="Courier New"/>
        </w:rPr>
      </w:pPr>
      <w:r w:rsidRPr="00E92154">
        <w:rPr>
          <w:rFonts w:ascii="Courier New" w:hAnsi="Courier New" w:cs="Courier New"/>
        </w:rPr>
        <w:t xml:space="preserve">        _value = </w:t>
      </w:r>
      <w:proofErr w:type="gramStart"/>
      <w:r w:rsidRPr="00E92154">
        <w:rPr>
          <w:rFonts w:ascii="Courier New" w:hAnsi="Courier New" w:cs="Courier New"/>
        </w:rPr>
        <w:t>v ;</w:t>
      </w:r>
      <w:proofErr w:type="gramEnd"/>
    </w:p>
    <w:p w:rsidR="00E92154" w:rsidRPr="00E92154" w:rsidRDefault="00E92154" w:rsidP="00BE794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440"/>
        <w:rPr>
          <w:rFonts w:ascii="Courier New" w:hAnsi="Courier New" w:cs="Courier New"/>
        </w:rPr>
      </w:pPr>
      <w:r w:rsidRPr="00E92154">
        <w:rPr>
          <w:rFonts w:ascii="Courier New" w:hAnsi="Courier New" w:cs="Courier New"/>
        </w:rPr>
        <w:t xml:space="preserve">    }</w:t>
      </w:r>
    </w:p>
    <w:p w:rsidR="00E92154" w:rsidRPr="00E92154" w:rsidRDefault="00E92154" w:rsidP="00BE794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440"/>
        <w:rPr>
          <w:rFonts w:ascii="Courier New" w:hAnsi="Courier New" w:cs="Courier New"/>
        </w:rPr>
      </w:pPr>
      <w:r w:rsidRPr="00E92154">
        <w:rPr>
          <w:rFonts w:ascii="Courier New" w:hAnsi="Courier New" w:cs="Courier New"/>
        </w:rPr>
        <w:t xml:space="preserve"> };</w:t>
      </w:r>
    </w:p>
    <w:p w:rsidR="00BE7942" w:rsidRPr="008A081C" w:rsidRDefault="00BE7942" w:rsidP="00BE794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– </w:t>
      </w:r>
      <w:r w:rsidRPr="00BE7942">
        <w:t>Read/</w:t>
      </w:r>
      <w:r>
        <w:t>write lock example</w:t>
      </w:r>
    </w:p>
    <w:p w:rsidR="00E92154" w:rsidRPr="00E92154" w:rsidRDefault="00E92154" w:rsidP="00E92154">
      <w:r>
        <w:t xml:space="preserve">Defining these as </w:t>
      </w:r>
      <w:proofErr w:type="spellStart"/>
      <w:r>
        <w:t>typedefs</w:t>
      </w:r>
      <w:proofErr w:type="spellEnd"/>
      <w:r>
        <w:t xml:space="preserve"> allow us to easily migrate from using </w:t>
      </w:r>
      <w:proofErr w:type="spellStart"/>
      <w:r>
        <w:t>std</w:t>
      </w:r>
      <w:proofErr w:type="spellEnd"/>
      <w:proofErr w:type="gramStart"/>
      <w:r>
        <w:t>::</w:t>
      </w:r>
      <w:proofErr w:type="gramEnd"/>
      <w:r>
        <w:t xml:space="preserve"> threads and locks when shared locks become available in the C++14 standard.</w:t>
      </w:r>
    </w:p>
    <w:p w:rsidR="00E92154" w:rsidRDefault="00E92154" w:rsidP="00E92154">
      <w:pPr>
        <w:keepNext/>
        <w:jc w:val="center"/>
      </w:pPr>
      <w:r>
        <w:rPr>
          <w:noProof/>
        </w:rPr>
        <w:drawing>
          <wp:inline distT="0" distB="0" distL="0" distR="0" wp14:anchorId="6DAD0995" wp14:editId="22559DC1">
            <wp:extent cx="2551176" cy="237744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47" t="50198" r="27142" b="1817"/>
                    <a:stretch/>
                  </pic:blipFill>
                  <pic:spPr bwMode="auto">
                    <a:xfrm>
                      <a:off x="0" y="0"/>
                      <a:ext cx="2551176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154" w:rsidRPr="008A081C" w:rsidRDefault="00E92154" w:rsidP="00E92154">
      <w:pPr>
        <w:pStyle w:val="Caption"/>
        <w:jc w:val="center"/>
      </w:pPr>
      <w:bookmarkStart w:id="3" w:name="_Ref412826800"/>
      <w:r>
        <w:t xml:space="preserve">Figure </w:t>
      </w:r>
      <w:fldSimple w:instr=" SEQ Figure \* ARABIC ">
        <w:r w:rsidR="00BE7942">
          <w:rPr>
            <w:noProof/>
          </w:rPr>
          <w:t>4</w:t>
        </w:r>
      </w:fldSimple>
      <w:bookmarkEnd w:id="3"/>
      <w:r>
        <w:t xml:space="preserve"> – </w:t>
      </w:r>
      <w:r w:rsidR="00BE7942" w:rsidRPr="00BE7942">
        <w:t>Read/write lock</w:t>
      </w:r>
      <w:r w:rsidR="00BE7942">
        <w:t xml:space="preserve"> </w:t>
      </w:r>
      <w:proofErr w:type="spellStart"/>
      <w:r w:rsidR="00BE7942">
        <w:t>typedefs</w:t>
      </w:r>
      <w:proofErr w:type="spellEnd"/>
    </w:p>
    <w:p w:rsidR="00E92154" w:rsidRDefault="00E92154" w:rsidP="009A2D2D"/>
    <w:sectPr w:rsidR="00E9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E629C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5F003CED"/>
    <w:multiLevelType w:val="hybridMultilevel"/>
    <w:tmpl w:val="2E5C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4C60CC"/>
    <w:multiLevelType w:val="hybridMultilevel"/>
    <w:tmpl w:val="79C6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81C"/>
    <w:rsid w:val="00011507"/>
    <w:rsid w:val="000D3B81"/>
    <w:rsid w:val="002C30D8"/>
    <w:rsid w:val="002F5FA8"/>
    <w:rsid w:val="00323465"/>
    <w:rsid w:val="003551AE"/>
    <w:rsid w:val="003D382F"/>
    <w:rsid w:val="00520D4C"/>
    <w:rsid w:val="005548E3"/>
    <w:rsid w:val="00664340"/>
    <w:rsid w:val="008A081C"/>
    <w:rsid w:val="008C19CE"/>
    <w:rsid w:val="009A2D2D"/>
    <w:rsid w:val="00A22B54"/>
    <w:rsid w:val="00A42515"/>
    <w:rsid w:val="00A76508"/>
    <w:rsid w:val="00AD3766"/>
    <w:rsid w:val="00BE7942"/>
    <w:rsid w:val="00E9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507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50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81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08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08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8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08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A08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A081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434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92154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1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154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22B54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A22B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507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50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81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08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08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8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08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A08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A081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434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92154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1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154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22B54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A22B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://think-async.com/Asio/Recip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8261D73-8476-4153-B6EB-5A7905AF9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681</Words>
  <Characters>3885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Thread Pools</vt:lpstr>
      <vt:lpstr>Read/Write Locks</vt:lpstr>
    </vt:vector>
  </TitlesOfParts>
  <Company>Microsoft</Company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Reilly</dc:creator>
  <cp:lastModifiedBy>Sean Reilly</cp:lastModifiedBy>
  <cp:revision>8</cp:revision>
  <dcterms:created xsi:type="dcterms:W3CDTF">2015-02-27T22:16:00Z</dcterms:created>
  <dcterms:modified xsi:type="dcterms:W3CDTF">2015-02-28T18:10:00Z</dcterms:modified>
</cp:coreProperties>
</file>