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82975" w14:textId="77777777" w:rsidR="00037D2C" w:rsidRDefault="0074252A" w:rsidP="00E81076">
      <w:pPr>
        <w:rPr>
          <w:rFonts w:ascii="Times New Roman" w:hAnsi="Times New Roman" w:cs="Times New Roman"/>
        </w:rPr>
      </w:pPr>
      <w:r>
        <w:rPr>
          <w:rFonts w:ascii="Times New Roman" w:hAnsi="Times New Roman" w:cs="Times New Roman"/>
        </w:rPr>
        <w:t>Andrew Camps</w:t>
      </w:r>
    </w:p>
    <w:p w14:paraId="7A1B5B1F" w14:textId="77777777" w:rsidR="0074252A" w:rsidRDefault="0074252A" w:rsidP="00E81076">
      <w:pPr>
        <w:rPr>
          <w:rFonts w:ascii="Times New Roman" w:hAnsi="Times New Roman" w:cs="Times New Roman"/>
        </w:rPr>
      </w:pPr>
      <w:r>
        <w:rPr>
          <w:rFonts w:ascii="Times New Roman" w:hAnsi="Times New Roman" w:cs="Times New Roman"/>
        </w:rPr>
        <w:t>Derek Paris</w:t>
      </w:r>
    </w:p>
    <w:p w14:paraId="0683AA94" w14:textId="77777777" w:rsidR="0074252A" w:rsidRDefault="0074252A" w:rsidP="00E81076">
      <w:pPr>
        <w:rPr>
          <w:rFonts w:ascii="Times New Roman" w:hAnsi="Times New Roman" w:cs="Times New Roman"/>
        </w:rPr>
      </w:pPr>
      <w:r>
        <w:rPr>
          <w:rFonts w:ascii="Times New Roman" w:hAnsi="Times New Roman" w:cs="Times New Roman"/>
        </w:rPr>
        <w:t>October 10, 2017</w:t>
      </w:r>
    </w:p>
    <w:p w14:paraId="04339C0D" w14:textId="77777777" w:rsidR="0074252A" w:rsidRDefault="0074252A" w:rsidP="00E81076">
      <w:pPr>
        <w:rPr>
          <w:rFonts w:ascii="Times New Roman" w:hAnsi="Times New Roman" w:cs="Times New Roman"/>
        </w:rPr>
      </w:pPr>
      <w:r>
        <w:rPr>
          <w:rFonts w:ascii="Times New Roman" w:hAnsi="Times New Roman" w:cs="Times New Roman"/>
        </w:rPr>
        <w:t>ECE 478 Project 1</w:t>
      </w:r>
    </w:p>
    <w:p w14:paraId="4AF65F9C" w14:textId="77777777" w:rsidR="0074252A" w:rsidRDefault="00E81076" w:rsidP="00E81076">
      <w:pPr>
        <w:rPr>
          <w:rFonts w:ascii="Times New Roman" w:hAnsi="Times New Roman" w:cs="Times New Roman"/>
        </w:rPr>
      </w:pPr>
      <w:proofErr w:type="spellStart"/>
      <w:r>
        <w:rPr>
          <w:rFonts w:ascii="Times New Roman" w:hAnsi="Times New Roman" w:cs="Times New Roman"/>
        </w:rPr>
        <w:t>Loukas</w:t>
      </w:r>
      <w:proofErr w:type="spellEnd"/>
      <w:r>
        <w:rPr>
          <w:rFonts w:ascii="Times New Roman" w:hAnsi="Times New Roman" w:cs="Times New Roman"/>
        </w:rPr>
        <w:t xml:space="preserve"> </w:t>
      </w:r>
      <w:proofErr w:type="spellStart"/>
      <w:r>
        <w:rPr>
          <w:rFonts w:ascii="Times New Roman" w:hAnsi="Times New Roman" w:cs="Times New Roman"/>
        </w:rPr>
        <w:t>Lazos</w:t>
      </w:r>
      <w:proofErr w:type="spellEnd"/>
    </w:p>
    <w:p w14:paraId="68BEC90C" w14:textId="77777777" w:rsidR="00E81076" w:rsidRDefault="00E81076" w:rsidP="00E81076">
      <w:pPr>
        <w:rPr>
          <w:rFonts w:ascii="Times New Roman" w:hAnsi="Times New Roman" w:cs="Times New Roman"/>
        </w:rPr>
      </w:pPr>
    </w:p>
    <w:p w14:paraId="7A33C858" w14:textId="77777777" w:rsidR="00E81076" w:rsidRDefault="00E81076" w:rsidP="00E81076">
      <w:pPr>
        <w:spacing w:line="360" w:lineRule="auto"/>
        <w:jc w:val="center"/>
        <w:rPr>
          <w:rFonts w:ascii="Times New Roman" w:hAnsi="Times New Roman" w:cs="Times New Roman"/>
          <w:b/>
        </w:rPr>
      </w:pPr>
      <w:r>
        <w:rPr>
          <w:rFonts w:ascii="Times New Roman" w:hAnsi="Times New Roman" w:cs="Times New Roman"/>
          <w:b/>
        </w:rPr>
        <w:t>The Distributed Coordination Function of 802.11</w:t>
      </w:r>
    </w:p>
    <w:p w14:paraId="38D68676" w14:textId="1DE4A377" w:rsidR="00FD4668" w:rsidRDefault="00E81076" w:rsidP="00E81076">
      <w:pPr>
        <w:spacing w:line="360" w:lineRule="auto"/>
        <w:rPr>
          <w:rFonts w:ascii="Times New Roman" w:hAnsi="Times New Roman" w:cs="Times New Roman"/>
        </w:rPr>
      </w:pPr>
      <w:r>
        <w:rPr>
          <w:rFonts w:ascii="Times New Roman" w:hAnsi="Times New Roman" w:cs="Times New Roman"/>
        </w:rPr>
        <w:tab/>
      </w:r>
      <w:r w:rsidR="00FD4668">
        <w:rPr>
          <w:rFonts w:ascii="Times New Roman" w:hAnsi="Times New Roman" w:cs="Times New Roman"/>
        </w:rPr>
        <w:t xml:space="preserve">As a team Derek Paris and Andrew Camps studied the performance of multiple access protocols in a wireless setting. The project studied two different topological orderings of nodes, two different setups of Carrier Sensing Multiple Access (CSMA), all at different packet rate distributions. </w:t>
      </w:r>
      <w:r w:rsidR="00F46BC9">
        <w:rPr>
          <w:rFonts w:ascii="Times New Roman" w:hAnsi="Times New Roman" w:cs="Times New Roman"/>
        </w:rPr>
        <w:t>To</w:t>
      </w:r>
      <w:r w:rsidR="00FD4668">
        <w:rPr>
          <w:rFonts w:ascii="Times New Roman" w:hAnsi="Times New Roman" w:cs="Times New Roman"/>
        </w:rPr>
        <w:t xml:space="preserve"> complete this project as a team we decided to meet up on multiple occasions and work on creating a simulation for each test</w:t>
      </w:r>
      <w:r w:rsidR="006A6140">
        <w:rPr>
          <w:rFonts w:ascii="Times New Roman" w:hAnsi="Times New Roman" w:cs="Times New Roman"/>
        </w:rPr>
        <w:t>. We worked together to list out the many possible edge cases, then design a simulation which would deal with each case appropriately. After working out much of the needed logic, Andrew began to code the simulations for the first few scenarios. Derek and Andrew peer programmed many of the more logically intense edge cases. Derek code reviewed the rest of the code periodically as it was written.</w:t>
      </w:r>
    </w:p>
    <w:p w14:paraId="18F12A59" w14:textId="3720DD09" w:rsidR="00FD4668" w:rsidRDefault="00FD4668" w:rsidP="00E81076">
      <w:pPr>
        <w:spacing w:line="360" w:lineRule="auto"/>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In order to</w:t>
      </w:r>
      <w:proofErr w:type="gramEnd"/>
      <w:r>
        <w:rPr>
          <w:rFonts w:ascii="Times New Roman" w:hAnsi="Times New Roman" w:cs="Times New Roman"/>
        </w:rPr>
        <w:t xml:space="preserve"> test all of the different scenarios in the project our team decided that we would develop this simulation is C/C++. The simulation consisted of using a single main.cpp file </w:t>
      </w:r>
      <w:r w:rsidR="00726CB7">
        <w:rPr>
          <w:rFonts w:ascii="Times New Roman" w:hAnsi="Times New Roman" w:cs="Times New Roman"/>
        </w:rPr>
        <w:t xml:space="preserve">which, when compiled and run, </w:t>
      </w:r>
      <w:r>
        <w:rPr>
          <w:rFonts w:ascii="Times New Roman" w:hAnsi="Times New Roman" w:cs="Times New Roman"/>
        </w:rPr>
        <w:t xml:space="preserve">outputted </w:t>
      </w:r>
      <w:r w:rsidR="00726CB7">
        <w:rPr>
          <w:rFonts w:ascii="Times New Roman" w:hAnsi="Times New Roman" w:cs="Times New Roman"/>
        </w:rPr>
        <w:t xml:space="preserve">to the terminal </w:t>
      </w:r>
      <w:r>
        <w:rPr>
          <w:rFonts w:ascii="Times New Roman" w:hAnsi="Times New Roman" w:cs="Times New Roman"/>
        </w:rPr>
        <w:t>the necessary data to compile the graphs in the figures below.</w:t>
      </w:r>
      <w:r w:rsidR="00726CB7">
        <w:rPr>
          <w:rFonts w:ascii="Times New Roman" w:hAnsi="Times New Roman" w:cs="Times New Roman"/>
        </w:rPr>
        <w:t xml:space="preserve"> </w:t>
      </w:r>
      <w:r w:rsidR="00D71F8F">
        <w:rPr>
          <w:rFonts w:ascii="Times New Roman" w:hAnsi="Times New Roman" w:cs="Times New Roman"/>
        </w:rPr>
        <w:t xml:space="preserve">Each time the program was run, the simulation was conducted 1000 times for each of the many scenarios. The data retrieved from each of these trials was then averaged and outputted. </w:t>
      </w:r>
      <w:r w:rsidR="00726CB7">
        <w:rPr>
          <w:rFonts w:ascii="Times New Roman" w:hAnsi="Times New Roman" w:cs="Times New Roman"/>
        </w:rPr>
        <w:t>This data included: throughput averages, fairness index, collision average, total slots used averages,</w:t>
      </w:r>
      <w:r>
        <w:rPr>
          <w:rFonts w:ascii="Times New Roman" w:hAnsi="Times New Roman" w:cs="Times New Roman"/>
        </w:rPr>
        <w:t xml:space="preserve"> </w:t>
      </w:r>
      <w:r w:rsidR="00726CB7">
        <w:rPr>
          <w:rFonts w:ascii="Times New Roman" w:hAnsi="Times New Roman" w:cs="Times New Roman"/>
        </w:rPr>
        <w:t xml:space="preserve">and success averages. </w:t>
      </w:r>
      <w:r w:rsidR="000036A8">
        <w:rPr>
          <w:rFonts w:ascii="Times New Roman" w:hAnsi="Times New Roman" w:cs="Times New Roman"/>
        </w:rPr>
        <w:t>The program was broke</w:t>
      </w:r>
      <w:r w:rsidR="006A15AF">
        <w:rPr>
          <w:rFonts w:ascii="Times New Roman" w:hAnsi="Times New Roman" w:cs="Times New Roman"/>
        </w:rPr>
        <w:t xml:space="preserve">n down into 4 major functions, where both </w:t>
      </w:r>
      <w:r w:rsidR="007479B1">
        <w:rPr>
          <w:rFonts w:ascii="Times New Roman" w:hAnsi="Times New Roman" w:cs="Times New Roman"/>
        </w:rPr>
        <w:t>topologies</w:t>
      </w:r>
      <w:r w:rsidR="006A15AF">
        <w:rPr>
          <w:rFonts w:ascii="Times New Roman" w:hAnsi="Times New Roman" w:cs="Times New Roman"/>
        </w:rPr>
        <w:t>,</w:t>
      </w:r>
      <w:r w:rsidR="007479B1">
        <w:rPr>
          <w:rFonts w:ascii="Times New Roman" w:hAnsi="Times New Roman" w:cs="Times New Roman"/>
        </w:rPr>
        <w:t xml:space="preserve"> node in either the same or different collision domains</w:t>
      </w:r>
      <w:r w:rsidR="006A15AF">
        <w:rPr>
          <w:rFonts w:ascii="Times New Roman" w:hAnsi="Times New Roman" w:cs="Times New Roman"/>
        </w:rPr>
        <w:t>, each used CSMA and CSMA (with VCS) functions</w:t>
      </w:r>
      <w:r w:rsidR="00746660">
        <w:rPr>
          <w:rFonts w:ascii="Times New Roman" w:hAnsi="Times New Roman" w:cs="Times New Roman"/>
        </w:rPr>
        <w:t xml:space="preserve">. Each of these 4 functions was run at different transmission rates. These rates we tested in two different sets. The first transmission rate set was a set of 50, 100, 200, and 300 </w:t>
      </w:r>
      <w:r w:rsidR="007479B1">
        <w:rPr>
          <w:rFonts w:ascii="Times New Roman" w:hAnsi="Times New Roman" w:cs="Times New Roman"/>
        </w:rPr>
        <w:t>Mbps</w:t>
      </w:r>
      <w:bookmarkStart w:id="0" w:name="_GoBack"/>
      <w:bookmarkEnd w:id="0"/>
      <w:r w:rsidR="00746660">
        <w:rPr>
          <w:rFonts w:ascii="Times New Roman" w:hAnsi="Times New Roman" w:cs="Times New Roman"/>
        </w:rPr>
        <w:t xml:space="preserve"> for both nodes A and C. The second set doubled the transmission rates of node A, but left the rates for node C unchanged</w:t>
      </w:r>
      <w:r w:rsidR="00D71F8F">
        <w:rPr>
          <w:rFonts w:ascii="Times New Roman" w:hAnsi="Times New Roman" w:cs="Times New Roman"/>
        </w:rPr>
        <w:t>. See below for the graphical representation of each simulation.</w:t>
      </w:r>
    </w:p>
    <w:p w14:paraId="41DA8BA3" w14:textId="782BC560" w:rsidR="00D71F8F" w:rsidRDefault="00D71F8F" w:rsidP="00E81076">
      <w:pPr>
        <w:spacing w:line="360" w:lineRule="auto"/>
        <w:rPr>
          <w:rFonts w:ascii="Times New Roman" w:hAnsi="Times New Roman" w:cs="Times New Roman"/>
        </w:rPr>
      </w:pPr>
    </w:p>
    <w:p w14:paraId="77B98203" w14:textId="5F022006" w:rsidR="001A5D4A" w:rsidRDefault="00D71F8F" w:rsidP="005E470B">
      <w:pPr>
        <w:spacing w:line="360" w:lineRule="auto"/>
      </w:pPr>
      <w:r w:rsidRPr="00FB0879">
        <w:rPr>
          <w:rFonts w:ascii="Times New Roman" w:hAnsi="Times New Roman" w:cs="Times New Roman"/>
        </w:rPr>
        <w:t>Figure 1-</w:t>
      </w:r>
      <w:r w:rsidR="00FB0879" w:rsidRPr="00FB0879">
        <w:rPr>
          <w:rFonts w:ascii="Times New Roman" w:hAnsi="Times New Roman" w:cs="Times New Roman"/>
        </w:rPr>
        <w:t xml:space="preserve"> </w:t>
      </w:r>
      <w:r w:rsidR="00FB0879" w:rsidRPr="00FB0879">
        <w:rPr>
          <w:bCs/>
        </w:rPr>
        <w:t xml:space="preserve">Average Throughput of Node </w:t>
      </w:r>
      <w:proofErr w:type="gramStart"/>
      <w:r w:rsidR="00FB0879" w:rsidRPr="00FB0879">
        <w:rPr>
          <w:bCs/>
        </w:rPr>
        <w:t>A</w:t>
      </w:r>
      <w:proofErr w:type="gramEnd"/>
      <w:r w:rsidR="00FB0879" w:rsidRPr="00FB0879">
        <w:rPr>
          <w:bCs/>
        </w:rPr>
        <w:t xml:space="preserve"> While </w:t>
      </w:r>
      <w:proofErr w:type="spellStart"/>
      <w:r w:rsidR="00FB0879" w:rsidRPr="00FB0879">
        <w:rPr>
          <w:bCs/>
        </w:rPr>
        <w:t>λ</w:t>
      </w:r>
      <w:r w:rsidR="00FB0879" w:rsidRPr="00FB0879">
        <w:rPr>
          <w:bCs/>
          <w:vertAlign w:val="subscript"/>
        </w:rPr>
        <w:t>A</w:t>
      </w:r>
      <w:proofErr w:type="spellEnd"/>
      <w:r w:rsidR="00FB0879" w:rsidRPr="00FB0879">
        <w:rPr>
          <w:bCs/>
        </w:rPr>
        <w:t xml:space="preserve"> = </w:t>
      </w:r>
      <w:proofErr w:type="spellStart"/>
      <w:r w:rsidR="00FB0879" w:rsidRPr="00FB0879">
        <w:rPr>
          <w:bCs/>
        </w:rPr>
        <w:t>λ</w:t>
      </w:r>
      <w:r w:rsidR="00FB0879" w:rsidRPr="00FB0879">
        <w:rPr>
          <w:bCs/>
          <w:vertAlign w:val="subscript"/>
        </w:rPr>
        <w:t>C</w:t>
      </w:r>
      <w:proofErr w:type="spellEnd"/>
    </w:p>
    <w:p w14:paraId="5D3DE60C" w14:textId="085A9280" w:rsidR="005E470B" w:rsidRPr="005E470B" w:rsidRDefault="005E470B" w:rsidP="005E470B">
      <w:pPr>
        <w:spacing w:line="360" w:lineRule="auto"/>
      </w:pPr>
      <w:r>
        <w:rPr>
          <w:noProof/>
        </w:rPr>
        <w:lastRenderedPageBreak/>
        <w:drawing>
          <wp:inline distT="0" distB="0" distL="0" distR="0" wp14:anchorId="15B2F6C5" wp14:editId="3D8C3184">
            <wp:extent cx="5943600" cy="3522980"/>
            <wp:effectExtent l="0" t="0" r="0" b="1270"/>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6B68843D" w14:textId="79DAE09B" w:rsidR="00D71F8F" w:rsidRDefault="00D71F8F" w:rsidP="00E81076">
      <w:pPr>
        <w:spacing w:line="360" w:lineRule="auto"/>
        <w:rPr>
          <w:rFonts w:ascii="Times New Roman" w:hAnsi="Times New Roman" w:cs="Times New Roman"/>
        </w:rPr>
      </w:pPr>
    </w:p>
    <w:p w14:paraId="7774BFF9" w14:textId="50B6212D" w:rsidR="005E470B" w:rsidRPr="005E470B" w:rsidRDefault="00D71F8F" w:rsidP="005E470B">
      <w:pPr>
        <w:spacing w:line="360" w:lineRule="auto"/>
      </w:pPr>
      <w:r w:rsidRPr="005E470B">
        <w:rPr>
          <w:rFonts w:ascii="Times New Roman" w:hAnsi="Times New Roman" w:cs="Times New Roman"/>
        </w:rPr>
        <w:t>Figure 2-</w:t>
      </w:r>
      <w:r w:rsidR="005E470B" w:rsidRPr="005E470B">
        <w:rPr>
          <w:rFonts w:ascii="Times New Roman" w:hAnsi="Times New Roman" w:cs="Times New Roman"/>
        </w:rPr>
        <w:t xml:space="preserve"> </w:t>
      </w:r>
      <w:r w:rsidR="005E470B" w:rsidRPr="005E470B">
        <w:rPr>
          <w:bCs/>
        </w:rPr>
        <w:t xml:space="preserve">Average Throughput of Node </w:t>
      </w:r>
      <w:proofErr w:type="gramStart"/>
      <w:r w:rsidR="005E470B" w:rsidRPr="005E470B">
        <w:rPr>
          <w:bCs/>
        </w:rPr>
        <w:t>A</w:t>
      </w:r>
      <w:proofErr w:type="gramEnd"/>
      <w:r w:rsidR="005E470B" w:rsidRPr="005E470B">
        <w:rPr>
          <w:bCs/>
        </w:rPr>
        <w:t xml:space="preserve"> While </w:t>
      </w:r>
      <w:proofErr w:type="spellStart"/>
      <w:r w:rsidR="005E470B" w:rsidRPr="005E470B">
        <w:rPr>
          <w:bCs/>
        </w:rPr>
        <w:t>λ</w:t>
      </w:r>
      <w:r w:rsidR="005E470B" w:rsidRPr="005E470B">
        <w:rPr>
          <w:bCs/>
          <w:vertAlign w:val="subscript"/>
        </w:rPr>
        <w:t>A</w:t>
      </w:r>
      <w:proofErr w:type="spellEnd"/>
      <w:r w:rsidR="005E470B" w:rsidRPr="005E470B">
        <w:rPr>
          <w:bCs/>
        </w:rPr>
        <w:t xml:space="preserve"> = 2λ</w:t>
      </w:r>
      <w:r w:rsidR="005E470B" w:rsidRPr="005E470B">
        <w:rPr>
          <w:bCs/>
          <w:vertAlign w:val="subscript"/>
        </w:rPr>
        <w:t>C</w:t>
      </w:r>
    </w:p>
    <w:p w14:paraId="3341394B" w14:textId="20A130FD" w:rsidR="00D71F8F" w:rsidRDefault="007479B1" w:rsidP="00E81076">
      <w:pPr>
        <w:spacing w:line="360" w:lineRule="auto"/>
        <w:rPr>
          <w:rFonts w:ascii="Times New Roman" w:hAnsi="Times New Roman" w:cs="Times New Roman"/>
        </w:rPr>
      </w:pPr>
      <w:r>
        <w:rPr>
          <w:noProof/>
        </w:rPr>
        <w:drawing>
          <wp:inline distT="0" distB="0" distL="0" distR="0" wp14:anchorId="62E11481" wp14:editId="0202FDA8">
            <wp:extent cx="5943600" cy="3556000"/>
            <wp:effectExtent l="0" t="0" r="0" b="6350"/>
            <wp:docPr id="2" name="Chart 2">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1F789B7" w14:textId="306AF61E" w:rsidR="00D71F8F" w:rsidRDefault="00D71F8F" w:rsidP="00E81076">
      <w:pPr>
        <w:spacing w:line="360" w:lineRule="auto"/>
        <w:rPr>
          <w:rFonts w:ascii="Times New Roman" w:hAnsi="Times New Roman" w:cs="Times New Roman"/>
        </w:rPr>
      </w:pPr>
    </w:p>
    <w:p w14:paraId="42BFC3E3" w14:textId="7623A73E" w:rsidR="005E470B" w:rsidRPr="005E470B" w:rsidRDefault="00D71F8F" w:rsidP="005E470B">
      <w:pPr>
        <w:spacing w:line="360" w:lineRule="auto"/>
      </w:pPr>
      <w:r w:rsidRPr="005E470B">
        <w:rPr>
          <w:rFonts w:ascii="Times New Roman" w:hAnsi="Times New Roman" w:cs="Times New Roman"/>
        </w:rPr>
        <w:lastRenderedPageBreak/>
        <w:t>Figure 3-</w:t>
      </w:r>
      <w:r w:rsidR="005E470B" w:rsidRPr="005E470B">
        <w:rPr>
          <w:rFonts w:ascii="Times New Roman" w:hAnsi="Times New Roman" w:cs="Times New Roman"/>
        </w:rPr>
        <w:t xml:space="preserve"> </w:t>
      </w:r>
      <w:r w:rsidR="005E470B" w:rsidRPr="005E470B">
        <w:rPr>
          <w:bCs/>
        </w:rPr>
        <w:t xml:space="preserve">Average Throughput of Node C While </w:t>
      </w:r>
      <w:proofErr w:type="spellStart"/>
      <w:r w:rsidR="005E470B" w:rsidRPr="005E470B">
        <w:rPr>
          <w:bCs/>
        </w:rPr>
        <w:t>λ</w:t>
      </w:r>
      <w:r w:rsidR="005E470B" w:rsidRPr="005E470B">
        <w:rPr>
          <w:bCs/>
          <w:vertAlign w:val="subscript"/>
        </w:rPr>
        <w:t>A</w:t>
      </w:r>
      <w:proofErr w:type="spellEnd"/>
      <w:r w:rsidR="005E470B" w:rsidRPr="005E470B">
        <w:rPr>
          <w:bCs/>
        </w:rPr>
        <w:t xml:space="preserve"> = </w:t>
      </w:r>
      <w:proofErr w:type="spellStart"/>
      <w:r w:rsidR="005E470B" w:rsidRPr="005E470B">
        <w:rPr>
          <w:bCs/>
        </w:rPr>
        <w:t>λ</w:t>
      </w:r>
      <w:r w:rsidR="005E470B" w:rsidRPr="005E470B">
        <w:rPr>
          <w:bCs/>
          <w:vertAlign w:val="subscript"/>
        </w:rPr>
        <w:t>C</w:t>
      </w:r>
      <w:proofErr w:type="spellEnd"/>
    </w:p>
    <w:p w14:paraId="6279BC6C" w14:textId="21821266" w:rsidR="00D71F8F" w:rsidRDefault="007479B1" w:rsidP="00D71F8F">
      <w:pPr>
        <w:spacing w:line="360" w:lineRule="auto"/>
        <w:rPr>
          <w:rFonts w:ascii="Times New Roman" w:hAnsi="Times New Roman" w:cs="Times New Roman"/>
        </w:rPr>
      </w:pPr>
      <w:r>
        <w:rPr>
          <w:noProof/>
        </w:rPr>
        <w:drawing>
          <wp:inline distT="0" distB="0" distL="0" distR="0" wp14:anchorId="1608870F" wp14:editId="0ED0BF64">
            <wp:extent cx="5943600" cy="3556000"/>
            <wp:effectExtent l="0" t="0" r="0" b="6350"/>
            <wp:docPr id="3" name="Chart 3">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33E6BC6" w14:textId="77777777" w:rsidR="00D71F8F" w:rsidRDefault="00D71F8F" w:rsidP="00D71F8F">
      <w:pPr>
        <w:spacing w:line="360" w:lineRule="auto"/>
        <w:rPr>
          <w:rFonts w:ascii="Times New Roman" w:hAnsi="Times New Roman" w:cs="Times New Roman"/>
        </w:rPr>
      </w:pPr>
    </w:p>
    <w:p w14:paraId="65C6DBC7" w14:textId="77777777" w:rsidR="005E470B" w:rsidRPr="005E470B" w:rsidRDefault="00D71F8F" w:rsidP="005E470B">
      <w:pPr>
        <w:spacing w:line="360" w:lineRule="auto"/>
      </w:pPr>
      <w:r w:rsidRPr="005E470B">
        <w:rPr>
          <w:rFonts w:ascii="Times New Roman" w:hAnsi="Times New Roman" w:cs="Times New Roman"/>
        </w:rPr>
        <w:t>Figure 4</w:t>
      </w:r>
      <w:r w:rsidRPr="005E470B">
        <w:rPr>
          <w:rFonts w:ascii="Times New Roman" w:hAnsi="Times New Roman" w:cs="Times New Roman"/>
        </w:rPr>
        <w:t>-</w:t>
      </w:r>
      <w:r w:rsidR="005E470B" w:rsidRPr="005E470B">
        <w:rPr>
          <w:rFonts w:ascii="Times New Roman" w:hAnsi="Times New Roman" w:cs="Times New Roman"/>
        </w:rPr>
        <w:t xml:space="preserve"> </w:t>
      </w:r>
      <w:r w:rsidR="005E470B" w:rsidRPr="005E470B">
        <w:rPr>
          <w:bCs/>
        </w:rPr>
        <w:t xml:space="preserve">Average Throughput of Node C While </w:t>
      </w:r>
      <w:proofErr w:type="spellStart"/>
      <w:r w:rsidR="005E470B" w:rsidRPr="005E470B">
        <w:rPr>
          <w:bCs/>
        </w:rPr>
        <w:t>λ</w:t>
      </w:r>
      <w:r w:rsidR="005E470B" w:rsidRPr="005E470B">
        <w:rPr>
          <w:bCs/>
          <w:vertAlign w:val="subscript"/>
        </w:rPr>
        <w:t>A</w:t>
      </w:r>
      <w:proofErr w:type="spellEnd"/>
      <w:r w:rsidR="005E470B" w:rsidRPr="005E470B">
        <w:rPr>
          <w:bCs/>
        </w:rPr>
        <w:t xml:space="preserve"> = 2λ</w:t>
      </w:r>
      <w:r w:rsidR="005E470B" w:rsidRPr="005E470B">
        <w:rPr>
          <w:bCs/>
          <w:vertAlign w:val="subscript"/>
        </w:rPr>
        <w:t>C</w:t>
      </w:r>
    </w:p>
    <w:p w14:paraId="3CB98464" w14:textId="00C50D59" w:rsidR="00D71F8F" w:rsidRDefault="007479B1" w:rsidP="00D71F8F">
      <w:pPr>
        <w:spacing w:line="360" w:lineRule="auto"/>
        <w:rPr>
          <w:rFonts w:ascii="Times New Roman" w:hAnsi="Times New Roman" w:cs="Times New Roman"/>
        </w:rPr>
      </w:pPr>
      <w:r>
        <w:rPr>
          <w:noProof/>
        </w:rPr>
        <w:drawing>
          <wp:inline distT="0" distB="0" distL="0" distR="0" wp14:anchorId="229DD29F" wp14:editId="1BABA3CF">
            <wp:extent cx="5943600" cy="3556000"/>
            <wp:effectExtent l="0" t="0" r="0" b="6350"/>
            <wp:docPr id="4" name="Chart 4">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418B4BD" w14:textId="77777777" w:rsidR="00D71F8F" w:rsidRDefault="00D71F8F" w:rsidP="00D71F8F">
      <w:pPr>
        <w:spacing w:line="360" w:lineRule="auto"/>
        <w:rPr>
          <w:rFonts w:ascii="Times New Roman" w:hAnsi="Times New Roman" w:cs="Times New Roman"/>
        </w:rPr>
      </w:pPr>
    </w:p>
    <w:p w14:paraId="4D89FC41" w14:textId="77777777" w:rsidR="005E470B" w:rsidRPr="005E470B" w:rsidRDefault="00D71F8F" w:rsidP="005E470B">
      <w:pPr>
        <w:spacing w:line="360" w:lineRule="auto"/>
      </w:pPr>
      <w:r w:rsidRPr="005E470B">
        <w:rPr>
          <w:rFonts w:ascii="Times New Roman" w:hAnsi="Times New Roman" w:cs="Times New Roman"/>
        </w:rPr>
        <w:t>Figure 5</w:t>
      </w:r>
      <w:r w:rsidRPr="005E470B">
        <w:rPr>
          <w:rFonts w:ascii="Times New Roman" w:hAnsi="Times New Roman" w:cs="Times New Roman"/>
        </w:rPr>
        <w:t>-</w:t>
      </w:r>
      <w:r w:rsidR="005E470B" w:rsidRPr="005E470B">
        <w:rPr>
          <w:rFonts w:ascii="Times New Roman" w:hAnsi="Times New Roman" w:cs="Times New Roman"/>
        </w:rPr>
        <w:t xml:space="preserve"> </w:t>
      </w:r>
      <w:r w:rsidR="005E470B" w:rsidRPr="005E470B">
        <w:rPr>
          <w:bCs/>
        </w:rPr>
        <w:t xml:space="preserve">Average Collisions of Node </w:t>
      </w:r>
      <w:proofErr w:type="gramStart"/>
      <w:r w:rsidR="005E470B" w:rsidRPr="005E470B">
        <w:rPr>
          <w:bCs/>
        </w:rPr>
        <w:t>A</w:t>
      </w:r>
      <w:proofErr w:type="gramEnd"/>
      <w:r w:rsidR="005E470B" w:rsidRPr="005E470B">
        <w:rPr>
          <w:bCs/>
        </w:rPr>
        <w:t xml:space="preserve"> While </w:t>
      </w:r>
      <w:proofErr w:type="spellStart"/>
      <w:r w:rsidR="005E470B" w:rsidRPr="005E470B">
        <w:rPr>
          <w:bCs/>
        </w:rPr>
        <w:t>λ</w:t>
      </w:r>
      <w:r w:rsidR="005E470B" w:rsidRPr="005E470B">
        <w:rPr>
          <w:bCs/>
          <w:vertAlign w:val="subscript"/>
        </w:rPr>
        <w:t>A</w:t>
      </w:r>
      <w:proofErr w:type="spellEnd"/>
      <w:r w:rsidR="005E470B" w:rsidRPr="005E470B">
        <w:rPr>
          <w:bCs/>
        </w:rPr>
        <w:t xml:space="preserve"> = </w:t>
      </w:r>
      <w:proofErr w:type="spellStart"/>
      <w:r w:rsidR="005E470B" w:rsidRPr="005E470B">
        <w:rPr>
          <w:bCs/>
        </w:rPr>
        <w:t>λ</w:t>
      </w:r>
      <w:r w:rsidR="005E470B" w:rsidRPr="005E470B">
        <w:rPr>
          <w:bCs/>
          <w:vertAlign w:val="subscript"/>
        </w:rPr>
        <w:t>C</w:t>
      </w:r>
      <w:proofErr w:type="spellEnd"/>
    </w:p>
    <w:p w14:paraId="32DA8A48" w14:textId="006A2698" w:rsidR="00D71F8F" w:rsidRDefault="007479B1" w:rsidP="00D71F8F">
      <w:pPr>
        <w:spacing w:line="360" w:lineRule="auto"/>
        <w:rPr>
          <w:rFonts w:ascii="Times New Roman" w:hAnsi="Times New Roman" w:cs="Times New Roman"/>
        </w:rPr>
      </w:pPr>
      <w:r>
        <w:rPr>
          <w:noProof/>
        </w:rPr>
        <w:drawing>
          <wp:inline distT="0" distB="0" distL="0" distR="0" wp14:anchorId="03574A92" wp14:editId="56204BCD">
            <wp:extent cx="5943600" cy="3550920"/>
            <wp:effectExtent l="0" t="0" r="0" b="0"/>
            <wp:docPr id="5" name="Chart 5">
              <a:extLst xmlns:a="http://schemas.openxmlformats.org/drawingml/2006/main">
                <a:ext uri="{FF2B5EF4-FFF2-40B4-BE49-F238E27FC236}">
                  <a16:creationId xmlns:a16="http://schemas.microsoft.com/office/drawing/2014/main" id="{00000000-0008-0000-0000-00000B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4F7BAE9" w14:textId="77777777" w:rsidR="00D71F8F" w:rsidRDefault="00D71F8F" w:rsidP="00D71F8F">
      <w:pPr>
        <w:spacing w:line="360" w:lineRule="auto"/>
        <w:rPr>
          <w:rFonts w:ascii="Times New Roman" w:hAnsi="Times New Roman" w:cs="Times New Roman"/>
        </w:rPr>
      </w:pPr>
    </w:p>
    <w:p w14:paraId="558F8751" w14:textId="77777777" w:rsidR="005E470B" w:rsidRPr="005E470B" w:rsidRDefault="00D71F8F" w:rsidP="005E470B">
      <w:pPr>
        <w:spacing w:line="360" w:lineRule="auto"/>
      </w:pPr>
      <w:r w:rsidRPr="005E470B">
        <w:rPr>
          <w:rFonts w:ascii="Times New Roman" w:hAnsi="Times New Roman" w:cs="Times New Roman"/>
        </w:rPr>
        <w:t>Figure 6</w:t>
      </w:r>
      <w:r w:rsidRPr="005E470B">
        <w:rPr>
          <w:rFonts w:ascii="Times New Roman" w:hAnsi="Times New Roman" w:cs="Times New Roman"/>
        </w:rPr>
        <w:t>-</w:t>
      </w:r>
      <w:r w:rsidR="005E470B" w:rsidRPr="005E470B">
        <w:rPr>
          <w:rFonts w:ascii="Times New Roman" w:hAnsi="Times New Roman" w:cs="Times New Roman"/>
        </w:rPr>
        <w:t xml:space="preserve"> </w:t>
      </w:r>
      <w:r w:rsidR="005E470B" w:rsidRPr="005E470B">
        <w:rPr>
          <w:bCs/>
        </w:rPr>
        <w:t xml:space="preserve">Average Collisions of Node </w:t>
      </w:r>
      <w:proofErr w:type="gramStart"/>
      <w:r w:rsidR="005E470B" w:rsidRPr="005E470B">
        <w:rPr>
          <w:bCs/>
        </w:rPr>
        <w:t>A</w:t>
      </w:r>
      <w:proofErr w:type="gramEnd"/>
      <w:r w:rsidR="005E470B" w:rsidRPr="005E470B">
        <w:rPr>
          <w:bCs/>
        </w:rPr>
        <w:t xml:space="preserve"> While </w:t>
      </w:r>
      <w:proofErr w:type="spellStart"/>
      <w:r w:rsidR="005E470B" w:rsidRPr="005E470B">
        <w:rPr>
          <w:bCs/>
        </w:rPr>
        <w:t>λ</w:t>
      </w:r>
      <w:r w:rsidR="005E470B" w:rsidRPr="005E470B">
        <w:rPr>
          <w:bCs/>
          <w:vertAlign w:val="subscript"/>
        </w:rPr>
        <w:t>A</w:t>
      </w:r>
      <w:proofErr w:type="spellEnd"/>
      <w:r w:rsidR="005E470B" w:rsidRPr="005E470B">
        <w:rPr>
          <w:bCs/>
        </w:rPr>
        <w:t xml:space="preserve"> = 2λ</w:t>
      </w:r>
      <w:r w:rsidR="005E470B" w:rsidRPr="005E470B">
        <w:rPr>
          <w:bCs/>
          <w:vertAlign w:val="subscript"/>
        </w:rPr>
        <w:t>C</w:t>
      </w:r>
    </w:p>
    <w:p w14:paraId="2ECA2C73" w14:textId="2DB33BE0" w:rsidR="00D71F8F" w:rsidRDefault="007479B1" w:rsidP="00D71F8F">
      <w:pPr>
        <w:spacing w:line="360" w:lineRule="auto"/>
        <w:rPr>
          <w:rFonts w:ascii="Times New Roman" w:hAnsi="Times New Roman" w:cs="Times New Roman"/>
        </w:rPr>
      </w:pPr>
      <w:r>
        <w:rPr>
          <w:noProof/>
        </w:rPr>
        <w:lastRenderedPageBreak/>
        <w:drawing>
          <wp:inline distT="0" distB="0" distL="0" distR="0" wp14:anchorId="500CBAF8" wp14:editId="64FFC5CD">
            <wp:extent cx="5943600" cy="3550920"/>
            <wp:effectExtent l="0" t="0" r="0" b="0"/>
            <wp:docPr id="6" name="Chart 6">
              <a:extLst xmlns:a="http://schemas.openxmlformats.org/drawingml/2006/main">
                <a:ext uri="{FF2B5EF4-FFF2-40B4-BE49-F238E27FC236}">
                  <a16:creationId xmlns:a16="http://schemas.microsoft.com/office/drawing/2014/main" id="{00000000-0008-0000-0000-00000D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180D46" w14:textId="77777777" w:rsidR="00D71F8F" w:rsidRDefault="00D71F8F" w:rsidP="00D71F8F">
      <w:pPr>
        <w:spacing w:line="360" w:lineRule="auto"/>
        <w:rPr>
          <w:rFonts w:ascii="Times New Roman" w:hAnsi="Times New Roman" w:cs="Times New Roman"/>
        </w:rPr>
      </w:pPr>
    </w:p>
    <w:p w14:paraId="7F075D18" w14:textId="77777777" w:rsidR="005E470B" w:rsidRPr="005E470B" w:rsidRDefault="00D71F8F" w:rsidP="005E470B">
      <w:pPr>
        <w:spacing w:line="360" w:lineRule="auto"/>
      </w:pPr>
      <w:r w:rsidRPr="005E470B">
        <w:rPr>
          <w:rFonts w:ascii="Times New Roman" w:hAnsi="Times New Roman" w:cs="Times New Roman"/>
        </w:rPr>
        <w:t>Figure 7</w:t>
      </w:r>
      <w:r w:rsidRPr="005E470B">
        <w:rPr>
          <w:rFonts w:ascii="Times New Roman" w:hAnsi="Times New Roman" w:cs="Times New Roman"/>
        </w:rPr>
        <w:t>-</w:t>
      </w:r>
      <w:r w:rsidR="005E470B" w:rsidRPr="005E470B">
        <w:rPr>
          <w:rFonts w:ascii="Times New Roman" w:hAnsi="Times New Roman" w:cs="Times New Roman"/>
        </w:rPr>
        <w:t xml:space="preserve"> </w:t>
      </w:r>
      <w:r w:rsidR="005E470B" w:rsidRPr="005E470B">
        <w:rPr>
          <w:bCs/>
        </w:rPr>
        <w:t xml:space="preserve">Average Collisions of Node C While </w:t>
      </w:r>
      <w:proofErr w:type="spellStart"/>
      <w:r w:rsidR="005E470B" w:rsidRPr="005E470B">
        <w:rPr>
          <w:bCs/>
        </w:rPr>
        <w:t>λ</w:t>
      </w:r>
      <w:r w:rsidR="005E470B" w:rsidRPr="005E470B">
        <w:rPr>
          <w:bCs/>
          <w:vertAlign w:val="subscript"/>
        </w:rPr>
        <w:t>A</w:t>
      </w:r>
      <w:proofErr w:type="spellEnd"/>
      <w:r w:rsidR="005E470B" w:rsidRPr="005E470B">
        <w:rPr>
          <w:bCs/>
        </w:rPr>
        <w:t xml:space="preserve"> = </w:t>
      </w:r>
      <w:proofErr w:type="spellStart"/>
      <w:r w:rsidR="005E470B" w:rsidRPr="005E470B">
        <w:rPr>
          <w:bCs/>
        </w:rPr>
        <w:t>λ</w:t>
      </w:r>
      <w:r w:rsidR="005E470B" w:rsidRPr="005E470B">
        <w:rPr>
          <w:bCs/>
          <w:vertAlign w:val="subscript"/>
        </w:rPr>
        <w:t>C</w:t>
      </w:r>
      <w:proofErr w:type="spellEnd"/>
    </w:p>
    <w:p w14:paraId="3EC1F392" w14:textId="02D10B7E" w:rsidR="00D71F8F" w:rsidRDefault="007479B1" w:rsidP="00D71F8F">
      <w:pPr>
        <w:spacing w:line="360" w:lineRule="auto"/>
        <w:rPr>
          <w:rFonts w:ascii="Times New Roman" w:hAnsi="Times New Roman" w:cs="Times New Roman"/>
        </w:rPr>
      </w:pPr>
      <w:r>
        <w:rPr>
          <w:noProof/>
        </w:rPr>
        <w:drawing>
          <wp:inline distT="0" distB="0" distL="0" distR="0" wp14:anchorId="28B2A4CF" wp14:editId="530FFFEE">
            <wp:extent cx="5943600" cy="3561080"/>
            <wp:effectExtent l="0" t="0" r="0" b="1270"/>
            <wp:docPr id="7" name="Chart 7">
              <a:extLst xmlns:a="http://schemas.openxmlformats.org/drawingml/2006/main">
                <a:ext uri="{FF2B5EF4-FFF2-40B4-BE49-F238E27FC236}">
                  <a16:creationId xmlns:a16="http://schemas.microsoft.com/office/drawing/2014/main" id="{00000000-0008-0000-0000-00000C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1AA0A45" w14:textId="77777777" w:rsidR="00D71F8F" w:rsidRDefault="00D71F8F" w:rsidP="00D71F8F">
      <w:pPr>
        <w:spacing w:line="360" w:lineRule="auto"/>
        <w:rPr>
          <w:rFonts w:ascii="Times New Roman" w:hAnsi="Times New Roman" w:cs="Times New Roman"/>
        </w:rPr>
      </w:pPr>
    </w:p>
    <w:p w14:paraId="505AF97A" w14:textId="77777777" w:rsidR="005E470B" w:rsidRPr="005E470B" w:rsidRDefault="00D71F8F" w:rsidP="005E470B">
      <w:pPr>
        <w:spacing w:line="360" w:lineRule="auto"/>
      </w:pPr>
      <w:r w:rsidRPr="005E470B">
        <w:rPr>
          <w:rFonts w:ascii="Times New Roman" w:hAnsi="Times New Roman" w:cs="Times New Roman"/>
        </w:rPr>
        <w:lastRenderedPageBreak/>
        <w:t>Figure 8</w:t>
      </w:r>
      <w:r w:rsidRPr="005E470B">
        <w:rPr>
          <w:rFonts w:ascii="Times New Roman" w:hAnsi="Times New Roman" w:cs="Times New Roman"/>
        </w:rPr>
        <w:t>-</w:t>
      </w:r>
      <w:r w:rsidR="005E470B" w:rsidRPr="005E470B">
        <w:rPr>
          <w:rFonts w:ascii="Times New Roman" w:hAnsi="Times New Roman" w:cs="Times New Roman"/>
        </w:rPr>
        <w:t xml:space="preserve"> </w:t>
      </w:r>
      <w:r w:rsidR="005E470B" w:rsidRPr="005E470B">
        <w:rPr>
          <w:bCs/>
        </w:rPr>
        <w:t xml:space="preserve">Average Collisions of Node B While </w:t>
      </w:r>
      <w:proofErr w:type="spellStart"/>
      <w:r w:rsidR="005E470B" w:rsidRPr="005E470B">
        <w:rPr>
          <w:bCs/>
        </w:rPr>
        <w:t>λ</w:t>
      </w:r>
      <w:r w:rsidR="005E470B" w:rsidRPr="005E470B">
        <w:rPr>
          <w:bCs/>
          <w:vertAlign w:val="subscript"/>
        </w:rPr>
        <w:t>A</w:t>
      </w:r>
      <w:proofErr w:type="spellEnd"/>
      <w:r w:rsidR="005E470B" w:rsidRPr="005E470B">
        <w:rPr>
          <w:bCs/>
        </w:rPr>
        <w:t xml:space="preserve"> = 2λ</w:t>
      </w:r>
      <w:r w:rsidR="005E470B" w:rsidRPr="005E470B">
        <w:rPr>
          <w:bCs/>
          <w:vertAlign w:val="subscript"/>
        </w:rPr>
        <w:t>C</w:t>
      </w:r>
    </w:p>
    <w:p w14:paraId="6358D7EC" w14:textId="662CBF33" w:rsidR="00D71F8F" w:rsidRDefault="007479B1" w:rsidP="00D71F8F">
      <w:pPr>
        <w:spacing w:line="360" w:lineRule="auto"/>
        <w:rPr>
          <w:rFonts w:ascii="Times New Roman" w:hAnsi="Times New Roman" w:cs="Times New Roman"/>
        </w:rPr>
      </w:pPr>
      <w:r>
        <w:rPr>
          <w:noProof/>
        </w:rPr>
        <w:drawing>
          <wp:inline distT="0" distB="0" distL="0" distR="0" wp14:anchorId="5DAFFD3D" wp14:editId="2D1113B5">
            <wp:extent cx="5943600" cy="3556000"/>
            <wp:effectExtent l="0" t="0" r="0" b="6350"/>
            <wp:docPr id="8" name="Chart 8">
              <a:extLst xmlns:a="http://schemas.openxmlformats.org/drawingml/2006/main">
                <a:ext uri="{FF2B5EF4-FFF2-40B4-BE49-F238E27FC236}">
                  <a16:creationId xmlns:a16="http://schemas.microsoft.com/office/drawing/2014/main" id="{00000000-0008-0000-0000-00000E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2607749" w14:textId="77777777" w:rsidR="00D71F8F" w:rsidRDefault="00D71F8F" w:rsidP="00D71F8F">
      <w:pPr>
        <w:spacing w:line="360" w:lineRule="auto"/>
        <w:rPr>
          <w:rFonts w:ascii="Times New Roman" w:hAnsi="Times New Roman" w:cs="Times New Roman"/>
        </w:rPr>
      </w:pPr>
    </w:p>
    <w:p w14:paraId="65B2FB63" w14:textId="4CD011AF" w:rsidR="005E470B" w:rsidRPr="005E470B" w:rsidRDefault="00D71F8F" w:rsidP="005E470B">
      <w:pPr>
        <w:spacing w:line="360" w:lineRule="auto"/>
      </w:pPr>
      <w:r w:rsidRPr="005E470B">
        <w:rPr>
          <w:rFonts w:ascii="Times New Roman" w:hAnsi="Times New Roman" w:cs="Times New Roman"/>
        </w:rPr>
        <w:t>Figure 9</w:t>
      </w:r>
      <w:r w:rsidRPr="005E470B">
        <w:rPr>
          <w:rFonts w:ascii="Times New Roman" w:hAnsi="Times New Roman" w:cs="Times New Roman"/>
        </w:rPr>
        <w:t>-</w:t>
      </w:r>
      <w:r w:rsidR="005E470B" w:rsidRPr="005E470B">
        <w:rPr>
          <w:rFonts w:ascii="Times New Roman" w:hAnsi="Times New Roman" w:cs="Times New Roman"/>
        </w:rPr>
        <w:t xml:space="preserve"> </w:t>
      </w:r>
      <w:r w:rsidR="005E470B" w:rsidRPr="005E470B">
        <w:rPr>
          <w:bCs/>
        </w:rPr>
        <w:t>Fairness Index</w:t>
      </w:r>
      <w:r w:rsidR="007479B1">
        <w:rPr>
          <w:bCs/>
        </w:rPr>
        <w:t xml:space="preserve"> </w:t>
      </w:r>
      <w:r w:rsidR="007479B1" w:rsidRPr="005E470B">
        <w:rPr>
          <w:bCs/>
        </w:rPr>
        <w:t xml:space="preserve">While </w:t>
      </w:r>
      <w:proofErr w:type="spellStart"/>
      <w:r w:rsidR="007479B1" w:rsidRPr="005E470B">
        <w:rPr>
          <w:bCs/>
        </w:rPr>
        <w:t>λ</w:t>
      </w:r>
      <w:r w:rsidR="007479B1" w:rsidRPr="005E470B">
        <w:rPr>
          <w:bCs/>
          <w:vertAlign w:val="subscript"/>
        </w:rPr>
        <w:t>A</w:t>
      </w:r>
      <w:proofErr w:type="spellEnd"/>
      <w:r w:rsidR="007479B1" w:rsidRPr="005E470B">
        <w:rPr>
          <w:bCs/>
        </w:rPr>
        <w:t xml:space="preserve"> = </w:t>
      </w:r>
      <w:proofErr w:type="spellStart"/>
      <w:r w:rsidR="007479B1" w:rsidRPr="005E470B">
        <w:rPr>
          <w:bCs/>
        </w:rPr>
        <w:t>λ</w:t>
      </w:r>
      <w:r w:rsidR="007479B1" w:rsidRPr="005E470B">
        <w:rPr>
          <w:bCs/>
          <w:vertAlign w:val="subscript"/>
        </w:rPr>
        <w:t>C</w:t>
      </w:r>
      <w:proofErr w:type="spellEnd"/>
    </w:p>
    <w:p w14:paraId="29CD23B5" w14:textId="29A3D0C3" w:rsidR="00D71F8F" w:rsidRDefault="007479B1" w:rsidP="00D71F8F">
      <w:pPr>
        <w:spacing w:line="360" w:lineRule="auto"/>
        <w:rPr>
          <w:rFonts w:ascii="Times New Roman" w:hAnsi="Times New Roman" w:cs="Times New Roman"/>
        </w:rPr>
      </w:pPr>
      <w:r>
        <w:rPr>
          <w:noProof/>
        </w:rPr>
        <w:drawing>
          <wp:inline distT="0" distB="0" distL="0" distR="0" wp14:anchorId="0C8C8D1A" wp14:editId="7C66D67A">
            <wp:extent cx="5943600" cy="3523615"/>
            <wp:effectExtent l="0" t="0" r="0" b="635"/>
            <wp:docPr id="9" name="Chart 9">
              <a:extLst xmlns:a="http://schemas.openxmlformats.org/drawingml/2006/main">
                <a:ext uri="{FF2B5EF4-FFF2-40B4-BE49-F238E27FC236}">
                  <a16:creationId xmlns:a16="http://schemas.microsoft.com/office/drawing/2014/main" id="{00000000-0008-0000-0000-00000F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DF97B8" w14:textId="77777777" w:rsidR="00D71F8F" w:rsidRDefault="00D71F8F" w:rsidP="00D71F8F">
      <w:pPr>
        <w:spacing w:line="360" w:lineRule="auto"/>
        <w:rPr>
          <w:rFonts w:ascii="Times New Roman" w:hAnsi="Times New Roman" w:cs="Times New Roman"/>
        </w:rPr>
      </w:pPr>
    </w:p>
    <w:p w14:paraId="730806ED" w14:textId="77777777" w:rsidR="005E470B" w:rsidRPr="005E470B" w:rsidRDefault="00D71F8F" w:rsidP="005E470B">
      <w:pPr>
        <w:spacing w:line="360" w:lineRule="auto"/>
      </w:pPr>
      <w:r w:rsidRPr="005E470B">
        <w:rPr>
          <w:rFonts w:ascii="Times New Roman" w:hAnsi="Times New Roman" w:cs="Times New Roman"/>
        </w:rPr>
        <w:t>Figure 10</w:t>
      </w:r>
      <w:r w:rsidRPr="005E470B">
        <w:rPr>
          <w:rFonts w:ascii="Times New Roman" w:hAnsi="Times New Roman" w:cs="Times New Roman"/>
        </w:rPr>
        <w:t>-</w:t>
      </w:r>
      <w:r w:rsidR="005E470B" w:rsidRPr="005E470B">
        <w:rPr>
          <w:rFonts w:ascii="Times New Roman" w:hAnsi="Times New Roman" w:cs="Times New Roman"/>
        </w:rPr>
        <w:t xml:space="preserve"> </w:t>
      </w:r>
      <w:r w:rsidR="005E470B" w:rsidRPr="005E470B">
        <w:rPr>
          <w:bCs/>
        </w:rPr>
        <w:t xml:space="preserve">Fairness Index While </w:t>
      </w:r>
      <w:proofErr w:type="spellStart"/>
      <w:r w:rsidR="005E470B" w:rsidRPr="005E470B">
        <w:rPr>
          <w:bCs/>
        </w:rPr>
        <w:t>λ</w:t>
      </w:r>
      <w:r w:rsidR="005E470B" w:rsidRPr="005E470B">
        <w:rPr>
          <w:bCs/>
          <w:vertAlign w:val="subscript"/>
        </w:rPr>
        <w:t>A</w:t>
      </w:r>
      <w:proofErr w:type="spellEnd"/>
      <w:r w:rsidR="005E470B" w:rsidRPr="005E470B">
        <w:rPr>
          <w:bCs/>
        </w:rPr>
        <w:t xml:space="preserve"> = 2λ</w:t>
      </w:r>
      <w:r w:rsidR="005E470B" w:rsidRPr="005E470B">
        <w:rPr>
          <w:bCs/>
          <w:vertAlign w:val="subscript"/>
        </w:rPr>
        <w:t>C</w:t>
      </w:r>
    </w:p>
    <w:p w14:paraId="45CC33D4" w14:textId="1BE450D9" w:rsidR="00D71F8F" w:rsidRDefault="007479B1" w:rsidP="00D71F8F">
      <w:pPr>
        <w:spacing w:line="360" w:lineRule="auto"/>
        <w:rPr>
          <w:rFonts w:ascii="Times New Roman" w:hAnsi="Times New Roman" w:cs="Times New Roman"/>
        </w:rPr>
      </w:pPr>
      <w:r>
        <w:rPr>
          <w:noProof/>
        </w:rPr>
        <w:drawing>
          <wp:inline distT="0" distB="0" distL="0" distR="0" wp14:anchorId="20FE5160" wp14:editId="1A6AEBD8">
            <wp:extent cx="5943600" cy="3523615"/>
            <wp:effectExtent l="0" t="0" r="0" b="635"/>
            <wp:docPr id="10" name="Chart 10">
              <a:extLst xmlns:a="http://schemas.openxmlformats.org/drawingml/2006/main">
                <a:ext uri="{FF2B5EF4-FFF2-40B4-BE49-F238E27FC236}">
                  <a16:creationId xmlns:a16="http://schemas.microsoft.com/office/drawing/2014/main" id="{00000000-0008-0000-0000-000010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5ED1884" w14:textId="77777777" w:rsidR="00D71F8F" w:rsidRDefault="00D71F8F" w:rsidP="00D71F8F">
      <w:pPr>
        <w:spacing w:line="360" w:lineRule="auto"/>
        <w:rPr>
          <w:rFonts w:ascii="Times New Roman" w:hAnsi="Times New Roman" w:cs="Times New Roman"/>
        </w:rPr>
      </w:pPr>
    </w:p>
    <w:p w14:paraId="33D26B40" w14:textId="287090F2" w:rsidR="00D71F8F" w:rsidRDefault="00D71F8F" w:rsidP="00D71F8F">
      <w:pPr>
        <w:spacing w:line="360" w:lineRule="auto"/>
        <w:rPr>
          <w:rFonts w:ascii="Times New Roman" w:hAnsi="Times New Roman" w:cs="Times New Roman"/>
        </w:rPr>
      </w:pPr>
      <w:r>
        <w:rPr>
          <w:rFonts w:ascii="Times New Roman" w:hAnsi="Times New Roman" w:cs="Times New Roman"/>
        </w:rPr>
        <w:t>Figure 11</w:t>
      </w:r>
      <w:r>
        <w:rPr>
          <w:rFonts w:ascii="Times New Roman" w:hAnsi="Times New Roman" w:cs="Times New Roman"/>
        </w:rPr>
        <w:t>-</w:t>
      </w:r>
    </w:p>
    <w:p w14:paraId="2A695449" w14:textId="77777777" w:rsidR="00D71F8F" w:rsidRDefault="00D71F8F" w:rsidP="00D71F8F">
      <w:pPr>
        <w:spacing w:line="360" w:lineRule="auto"/>
        <w:rPr>
          <w:rFonts w:ascii="Times New Roman" w:hAnsi="Times New Roman" w:cs="Times New Roman"/>
        </w:rPr>
      </w:pPr>
    </w:p>
    <w:p w14:paraId="25D34CC9" w14:textId="502E8F64" w:rsidR="00D71F8F" w:rsidRDefault="00D71F8F" w:rsidP="00D71F8F">
      <w:pPr>
        <w:spacing w:line="360" w:lineRule="auto"/>
        <w:rPr>
          <w:rFonts w:ascii="Times New Roman" w:hAnsi="Times New Roman" w:cs="Times New Roman"/>
        </w:rPr>
      </w:pPr>
      <w:r>
        <w:rPr>
          <w:rFonts w:ascii="Times New Roman" w:hAnsi="Times New Roman" w:cs="Times New Roman"/>
        </w:rPr>
        <w:t>Figure 12</w:t>
      </w:r>
      <w:r>
        <w:rPr>
          <w:rFonts w:ascii="Times New Roman" w:hAnsi="Times New Roman" w:cs="Times New Roman"/>
        </w:rPr>
        <w:t>-</w:t>
      </w:r>
    </w:p>
    <w:p w14:paraId="363593CF" w14:textId="77777777" w:rsidR="00D71F8F" w:rsidRDefault="00D71F8F" w:rsidP="00D71F8F">
      <w:pPr>
        <w:spacing w:line="360" w:lineRule="auto"/>
        <w:rPr>
          <w:rFonts w:ascii="Times New Roman" w:hAnsi="Times New Roman" w:cs="Times New Roman"/>
        </w:rPr>
      </w:pPr>
    </w:p>
    <w:p w14:paraId="40744F68" w14:textId="1CD8CF40" w:rsidR="00D71F8F" w:rsidRDefault="00D71F8F" w:rsidP="00D71F8F">
      <w:pPr>
        <w:spacing w:line="360" w:lineRule="auto"/>
        <w:rPr>
          <w:rFonts w:ascii="Times New Roman" w:hAnsi="Times New Roman" w:cs="Times New Roman"/>
        </w:rPr>
      </w:pPr>
      <w:r>
        <w:rPr>
          <w:rFonts w:ascii="Times New Roman" w:hAnsi="Times New Roman" w:cs="Times New Roman"/>
        </w:rPr>
        <w:t>Figure 13</w:t>
      </w:r>
      <w:r>
        <w:rPr>
          <w:rFonts w:ascii="Times New Roman" w:hAnsi="Times New Roman" w:cs="Times New Roman"/>
        </w:rPr>
        <w:t>-</w:t>
      </w:r>
    </w:p>
    <w:p w14:paraId="49170F24" w14:textId="77777777" w:rsidR="00D71F8F" w:rsidRDefault="00D71F8F" w:rsidP="00D71F8F">
      <w:pPr>
        <w:spacing w:line="360" w:lineRule="auto"/>
        <w:rPr>
          <w:rFonts w:ascii="Times New Roman" w:hAnsi="Times New Roman" w:cs="Times New Roman"/>
        </w:rPr>
      </w:pPr>
    </w:p>
    <w:p w14:paraId="14ACA110" w14:textId="2D0C8ED5" w:rsidR="00D71F8F" w:rsidRDefault="00D71F8F" w:rsidP="00D71F8F">
      <w:pPr>
        <w:spacing w:line="360" w:lineRule="auto"/>
        <w:rPr>
          <w:rFonts w:ascii="Times New Roman" w:hAnsi="Times New Roman" w:cs="Times New Roman"/>
        </w:rPr>
      </w:pPr>
      <w:r>
        <w:rPr>
          <w:rFonts w:ascii="Times New Roman" w:hAnsi="Times New Roman" w:cs="Times New Roman"/>
        </w:rPr>
        <w:t>Figure 14</w:t>
      </w:r>
      <w:r>
        <w:rPr>
          <w:rFonts w:ascii="Times New Roman" w:hAnsi="Times New Roman" w:cs="Times New Roman"/>
        </w:rPr>
        <w:t>-</w:t>
      </w:r>
    </w:p>
    <w:p w14:paraId="3DAB9324" w14:textId="77777777" w:rsidR="00D71F8F" w:rsidRDefault="00D71F8F" w:rsidP="00D71F8F">
      <w:pPr>
        <w:spacing w:line="360" w:lineRule="auto"/>
        <w:rPr>
          <w:rFonts w:ascii="Times New Roman" w:hAnsi="Times New Roman" w:cs="Times New Roman"/>
        </w:rPr>
      </w:pPr>
    </w:p>
    <w:p w14:paraId="7A38ABFC" w14:textId="413E8621" w:rsidR="00D71F8F" w:rsidRDefault="00D71F8F" w:rsidP="00D71F8F">
      <w:pPr>
        <w:spacing w:line="360" w:lineRule="auto"/>
        <w:rPr>
          <w:rFonts w:ascii="Times New Roman" w:hAnsi="Times New Roman" w:cs="Times New Roman"/>
        </w:rPr>
      </w:pPr>
      <w:r>
        <w:rPr>
          <w:rFonts w:ascii="Times New Roman" w:hAnsi="Times New Roman" w:cs="Times New Roman"/>
        </w:rPr>
        <w:t>Figure 15</w:t>
      </w:r>
      <w:r>
        <w:rPr>
          <w:rFonts w:ascii="Times New Roman" w:hAnsi="Times New Roman" w:cs="Times New Roman"/>
        </w:rPr>
        <w:t>-</w:t>
      </w:r>
    </w:p>
    <w:p w14:paraId="6B2ACF91" w14:textId="77777777" w:rsidR="00D71F8F" w:rsidRDefault="00D71F8F" w:rsidP="00D71F8F">
      <w:pPr>
        <w:spacing w:line="360" w:lineRule="auto"/>
        <w:rPr>
          <w:rFonts w:ascii="Times New Roman" w:hAnsi="Times New Roman" w:cs="Times New Roman"/>
        </w:rPr>
      </w:pPr>
    </w:p>
    <w:p w14:paraId="6469D29A" w14:textId="48EA0C27" w:rsidR="00D71F8F" w:rsidRDefault="00D71F8F" w:rsidP="00D71F8F">
      <w:pPr>
        <w:spacing w:line="360" w:lineRule="auto"/>
        <w:rPr>
          <w:rFonts w:ascii="Times New Roman" w:hAnsi="Times New Roman" w:cs="Times New Roman"/>
        </w:rPr>
      </w:pPr>
      <w:r>
        <w:rPr>
          <w:rFonts w:ascii="Times New Roman" w:hAnsi="Times New Roman" w:cs="Times New Roman"/>
        </w:rPr>
        <w:t>Figure 16</w:t>
      </w:r>
      <w:r>
        <w:rPr>
          <w:rFonts w:ascii="Times New Roman" w:hAnsi="Times New Roman" w:cs="Times New Roman"/>
        </w:rPr>
        <w:t>-</w:t>
      </w:r>
    </w:p>
    <w:p w14:paraId="4AC1518F" w14:textId="77777777" w:rsidR="00D71F8F" w:rsidRDefault="00D71F8F" w:rsidP="00D71F8F">
      <w:pPr>
        <w:spacing w:line="360" w:lineRule="auto"/>
        <w:rPr>
          <w:rFonts w:ascii="Times New Roman" w:hAnsi="Times New Roman" w:cs="Times New Roman"/>
        </w:rPr>
      </w:pPr>
    </w:p>
    <w:p w14:paraId="7562BF33" w14:textId="01E294A6" w:rsidR="00D71F8F" w:rsidRDefault="00D71F8F" w:rsidP="00D71F8F">
      <w:pPr>
        <w:spacing w:line="360" w:lineRule="auto"/>
        <w:rPr>
          <w:rFonts w:ascii="Times New Roman" w:hAnsi="Times New Roman" w:cs="Times New Roman"/>
        </w:rPr>
      </w:pPr>
      <w:r>
        <w:rPr>
          <w:rFonts w:ascii="Times New Roman" w:hAnsi="Times New Roman" w:cs="Times New Roman"/>
        </w:rPr>
        <w:t>Figure 17</w:t>
      </w:r>
      <w:r>
        <w:rPr>
          <w:rFonts w:ascii="Times New Roman" w:hAnsi="Times New Roman" w:cs="Times New Roman"/>
        </w:rPr>
        <w:t>-</w:t>
      </w:r>
    </w:p>
    <w:p w14:paraId="684E0914" w14:textId="77777777" w:rsidR="00D71F8F" w:rsidRDefault="00D71F8F" w:rsidP="00D71F8F">
      <w:pPr>
        <w:spacing w:line="360" w:lineRule="auto"/>
        <w:rPr>
          <w:rFonts w:ascii="Times New Roman" w:hAnsi="Times New Roman" w:cs="Times New Roman"/>
        </w:rPr>
      </w:pPr>
    </w:p>
    <w:p w14:paraId="14BF205B" w14:textId="70A27FDF" w:rsidR="00D71F8F" w:rsidRDefault="00D71F8F" w:rsidP="00D71F8F">
      <w:pPr>
        <w:spacing w:line="360" w:lineRule="auto"/>
        <w:rPr>
          <w:rFonts w:ascii="Times New Roman" w:hAnsi="Times New Roman" w:cs="Times New Roman"/>
        </w:rPr>
      </w:pPr>
      <w:r>
        <w:rPr>
          <w:rFonts w:ascii="Times New Roman" w:hAnsi="Times New Roman" w:cs="Times New Roman"/>
        </w:rPr>
        <w:lastRenderedPageBreak/>
        <w:t>Figure 18</w:t>
      </w:r>
      <w:r>
        <w:rPr>
          <w:rFonts w:ascii="Times New Roman" w:hAnsi="Times New Roman" w:cs="Times New Roman"/>
        </w:rPr>
        <w:t>-</w:t>
      </w:r>
    </w:p>
    <w:p w14:paraId="0348FF9B" w14:textId="77777777" w:rsidR="00D71F8F" w:rsidRDefault="00D71F8F" w:rsidP="00D71F8F">
      <w:pPr>
        <w:spacing w:line="360" w:lineRule="auto"/>
        <w:rPr>
          <w:rFonts w:ascii="Times New Roman" w:hAnsi="Times New Roman" w:cs="Times New Roman"/>
        </w:rPr>
      </w:pPr>
    </w:p>
    <w:p w14:paraId="228287CC" w14:textId="3A1D1FFB" w:rsidR="00D71F8F" w:rsidRDefault="00D71F8F" w:rsidP="00D71F8F">
      <w:pPr>
        <w:spacing w:line="360" w:lineRule="auto"/>
        <w:rPr>
          <w:rFonts w:ascii="Times New Roman" w:hAnsi="Times New Roman" w:cs="Times New Roman"/>
        </w:rPr>
      </w:pPr>
      <w:r>
        <w:rPr>
          <w:rFonts w:ascii="Times New Roman" w:hAnsi="Times New Roman" w:cs="Times New Roman"/>
        </w:rPr>
        <w:t>Figure 19-</w:t>
      </w:r>
    </w:p>
    <w:p w14:paraId="5803B2CB" w14:textId="39AE024B" w:rsidR="00D71F8F" w:rsidRDefault="00D71F8F" w:rsidP="00E81076">
      <w:pPr>
        <w:spacing w:line="360" w:lineRule="auto"/>
        <w:rPr>
          <w:rFonts w:ascii="Times New Roman" w:hAnsi="Times New Roman" w:cs="Times New Roman"/>
        </w:rPr>
      </w:pPr>
    </w:p>
    <w:p w14:paraId="47005765" w14:textId="699B944C" w:rsidR="00D71F8F" w:rsidRDefault="00D71F8F" w:rsidP="00D71F8F">
      <w:pPr>
        <w:spacing w:line="360" w:lineRule="auto"/>
        <w:rPr>
          <w:rFonts w:ascii="Times New Roman" w:hAnsi="Times New Roman" w:cs="Times New Roman"/>
        </w:rPr>
      </w:pPr>
      <w:r>
        <w:rPr>
          <w:rFonts w:ascii="Times New Roman" w:hAnsi="Times New Roman" w:cs="Times New Roman"/>
        </w:rPr>
        <w:t>Figure 20</w:t>
      </w:r>
      <w:r>
        <w:rPr>
          <w:rFonts w:ascii="Times New Roman" w:hAnsi="Times New Roman" w:cs="Times New Roman"/>
        </w:rPr>
        <w:t>-</w:t>
      </w:r>
    </w:p>
    <w:p w14:paraId="732596DA" w14:textId="77777777" w:rsidR="00D71F8F" w:rsidRDefault="00D71F8F" w:rsidP="00D71F8F">
      <w:pPr>
        <w:spacing w:line="360" w:lineRule="auto"/>
        <w:rPr>
          <w:rFonts w:ascii="Times New Roman" w:hAnsi="Times New Roman" w:cs="Times New Roman"/>
        </w:rPr>
      </w:pPr>
    </w:p>
    <w:p w14:paraId="639ADC3F" w14:textId="77777777" w:rsidR="00D71F8F" w:rsidRPr="00E81076" w:rsidRDefault="00D71F8F" w:rsidP="00E81076">
      <w:pPr>
        <w:spacing w:line="360" w:lineRule="auto"/>
        <w:rPr>
          <w:rFonts w:ascii="Times New Roman" w:hAnsi="Times New Roman" w:cs="Times New Roman"/>
        </w:rPr>
      </w:pPr>
    </w:p>
    <w:sectPr w:rsidR="00D71F8F" w:rsidRPr="00E81076" w:rsidSect="00951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52A"/>
    <w:rsid w:val="000036A8"/>
    <w:rsid w:val="00037D2C"/>
    <w:rsid w:val="001A5D4A"/>
    <w:rsid w:val="005E470B"/>
    <w:rsid w:val="006A15AF"/>
    <w:rsid w:val="006A6140"/>
    <w:rsid w:val="00726CB7"/>
    <w:rsid w:val="0074252A"/>
    <w:rsid w:val="00746660"/>
    <w:rsid w:val="007479B1"/>
    <w:rsid w:val="008A740D"/>
    <w:rsid w:val="0095156E"/>
    <w:rsid w:val="009E1DBE"/>
    <w:rsid w:val="00D71F8F"/>
    <w:rsid w:val="00E81076"/>
    <w:rsid w:val="00F46BC9"/>
    <w:rsid w:val="00FB0879"/>
    <w:rsid w:val="00FD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646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87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4874">
      <w:bodyDiv w:val="1"/>
      <w:marLeft w:val="0"/>
      <w:marRight w:val="0"/>
      <w:marTop w:val="0"/>
      <w:marBottom w:val="0"/>
      <w:divBdr>
        <w:top w:val="none" w:sz="0" w:space="0" w:color="auto"/>
        <w:left w:val="none" w:sz="0" w:space="0" w:color="auto"/>
        <w:bottom w:val="none" w:sz="0" w:space="0" w:color="auto"/>
        <w:right w:val="none" w:sz="0" w:space="0" w:color="auto"/>
      </w:divBdr>
    </w:div>
    <w:div w:id="210073829">
      <w:bodyDiv w:val="1"/>
      <w:marLeft w:val="0"/>
      <w:marRight w:val="0"/>
      <w:marTop w:val="0"/>
      <w:marBottom w:val="0"/>
      <w:divBdr>
        <w:top w:val="none" w:sz="0" w:space="0" w:color="auto"/>
        <w:left w:val="none" w:sz="0" w:space="0" w:color="auto"/>
        <w:bottom w:val="none" w:sz="0" w:space="0" w:color="auto"/>
        <w:right w:val="none" w:sz="0" w:space="0" w:color="auto"/>
      </w:divBdr>
    </w:div>
    <w:div w:id="306519907">
      <w:bodyDiv w:val="1"/>
      <w:marLeft w:val="0"/>
      <w:marRight w:val="0"/>
      <w:marTop w:val="0"/>
      <w:marBottom w:val="0"/>
      <w:divBdr>
        <w:top w:val="none" w:sz="0" w:space="0" w:color="auto"/>
        <w:left w:val="none" w:sz="0" w:space="0" w:color="auto"/>
        <w:bottom w:val="none" w:sz="0" w:space="0" w:color="auto"/>
        <w:right w:val="none" w:sz="0" w:space="0" w:color="auto"/>
      </w:divBdr>
    </w:div>
    <w:div w:id="360401919">
      <w:bodyDiv w:val="1"/>
      <w:marLeft w:val="0"/>
      <w:marRight w:val="0"/>
      <w:marTop w:val="0"/>
      <w:marBottom w:val="0"/>
      <w:divBdr>
        <w:top w:val="none" w:sz="0" w:space="0" w:color="auto"/>
        <w:left w:val="none" w:sz="0" w:space="0" w:color="auto"/>
        <w:bottom w:val="none" w:sz="0" w:space="0" w:color="auto"/>
        <w:right w:val="none" w:sz="0" w:space="0" w:color="auto"/>
      </w:divBdr>
    </w:div>
    <w:div w:id="425271205">
      <w:bodyDiv w:val="1"/>
      <w:marLeft w:val="0"/>
      <w:marRight w:val="0"/>
      <w:marTop w:val="0"/>
      <w:marBottom w:val="0"/>
      <w:divBdr>
        <w:top w:val="none" w:sz="0" w:space="0" w:color="auto"/>
        <w:left w:val="none" w:sz="0" w:space="0" w:color="auto"/>
        <w:bottom w:val="none" w:sz="0" w:space="0" w:color="auto"/>
        <w:right w:val="none" w:sz="0" w:space="0" w:color="auto"/>
      </w:divBdr>
    </w:div>
    <w:div w:id="538124842">
      <w:bodyDiv w:val="1"/>
      <w:marLeft w:val="0"/>
      <w:marRight w:val="0"/>
      <w:marTop w:val="0"/>
      <w:marBottom w:val="0"/>
      <w:divBdr>
        <w:top w:val="none" w:sz="0" w:space="0" w:color="auto"/>
        <w:left w:val="none" w:sz="0" w:space="0" w:color="auto"/>
        <w:bottom w:val="none" w:sz="0" w:space="0" w:color="auto"/>
        <w:right w:val="none" w:sz="0" w:space="0" w:color="auto"/>
      </w:divBdr>
    </w:div>
    <w:div w:id="602884707">
      <w:bodyDiv w:val="1"/>
      <w:marLeft w:val="0"/>
      <w:marRight w:val="0"/>
      <w:marTop w:val="0"/>
      <w:marBottom w:val="0"/>
      <w:divBdr>
        <w:top w:val="none" w:sz="0" w:space="0" w:color="auto"/>
        <w:left w:val="none" w:sz="0" w:space="0" w:color="auto"/>
        <w:bottom w:val="none" w:sz="0" w:space="0" w:color="auto"/>
        <w:right w:val="none" w:sz="0" w:space="0" w:color="auto"/>
      </w:divBdr>
    </w:div>
    <w:div w:id="659700965">
      <w:bodyDiv w:val="1"/>
      <w:marLeft w:val="0"/>
      <w:marRight w:val="0"/>
      <w:marTop w:val="0"/>
      <w:marBottom w:val="0"/>
      <w:divBdr>
        <w:top w:val="none" w:sz="0" w:space="0" w:color="auto"/>
        <w:left w:val="none" w:sz="0" w:space="0" w:color="auto"/>
        <w:bottom w:val="none" w:sz="0" w:space="0" w:color="auto"/>
        <w:right w:val="none" w:sz="0" w:space="0" w:color="auto"/>
      </w:divBdr>
    </w:div>
    <w:div w:id="1065496110">
      <w:bodyDiv w:val="1"/>
      <w:marLeft w:val="0"/>
      <w:marRight w:val="0"/>
      <w:marTop w:val="0"/>
      <w:marBottom w:val="0"/>
      <w:divBdr>
        <w:top w:val="none" w:sz="0" w:space="0" w:color="auto"/>
        <w:left w:val="none" w:sz="0" w:space="0" w:color="auto"/>
        <w:bottom w:val="none" w:sz="0" w:space="0" w:color="auto"/>
        <w:right w:val="none" w:sz="0" w:space="0" w:color="auto"/>
      </w:divBdr>
    </w:div>
    <w:div w:id="1432047325">
      <w:bodyDiv w:val="1"/>
      <w:marLeft w:val="0"/>
      <w:marRight w:val="0"/>
      <w:marTop w:val="0"/>
      <w:marBottom w:val="0"/>
      <w:divBdr>
        <w:top w:val="none" w:sz="0" w:space="0" w:color="auto"/>
        <w:left w:val="none" w:sz="0" w:space="0" w:color="auto"/>
        <w:bottom w:val="none" w:sz="0" w:space="0" w:color="auto"/>
        <w:right w:val="none" w:sz="0" w:space="0" w:color="auto"/>
      </w:divBdr>
    </w:div>
    <w:div w:id="1599481508">
      <w:bodyDiv w:val="1"/>
      <w:marLeft w:val="0"/>
      <w:marRight w:val="0"/>
      <w:marTop w:val="0"/>
      <w:marBottom w:val="0"/>
      <w:divBdr>
        <w:top w:val="none" w:sz="0" w:space="0" w:color="auto"/>
        <w:left w:val="none" w:sz="0" w:space="0" w:color="auto"/>
        <w:bottom w:val="none" w:sz="0" w:space="0" w:color="auto"/>
        <w:right w:val="none" w:sz="0" w:space="0" w:color="auto"/>
      </w:divBdr>
    </w:div>
    <w:div w:id="20160300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chart" Target="charts/chart9.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5" Type="http://schemas.openxmlformats.org/officeDocument/2006/relationships/theme" Target="theme/theme1.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pari\Documents\ECE478\DCF-802.11\ECE%20478%20-%20Project%201%20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pari\Documents\ECE478\DCF-802.11\ECE%20478%20-%20Project%201%20Data.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pari\Documents\ECE478\DCF-802.11\ECE%20478%20-%20Project%201%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pari\Documents\ECE478\DCF-802.11\ECE%20478%20-%20Project%201%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pari\Documents\ECE478\DCF-802.11\ECE%20478%20-%20Project%201%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pari\Documents\ECE478\DCF-802.11\ECE%20478%20-%20Project%201%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pari\Documents\ECE478\DCF-802.11\ECE%20478%20-%20Project%201%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pari\Documents\ECE478\DCF-802.11\ECE%20478%20-%20Project%201%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pari\Documents\ECE478\DCF-802.11\ECE%20478%20-%20Project%201%20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pari\Documents\ECE478\DCF-802.11\ECE%20478%20-%20Project%201%20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a:t>Average Throughput of Node A While </a:t>
            </a:r>
            <a:r>
              <a:rPr lang="en-US" sz="1800">
                <a:effectLst/>
              </a:rPr>
              <a:t>λ</a:t>
            </a:r>
            <a:r>
              <a:rPr lang="en-US" sz="1800" baseline="-25000">
                <a:effectLst/>
              </a:rPr>
              <a:t>A</a:t>
            </a:r>
            <a:r>
              <a:rPr lang="en-US" sz="1800">
                <a:effectLst/>
              </a:rPr>
              <a:t> = λ</a:t>
            </a:r>
            <a:r>
              <a:rPr lang="en-US" sz="1800" baseline="-25000">
                <a:effectLst/>
              </a:rPr>
              <a:t>C</a:t>
            </a:r>
            <a:endParaRPr lang="en-US" sz="18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manualLayout>
          <c:layoutTarget val="inner"/>
          <c:xMode val="edge"/>
          <c:yMode val="edge"/>
          <c:x val="0.10512620975286618"/>
          <c:y val="0.12768087855297158"/>
          <c:w val="0.81088706161391921"/>
          <c:h val="0.73958635035150999"/>
        </c:manualLayout>
      </c:layout>
      <c:scatterChart>
        <c:scatterStyle val="smoothMarker"/>
        <c:varyColors val="0"/>
        <c:ser>
          <c:idx val="0"/>
          <c:order val="0"/>
          <c:tx>
            <c:strRef>
              <c:f>Sheet1!$B$3</c:f>
              <c:strCache>
                <c:ptCount val="1"/>
                <c:pt idx="0">
                  <c:v>CSMA</c:v>
                </c:pt>
              </c:strCache>
            </c:strRef>
          </c:tx>
          <c:spPr>
            <a:ln w="19050" cap="rnd" cmpd="sng">
              <a:solidFill>
                <a:schemeClr val="accent1"/>
              </a:solidFill>
              <a:prstDash val="solid"/>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Sheet1!$A$4:$A$7</c:f>
              <c:numCache>
                <c:formatCode>General</c:formatCode>
                <c:ptCount val="4"/>
                <c:pt idx="0">
                  <c:v>50</c:v>
                </c:pt>
                <c:pt idx="1">
                  <c:v>100</c:v>
                </c:pt>
                <c:pt idx="2">
                  <c:v>200</c:v>
                </c:pt>
                <c:pt idx="3">
                  <c:v>300</c:v>
                </c:pt>
              </c:numCache>
            </c:numRef>
          </c:xVal>
          <c:yVal>
            <c:numRef>
              <c:f>Sheet1!$B$4:$B$7</c:f>
              <c:numCache>
                <c:formatCode>0.000</c:formatCode>
                <c:ptCount val="4"/>
                <c:pt idx="0">
                  <c:v>0.59640000000000004</c:v>
                </c:pt>
                <c:pt idx="1">
                  <c:v>1.2023999999999999</c:v>
                </c:pt>
                <c:pt idx="2">
                  <c:v>2.3904000000000001</c:v>
                </c:pt>
                <c:pt idx="3">
                  <c:v>2.0819999999999999</c:v>
                </c:pt>
              </c:numCache>
            </c:numRef>
          </c:yVal>
          <c:smooth val="1"/>
          <c:extLst>
            <c:ext xmlns:c16="http://schemas.microsoft.com/office/drawing/2014/chart" uri="{C3380CC4-5D6E-409C-BE32-E72D297353CC}">
              <c16:uniqueId val="{00000000-48F1-4A25-A4C8-5F285806842A}"/>
            </c:ext>
          </c:extLst>
        </c:ser>
        <c:ser>
          <c:idx val="1"/>
          <c:order val="1"/>
          <c:tx>
            <c:strRef>
              <c:f>Sheet1!$C$3</c:f>
              <c:strCache>
                <c:ptCount val="1"/>
                <c:pt idx="0">
                  <c:v>CSMA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Sheet1!$A$4:$A$7</c:f>
              <c:numCache>
                <c:formatCode>General</c:formatCode>
                <c:ptCount val="4"/>
                <c:pt idx="0">
                  <c:v>50</c:v>
                </c:pt>
                <c:pt idx="1">
                  <c:v>100</c:v>
                </c:pt>
                <c:pt idx="2">
                  <c:v>200</c:v>
                </c:pt>
                <c:pt idx="3">
                  <c:v>300</c:v>
                </c:pt>
              </c:numCache>
            </c:numRef>
          </c:xVal>
          <c:yVal>
            <c:numRef>
              <c:f>Sheet1!$C$4:$C$7</c:f>
              <c:numCache>
                <c:formatCode>0.000</c:formatCode>
                <c:ptCount val="4"/>
                <c:pt idx="0">
                  <c:v>0.59640000000000004</c:v>
                </c:pt>
                <c:pt idx="1">
                  <c:v>1.2023999999999999</c:v>
                </c:pt>
                <c:pt idx="2">
                  <c:v>2.3963999999999999</c:v>
                </c:pt>
                <c:pt idx="3">
                  <c:v>2.2440000000000002</c:v>
                </c:pt>
              </c:numCache>
            </c:numRef>
          </c:yVal>
          <c:smooth val="1"/>
          <c:extLst>
            <c:ext xmlns:c16="http://schemas.microsoft.com/office/drawing/2014/chart" uri="{C3380CC4-5D6E-409C-BE32-E72D297353CC}">
              <c16:uniqueId val="{00000001-48F1-4A25-A4C8-5F285806842A}"/>
            </c:ext>
          </c:extLst>
        </c:ser>
        <c:dLbls>
          <c:dLblPos val="t"/>
          <c:showLegendKey val="0"/>
          <c:showVal val="1"/>
          <c:showCatName val="0"/>
          <c:showSerName val="0"/>
          <c:showPercent val="0"/>
          <c:showBubbleSize val="0"/>
        </c:dLbls>
        <c:axId val="-1993949360"/>
        <c:axId val="-1952314992"/>
      </c:scatterChart>
      <c:valAx>
        <c:axId val="-1993949360"/>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(Mbps)</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52314992"/>
        <c:crosses val="autoZero"/>
        <c:crossBetween val="midCat"/>
      </c:valAx>
      <c:valAx>
        <c:axId val="-195231499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9394936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Fairness</a:t>
            </a:r>
            <a:r>
              <a:rPr lang="en-US" baseline="0"/>
              <a:t> Index</a:t>
            </a:r>
            <a:r>
              <a:rPr lang="en-US" sz="1600" b="1" i="0" u="none" strike="noStrike" baseline="0">
                <a:effectLst/>
              </a:rPr>
              <a:t> While λ</a:t>
            </a:r>
            <a:r>
              <a:rPr lang="en-US" sz="1600" b="1" i="0" u="none" strike="noStrike" baseline="-25000">
                <a:effectLst/>
              </a:rPr>
              <a:t>A</a:t>
            </a:r>
            <a:r>
              <a:rPr lang="en-US" sz="1600" b="1" i="0" u="none" strike="noStrike" baseline="0">
                <a:effectLst/>
              </a:rPr>
              <a:t> = 2λ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Sheet1!$E$41</c:f>
              <c:strCache>
                <c:ptCount val="1"/>
                <c:pt idx="0">
                  <c:v>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Sheet1!$D$42:$D$45</c:f>
              <c:numCache>
                <c:formatCode>General</c:formatCode>
                <c:ptCount val="4"/>
                <c:pt idx="0">
                  <c:v>50</c:v>
                </c:pt>
                <c:pt idx="1">
                  <c:v>100</c:v>
                </c:pt>
                <c:pt idx="2">
                  <c:v>200</c:v>
                </c:pt>
                <c:pt idx="3">
                  <c:v>300</c:v>
                </c:pt>
              </c:numCache>
            </c:numRef>
          </c:xVal>
          <c:yVal>
            <c:numRef>
              <c:f>Sheet1!$E$42:$E$45</c:f>
              <c:numCache>
                <c:formatCode>0.000</c:formatCode>
                <c:ptCount val="4"/>
                <c:pt idx="0">
                  <c:v>2.0029859999999999</c:v>
                </c:pt>
                <c:pt idx="1">
                  <c:v>1.999066</c:v>
                </c:pt>
                <c:pt idx="2">
                  <c:v>1.9381980000000001</c:v>
                </c:pt>
                <c:pt idx="3">
                  <c:v>1.5425770000000001</c:v>
                </c:pt>
              </c:numCache>
            </c:numRef>
          </c:yVal>
          <c:smooth val="1"/>
          <c:extLst>
            <c:ext xmlns:c16="http://schemas.microsoft.com/office/drawing/2014/chart" uri="{C3380CC4-5D6E-409C-BE32-E72D297353CC}">
              <c16:uniqueId val="{00000000-34A5-40E0-810E-0CE5C9BEE248}"/>
            </c:ext>
          </c:extLst>
        </c:ser>
        <c:ser>
          <c:idx val="1"/>
          <c:order val="1"/>
          <c:tx>
            <c:strRef>
              <c:f>Sheet1!$F$41</c:f>
              <c:strCache>
                <c:ptCount val="1"/>
                <c:pt idx="0">
                  <c:v>CSMA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Sheet1!$D$42:$D$45</c:f>
              <c:numCache>
                <c:formatCode>General</c:formatCode>
                <c:ptCount val="4"/>
                <c:pt idx="0">
                  <c:v>50</c:v>
                </c:pt>
                <c:pt idx="1">
                  <c:v>100</c:v>
                </c:pt>
                <c:pt idx="2">
                  <c:v>200</c:v>
                </c:pt>
                <c:pt idx="3">
                  <c:v>300</c:v>
                </c:pt>
              </c:numCache>
            </c:numRef>
          </c:xVal>
          <c:yVal>
            <c:numRef>
              <c:f>Sheet1!$F$42:$F$45</c:f>
              <c:numCache>
                <c:formatCode>0.000</c:formatCode>
                <c:ptCount val="4"/>
                <c:pt idx="0">
                  <c:v>2.0030190000000001</c:v>
                </c:pt>
                <c:pt idx="1">
                  <c:v>1.9990520000000001</c:v>
                </c:pt>
                <c:pt idx="2">
                  <c:v>1.929689</c:v>
                </c:pt>
                <c:pt idx="3">
                  <c:v>1.456842</c:v>
                </c:pt>
              </c:numCache>
            </c:numRef>
          </c:yVal>
          <c:smooth val="1"/>
          <c:extLst>
            <c:ext xmlns:c16="http://schemas.microsoft.com/office/drawing/2014/chart" uri="{C3380CC4-5D6E-409C-BE32-E72D297353CC}">
              <c16:uniqueId val="{00000001-34A5-40E0-810E-0CE5C9BEE248}"/>
            </c:ext>
          </c:extLst>
        </c:ser>
        <c:dLbls>
          <c:dLblPos val="t"/>
          <c:showLegendKey val="0"/>
          <c:showVal val="1"/>
          <c:showCatName val="0"/>
          <c:showSerName val="0"/>
          <c:showPercent val="0"/>
          <c:showBubbleSize val="0"/>
        </c:dLbls>
        <c:axId val="-1954037872"/>
        <c:axId val="-1989192112"/>
      </c:scatterChart>
      <c:valAx>
        <c:axId val="-195403787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(Mbps)</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89192112"/>
        <c:crosses val="autoZero"/>
        <c:crossBetween val="midCat"/>
      </c:valAx>
      <c:valAx>
        <c:axId val="-198919211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Fairness Index</a:t>
                </a:r>
              </a:p>
              <a:p>
                <a:pPr>
                  <a:defRPr cap="none"/>
                </a:pPr>
                <a:r>
                  <a:rPr lang="en-US" cap="none" baseline="0"/>
                  <a:t>(# of Successful Pkts A / # of Successful Pkts C)</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5403787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Average </a:t>
            </a:r>
            <a:r>
              <a:rPr lang="en-US"/>
              <a:t>Throughput of Node A </a:t>
            </a:r>
            <a:r>
              <a:rPr lang="en-US" sz="1600" b="1" i="0" u="none" strike="noStrike" baseline="0">
                <a:effectLst/>
              </a:rPr>
              <a:t>While λ</a:t>
            </a:r>
            <a:r>
              <a:rPr lang="en-US" sz="1600" b="1" i="0" u="none" strike="noStrike" baseline="-25000">
                <a:effectLst/>
              </a:rPr>
              <a:t>A</a:t>
            </a:r>
            <a:r>
              <a:rPr lang="en-US" sz="1600" b="1" i="0" u="none" strike="noStrike" baseline="0">
                <a:effectLst/>
              </a:rPr>
              <a:t> = 2λ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Sheet1!$B$11</c:f>
              <c:strCache>
                <c:ptCount val="1"/>
                <c:pt idx="0">
                  <c:v>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Sheet1!$A$12:$A$15</c:f>
              <c:numCache>
                <c:formatCode>General</c:formatCode>
                <c:ptCount val="4"/>
                <c:pt idx="0">
                  <c:v>100</c:v>
                </c:pt>
                <c:pt idx="1">
                  <c:v>200</c:v>
                </c:pt>
                <c:pt idx="2">
                  <c:v>400</c:v>
                </c:pt>
                <c:pt idx="3">
                  <c:v>600</c:v>
                </c:pt>
              </c:numCache>
            </c:numRef>
          </c:xVal>
          <c:yVal>
            <c:numRef>
              <c:f>Sheet1!$B$12:$B$15</c:f>
              <c:numCache>
                <c:formatCode>0.000</c:formatCode>
                <c:ptCount val="4"/>
                <c:pt idx="0">
                  <c:v>1.1988000000000001</c:v>
                </c:pt>
                <c:pt idx="1">
                  <c:v>2.3927999999999998</c:v>
                </c:pt>
                <c:pt idx="2">
                  <c:v>3.3336000000000001</c:v>
                </c:pt>
                <c:pt idx="3">
                  <c:v>3.0948000000000002</c:v>
                </c:pt>
              </c:numCache>
            </c:numRef>
          </c:yVal>
          <c:smooth val="1"/>
          <c:extLst>
            <c:ext xmlns:c16="http://schemas.microsoft.com/office/drawing/2014/chart" uri="{C3380CC4-5D6E-409C-BE32-E72D297353CC}">
              <c16:uniqueId val="{00000000-AB82-47A8-A961-5AE4513718BA}"/>
            </c:ext>
          </c:extLst>
        </c:ser>
        <c:ser>
          <c:idx val="1"/>
          <c:order val="1"/>
          <c:tx>
            <c:strRef>
              <c:f>Sheet1!$C$11</c:f>
              <c:strCache>
                <c:ptCount val="1"/>
                <c:pt idx="0">
                  <c:v>CSMA (VCS)</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Pt>
            <c:idx val="3"/>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bubble3D val="0"/>
            <c:spPr>
              <a:ln w="19050" cap="rnd">
                <a:solidFill>
                  <a:schemeClr val="accent2"/>
                </a:solidFill>
                <a:prstDash val="lgDash"/>
                <a:round/>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AB82-47A8-A961-5AE4513718B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Sheet1!$A$12:$A$15</c:f>
              <c:numCache>
                <c:formatCode>General</c:formatCode>
                <c:ptCount val="4"/>
                <c:pt idx="0">
                  <c:v>100</c:v>
                </c:pt>
                <c:pt idx="1">
                  <c:v>200</c:v>
                </c:pt>
                <c:pt idx="2">
                  <c:v>400</c:v>
                </c:pt>
                <c:pt idx="3">
                  <c:v>600</c:v>
                </c:pt>
              </c:numCache>
            </c:numRef>
          </c:xVal>
          <c:yVal>
            <c:numRef>
              <c:f>Sheet1!$C$12:$C$15</c:f>
              <c:numCache>
                <c:formatCode>0.000</c:formatCode>
                <c:ptCount val="4"/>
                <c:pt idx="0">
                  <c:v>1.1988000000000001</c:v>
                </c:pt>
                <c:pt idx="1">
                  <c:v>2.3927999999999998</c:v>
                </c:pt>
                <c:pt idx="2">
                  <c:v>3.4079999999999999</c:v>
                </c:pt>
                <c:pt idx="3">
                  <c:v>3.0960000000000001</c:v>
                </c:pt>
              </c:numCache>
            </c:numRef>
          </c:yVal>
          <c:smooth val="1"/>
          <c:extLst>
            <c:ext xmlns:c16="http://schemas.microsoft.com/office/drawing/2014/chart" uri="{C3380CC4-5D6E-409C-BE32-E72D297353CC}">
              <c16:uniqueId val="{00000003-AB82-47A8-A961-5AE4513718BA}"/>
            </c:ext>
          </c:extLst>
        </c:ser>
        <c:dLbls>
          <c:dLblPos val="t"/>
          <c:showLegendKey val="0"/>
          <c:showVal val="1"/>
          <c:showCatName val="0"/>
          <c:showSerName val="0"/>
          <c:showPercent val="0"/>
          <c:showBubbleSize val="0"/>
        </c:dLbls>
        <c:axId val="-1951363312"/>
        <c:axId val="-1991200992"/>
      </c:scatterChart>
      <c:valAx>
        <c:axId val="-195136331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(Mbps)</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91200992"/>
        <c:crosses val="autoZero"/>
        <c:crossBetween val="midCat"/>
      </c:valAx>
      <c:valAx>
        <c:axId val="-199120099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Thorughput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5136331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Average </a:t>
            </a:r>
            <a:r>
              <a:rPr lang="en-US"/>
              <a:t>Throughput of Node C </a:t>
            </a:r>
            <a:r>
              <a:rPr lang="en-US" sz="1600" b="1" i="0" u="none" strike="noStrike" baseline="0">
                <a:effectLst/>
              </a:rPr>
              <a:t>While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Sheet1!$E$3</c:f>
              <c:strCache>
                <c:ptCount val="1"/>
                <c:pt idx="0">
                  <c:v>CSMA</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Sheet1!$D$4:$D$7</c:f>
              <c:numCache>
                <c:formatCode>General</c:formatCode>
                <c:ptCount val="4"/>
                <c:pt idx="0">
                  <c:v>50</c:v>
                </c:pt>
                <c:pt idx="1">
                  <c:v>100</c:v>
                </c:pt>
                <c:pt idx="2">
                  <c:v>200</c:v>
                </c:pt>
                <c:pt idx="3">
                  <c:v>300</c:v>
                </c:pt>
              </c:numCache>
            </c:numRef>
          </c:xVal>
          <c:yVal>
            <c:numRef>
              <c:f>Sheet1!$E$4:$E$7</c:f>
              <c:numCache>
                <c:formatCode>0.000</c:formatCode>
                <c:ptCount val="4"/>
                <c:pt idx="0">
                  <c:v>0.5988</c:v>
                </c:pt>
                <c:pt idx="1">
                  <c:v>1.1963999999999999</c:v>
                </c:pt>
                <c:pt idx="2">
                  <c:v>2.3759999999999999</c:v>
                </c:pt>
                <c:pt idx="3">
                  <c:v>3.0840000000000001</c:v>
                </c:pt>
              </c:numCache>
            </c:numRef>
          </c:yVal>
          <c:smooth val="1"/>
          <c:extLst>
            <c:ext xmlns:c16="http://schemas.microsoft.com/office/drawing/2014/chart" uri="{C3380CC4-5D6E-409C-BE32-E72D297353CC}">
              <c16:uniqueId val="{00000000-2E51-4E62-A70B-E24D04C09DE4}"/>
            </c:ext>
          </c:extLst>
        </c:ser>
        <c:ser>
          <c:idx val="1"/>
          <c:order val="1"/>
          <c:tx>
            <c:strRef>
              <c:f>Sheet1!$F$3</c:f>
              <c:strCache>
                <c:ptCount val="1"/>
                <c:pt idx="0">
                  <c:v>CSMA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Sheet1!$D$4:$D$7</c:f>
              <c:numCache>
                <c:formatCode>General</c:formatCode>
                <c:ptCount val="4"/>
                <c:pt idx="0">
                  <c:v>50</c:v>
                </c:pt>
                <c:pt idx="1">
                  <c:v>100</c:v>
                </c:pt>
                <c:pt idx="2">
                  <c:v>200</c:v>
                </c:pt>
                <c:pt idx="3">
                  <c:v>300</c:v>
                </c:pt>
              </c:numCache>
            </c:numRef>
          </c:xVal>
          <c:yVal>
            <c:numRef>
              <c:f>Sheet1!$F$4:$F$7</c:f>
              <c:numCache>
                <c:formatCode>0.000</c:formatCode>
                <c:ptCount val="4"/>
                <c:pt idx="0">
                  <c:v>0.5988</c:v>
                </c:pt>
                <c:pt idx="1">
                  <c:v>1.1963999999999999</c:v>
                </c:pt>
                <c:pt idx="2">
                  <c:v>2.3952</c:v>
                </c:pt>
                <c:pt idx="3">
                  <c:v>3.0312000000000001</c:v>
                </c:pt>
              </c:numCache>
            </c:numRef>
          </c:yVal>
          <c:smooth val="1"/>
          <c:extLst>
            <c:ext xmlns:c16="http://schemas.microsoft.com/office/drawing/2014/chart" uri="{C3380CC4-5D6E-409C-BE32-E72D297353CC}">
              <c16:uniqueId val="{00000001-2E51-4E62-A70B-E24D04C09DE4}"/>
            </c:ext>
          </c:extLst>
        </c:ser>
        <c:dLbls>
          <c:dLblPos val="t"/>
          <c:showLegendKey val="0"/>
          <c:showVal val="1"/>
          <c:showCatName val="0"/>
          <c:showSerName val="0"/>
          <c:showPercent val="0"/>
          <c:showBubbleSize val="0"/>
        </c:dLbls>
        <c:axId val="-2054611504"/>
        <c:axId val="-1991344848"/>
      </c:scatterChart>
      <c:valAx>
        <c:axId val="-205461150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(Mbps)</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91344848"/>
        <c:crosses val="autoZero"/>
        <c:crossBetween val="midCat"/>
      </c:valAx>
      <c:valAx>
        <c:axId val="-1991344848"/>
        <c:scaling>
          <c:orientation val="minMax"/>
        </c:scaling>
        <c:delete val="0"/>
        <c:axPos val="l"/>
        <c:majorGridlines>
          <c:spPr>
            <a:ln w="19050"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546115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Average </a:t>
            </a:r>
            <a:r>
              <a:rPr lang="en-US"/>
              <a:t>Throughput of Node C </a:t>
            </a:r>
            <a:r>
              <a:rPr lang="en-US" sz="1600" b="1" i="0" u="none" strike="noStrike" baseline="0">
                <a:effectLst/>
              </a:rPr>
              <a:t>While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Sheet1!$E$3</c:f>
              <c:strCache>
                <c:ptCount val="1"/>
                <c:pt idx="0">
                  <c:v>CSMA</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Sheet1!$D$4:$D$7</c:f>
              <c:numCache>
                <c:formatCode>General</c:formatCode>
                <c:ptCount val="4"/>
                <c:pt idx="0">
                  <c:v>50</c:v>
                </c:pt>
                <c:pt idx="1">
                  <c:v>100</c:v>
                </c:pt>
                <c:pt idx="2">
                  <c:v>200</c:v>
                </c:pt>
                <c:pt idx="3">
                  <c:v>300</c:v>
                </c:pt>
              </c:numCache>
            </c:numRef>
          </c:xVal>
          <c:yVal>
            <c:numRef>
              <c:f>Sheet1!$E$4:$E$7</c:f>
              <c:numCache>
                <c:formatCode>0.000</c:formatCode>
                <c:ptCount val="4"/>
                <c:pt idx="0">
                  <c:v>0.5988</c:v>
                </c:pt>
                <c:pt idx="1">
                  <c:v>1.1963999999999999</c:v>
                </c:pt>
                <c:pt idx="2">
                  <c:v>2.3759999999999999</c:v>
                </c:pt>
                <c:pt idx="3">
                  <c:v>3.0840000000000001</c:v>
                </c:pt>
              </c:numCache>
            </c:numRef>
          </c:yVal>
          <c:smooth val="1"/>
          <c:extLst>
            <c:ext xmlns:c16="http://schemas.microsoft.com/office/drawing/2014/chart" uri="{C3380CC4-5D6E-409C-BE32-E72D297353CC}">
              <c16:uniqueId val="{00000000-CEB1-46BC-B63A-190D01462554}"/>
            </c:ext>
          </c:extLst>
        </c:ser>
        <c:ser>
          <c:idx val="1"/>
          <c:order val="1"/>
          <c:tx>
            <c:strRef>
              <c:f>Sheet1!$F$3</c:f>
              <c:strCache>
                <c:ptCount val="1"/>
                <c:pt idx="0">
                  <c:v>CSMA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Sheet1!$D$4:$D$7</c:f>
              <c:numCache>
                <c:formatCode>General</c:formatCode>
                <c:ptCount val="4"/>
                <c:pt idx="0">
                  <c:v>50</c:v>
                </c:pt>
                <c:pt idx="1">
                  <c:v>100</c:v>
                </c:pt>
                <c:pt idx="2">
                  <c:v>200</c:v>
                </c:pt>
                <c:pt idx="3">
                  <c:v>300</c:v>
                </c:pt>
              </c:numCache>
            </c:numRef>
          </c:xVal>
          <c:yVal>
            <c:numRef>
              <c:f>Sheet1!$F$4:$F$7</c:f>
              <c:numCache>
                <c:formatCode>0.000</c:formatCode>
                <c:ptCount val="4"/>
                <c:pt idx="0">
                  <c:v>0.5988</c:v>
                </c:pt>
                <c:pt idx="1">
                  <c:v>1.1963999999999999</c:v>
                </c:pt>
                <c:pt idx="2">
                  <c:v>2.3952</c:v>
                </c:pt>
                <c:pt idx="3">
                  <c:v>3.0312000000000001</c:v>
                </c:pt>
              </c:numCache>
            </c:numRef>
          </c:yVal>
          <c:smooth val="1"/>
          <c:extLst>
            <c:ext xmlns:c16="http://schemas.microsoft.com/office/drawing/2014/chart" uri="{C3380CC4-5D6E-409C-BE32-E72D297353CC}">
              <c16:uniqueId val="{00000001-CEB1-46BC-B63A-190D01462554}"/>
            </c:ext>
          </c:extLst>
        </c:ser>
        <c:dLbls>
          <c:dLblPos val="t"/>
          <c:showLegendKey val="0"/>
          <c:showVal val="1"/>
          <c:showCatName val="0"/>
          <c:showSerName val="0"/>
          <c:showPercent val="0"/>
          <c:showBubbleSize val="0"/>
        </c:dLbls>
        <c:axId val="-2054611504"/>
        <c:axId val="-1991344848"/>
      </c:scatterChart>
      <c:valAx>
        <c:axId val="-2054611504"/>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(Mbps)</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91344848"/>
        <c:crosses val="autoZero"/>
        <c:crossBetween val="midCat"/>
      </c:valAx>
      <c:valAx>
        <c:axId val="-1991344848"/>
        <c:scaling>
          <c:orientation val="minMax"/>
        </c:scaling>
        <c:delete val="0"/>
        <c:axPos val="l"/>
        <c:majorGridlines>
          <c:spPr>
            <a:ln w="19050"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a:t>
                </a:r>
                <a:r>
                  <a:rPr lang="en-US" cap="none" baseline="0"/>
                  <a:t>Throughput (Mbps)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546115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Average </a:t>
            </a:r>
            <a:r>
              <a:rPr lang="en-US"/>
              <a:t>Collisions of Node A </a:t>
            </a:r>
            <a:r>
              <a:rPr lang="en-US" sz="1600" b="1" i="0" u="none" strike="noStrike" baseline="0">
                <a:effectLst/>
              </a:rPr>
              <a:t>While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Sheet1!$B$19</c:f>
              <c:strCache>
                <c:ptCount val="1"/>
                <c:pt idx="0">
                  <c:v>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Sheet1!$A$20:$A$23</c:f>
              <c:numCache>
                <c:formatCode>General</c:formatCode>
                <c:ptCount val="4"/>
                <c:pt idx="0">
                  <c:v>50</c:v>
                </c:pt>
                <c:pt idx="1">
                  <c:v>100</c:v>
                </c:pt>
                <c:pt idx="2">
                  <c:v>200</c:v>
                </c:pt>
                <c:pt idx="3">
                  <c:v>300</c:v>
                </c:pt>
              </c:numCache>
            </c:numRef>
          </c:xVal>
          <c:yVal>
            <c:numRef>
              <c:f>Sheet1!$B$20:$B$23</c:f>
              <c:numCache>
                <c:formatCode>General</c:formatCode>
                <c:ptCount val="4"/>
                <c:pt idx="0">
                  <c:v>3</c:v>
                </c:pt>
                <c:pt idx="1">
                  <c:v>37</c:v>
                </c:pt>
                <c:pt idx="2">
                  <c:v>559</c:v>
                </c:pt>
                <c:pt idx="3">
                  <c:v>378</c:v>
                </c:pt>
              </c:numCache>
            </c:numRef>
          </c:yVal>
          <c:smooth val="1"/>
          <c:extLst>
            <c:ext xmlns:c16="http://schemas.microsoft.com/office/drawing/2014/chart" uri="{C3380CC4-5D6E-409C-BE32-E72D297353CC}">
              <c16:uniqueId val="{00000000-8A67-4FFF-B66B-1E4B82B819F1}"/>
            </c:ext>
          </c:extLst>
        </c:ser>
        <c:ser>
          <c:idx val="1"/>
          <c:order val="1"/>
          <c:tx>
            <c:strRef>
              <c:f>Sheet1!$C$19</c:f>
              <c:strCache>
                <c:ptCount val="1"/>
                <c:pt idx="0">
                  <c:v>CSMA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Sheet1!$A$20:$A$23</c:f>
              <c:numCache>
                <c:formatCode>General</c:formatCode>
                <c:ptCount val="4"/>
                <c:pt idx="0">
                  <c:v>50</c:v>
                </c:pt>
                <c:pt idx="1">
                  <c:v>100</c:v>
                </c:pt>
                <c:pt idx="2">
                  <c:v>200</c:v>
                </c:pt>
                <c:pt idx="3">
                  <c:v>300</c:v>
                </c:pt>
              </c:numCache>
            </c:numRef>
          </c:xVal>
          <c:yVal>
            <c:numRef>
              <c:f>Sheet1!$C$20:$C$23</c:f>
              <c:numCache>
                <c:formatCode>General</c:formatCode>
                <c:ptCount val="4"/>
                <c:pt idx="0">
                  <c:v>4</c:v>
                </c:pt>
                <c:pt idx="1">
                  <c:v>40</c:v>
                </c:pt>
                <c:pt idx="2">
                  <c:v>488</c:v>
                </c:pt>
                <c:pt idx="3">
                  <c:v>397</c:v>
                </c:pt>
              </c:numCache>
            </c:numRef>
          </c:yVal>
          <c:smooth val="1"/>
          <c:extLst>
            <c:ext xmlns:c16="http://schemas.microsoft.com/office/drawing/2014/chart" uri="{C3380CC4-5D6E-409C-BE32-E72D297353CC}">
              <c16:uniqueId val="{00000001-8A67-4FFF-B66B-1E4B82B819F1}"/>
            </c:ext>
          </c:extLst>
        </c:ser>
        <c:dLbls>
          <c:dLblPos val="t"/>
          <c:showLegendKey val="0"/>
          <c:showVal val="1"/>
          <c:showCatName val="0"/>
          <c:showSerName val="0"/>
          <c:showPercent val="0"/>
          <c:showBubbleSize val="0"/>
        </c:dLbls>
        <c:axId val="-1877533216"/>
        <c:axId val="-1877531856"/>
      </c:scatterChart>
      <c:valAx>
        <c:axId val="-187753321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(Mbps)</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77531856"/>
        <c:crosses val="autoZero"/>
        <c:crossBetween val="midCat"/>
      </c:valAx>
      <c:valAx>
        <c:axId val="-187753185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Number of Collisions</a:t>
                </a:r>
                <a:endParaRPr lang="en-US" cap="none" baseline="0"/>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775332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Average </a:t>
            </a:r>
            <a:r>
              <a:rPr lang="en-US"/>
              <a:t>Collisions of Node A </a:t>
            </a:r>
            <a:r>
              <a:rPr lang="en-US" sz="1600" b="1" i="0" u="none" strike="noStrike" baseline="0">
                <a:effectLst/>
              </a:rPr>
              <a:t>While λ</a:t>
            </a:r>
            <a:r>
              <a:rPr lang="en-US" sz="1600" b="1" i="0" u="none" strike="noStrike" baseline="-25000">
                <a:effectLst/>
              </a:rPr>
              <a:t>A</a:t>
            </a:r>
            <a:r>
              <a:rPr lang="en-US" sz="1600" b="1" i="0" u="none" strike="noStrike" baseline="0">
                <a:effectLst/>
              </a:rPr>
              <a:t> = 2λ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Sheet1!$B$27</c:f>
              <c:strCache>
                <c:ptCount val="1"/>
                <c:pt idx="0">
                  <c:v>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Sheet1!$A$28:$A$31</c:f>
              <c:numCache>
                <c:formatCode>General</c:formatCode>
                <c:ptCount val="4"/>
                <c:pt idx="0">
                  <c:v>100</c:v>
                </c:pt>
                <c:pt idx="1">
                  <c:v>200</c:v>
                </c:pt>
                <c:pt idx="2">
                  <c:v>400</c:v>
                </c:pt>
                <c:pt idx="3">
                  <c:v>600</c:v>
                </c:pt>
              </c:numCache>
            </c:numRef>
          </c:xVal>
          <c:yVal>
            <c:numRef>
              <c:f>Sheet1!$B$28:$B$31</c:f>
              <c:numCache>
                <c:formatCode>General</c:formatCode>
                <c:ptCount val="4"/>
                <c:pt idx="0">
                  <c:v>13</c:v>
                </c:pt>
                <c:pt idx="1">
                  <c:v>147</c:v>
                </c:pt>
                <c:pt idx="2">
                  <c:v>374</c:v>
                </c:pt>
                <c:pt idx="3">
                  <c:v>359</c:v>
                </c:pt>
              </c:numCache>
            </c:numRef>
          </c:yVal>
          <c:smooth val="1"/>
          <c:extLst>
            <c:ext xmlns:c16="http://schemas.microsoft.com/office/drawing/2014/chart" uri="{C3380CC4-5D6E-409C-BE32-E72D297353CC}">
              <c16:uniqueId val="{00000000-44E9-40EE-8060-D6784EE16ABD}"/>
            </c:ext>
          </c:extLst>
        </c:ser>
        <c:ser>
          <c:idx val="1"/>
          <c:order val="1"/>
          <c:tx>
            <c:strRef>
              <c:f>Sheet1!$C$27</c:f>
              <c:strCache>
                <c:ptCount val="1"/>
                <c:pt idx="0">
                  <c:v>CSMA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Sheet1!$A$28:$A$31</c:f>
              <c:numCache>
                <c:formatCode>General</c:formatCode>
                <c:ptCount val="4"/>
                <c:pt idx="0">
                  <c:v>100</c:v>
                </c:pt>
                <c:pt idx="1">
                  <c:v>200</c:v>
                </c:pt>
                <c:pt idx="2">
                  <c:v>400</c:v>
                </c:pt>
                <c:pt idx="3">
                  <c:v>600</c:v>
                </c:pt>
              </c:numCache>
            </c:numRef>
          </c:xVal>
          <c:yVal>
            <c:numRef>
              <c:f>Sheet1!$C$28:$C$31</c:f>
              <c:numCache>
                <c:formatCode>General</c:formatCode>
                <c:ptCount val="4"/>
                <c:pt idx="0">
                  <c:v>14</c:v>
                </c:pt>
                <c:pt idx="1">
                  <c:v>147</c:v>
                </c:pt>
                <c:pt idx="2">
                  <c:v>382</c:v>
                </c:pt>
                <c:pt idx="3">
                  <c:v>362</c:v>
                </c:pt>
              </c:numCache>
            </c:numRef>
          </c:yVal>
          <c:smooth val="1"/>
          <c:extLst>
            <c:ext xmlns:c16="http://schemas.microsoft.com/office/drawing/2014/chart" uri="{C3380CC4-5D6E-409C-BE32-E72D297353CC}">
              <c16:uniqueId val="{00000001-44E9-40EE-8060-D6784EE16ABD}"/>
            </c:ext>
          </c:extLst>
        </c:ser>
        <c:dLbls>
          <c:dLblPos val="t"/>
          <c:showLegendKey val="0"/>
          <c:showVal val="1"/>
          <c:showCatName val="0"/>
          <c:showSerName val="0"/>
          <c:showPercent val="0"/>
          <c:showBubbleSize val="0"/>
        </c:dLbls>
        <c:axId val="-1953047216"/>
        <c:axId val="-1876712272"/>
      </c:scatterChart>
      <c:valAx>
        <c:axId val="-195304721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(Mbps)</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76712272"/>
        <c:crosses val="autoZero"/>
        <c:crossBetween val="midCat"/>
      </c:valAx>
      <c:valAx>
        <c:axId val="-187671227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Number of COllisions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530472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Average </a:t>
            </a:r>
            <a:r>
              <a:rPr lang="en-US"/>
              <a:t>Collisions of Node C </a:t>
            </a:r>
            <a:r>
              <a:rPr lang="en-US" sz="1600" b="1" i="0" u="none" strike="noStrike" baseline="0">
                <a:effectLst/>
              </a:rPr>
              <a:t>While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Sheet1!$E$19</c:f>
              <c:strCache>
                <c:ptCount val="1"/>
                <c:pt idx="0">
                  <c:v>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Sheet1!$D$20:$D$23</c:f>
              <c:numCache>
                <c:formatCode>General</c:formatCode>
                <c:ptCount val="4"/>
                <c:pt idx="0">
                  <c:v>50</c:v>
                </c:pt>
                <c:pt idx="1">
                  <c:v>100</c:v>
                </c:pt>
                <c:pt idx="2">
                  <c:v>200</c:v>
                </c:pt>
                <c:pt idx="3">
                  <c:v>300</c:v>
                </c:pt>
              </c:numCache>
            </c:numRef>
          </c:xVal>
          <c:yVal>
            <c:numRef>
              <c:f>Sheet1!$E$20:$E$23</c:f>
              <c:numCache>
                <c:formatCode>General</c:formatCode>
                <c:ptCount val="4"/>
                <c:pt idx="0">
                  <c:v>3</c:v>
                </c:pt>
                <c:pt idx="1">
                  <c:v>37</c:v>
                </c:pt>
                <c:pt idx="2">
                  <c:v>559</c:v>
                </c:pt>
                <c:pt idx="3">
                  <c:v>378</c:v>
                </c:pt>
              </c:numCache>
            </c:numRef>
          </c:yVal>
          <c:smooth val="1"/>
          <c:extLst>
            <c:ext xmlns:c16="http://schemas.microsoft.com/office/drawing/2014/chart" uri="{C3380CC4-5D6E-409C-BE32-E72D297353CC}">
              <c16:uniqueId val="{00000000-C58F-4313-B585-AE258A620358}"/>
            </c:ext>
          </c:extLst>
        </c:ser>
        <c:ser>
          <c:idx val="1"/>
          <c:order val="1"/>
          <c:tx>
            <c:strRef>
              <c:f>Sheet1!$F$19</c:f>
              <c:strCache>
                <c:ptCount val="1"/>
                <c:pt idx="0">
                  <c:v>CSMA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Sheet1!$D$20:$D$23</c:f>
              <c:numCache>
                <c:formatCode>General</c:formatCode>
                <c:ptCount val="4"/>
                <c:pt idx="0">
                  <c:v>50</c:v>
                </c:pt>
                <c:pt idx="1">
                  <c:v>100</c:v>
                </c:pt>
                <c:pt idx="2">
                  <c:v>200</c:v>
                </c:pt>
                <c:pt idx="3">
                  <c:v>300</c:v>
                </c:pt>
              </c:numCache>
            </c:numRef>
          </c:xVal>
          <c:yVal>
            <c:numRef>
              <c:f>Sheet1!$F$20:$F$23</c:f>
              <c:numCache>
                <c:formatCode>General</c:formatCode>
                <c:ptCount val="4"/>
                <c:pt idx="0">
                  <c:v>4</c:v>
                </c:pt>
                <c:pt idx="1">
                  <c:v>40</c:v>
                </c:pt>
                <c:pt idx="2">
                  <c:v>488</c:v>
                </c:pt>
                <c:pt idx="3">
                  <c:v>397</c:v>
                </c:pt>
              </c:numCache>
            </c:numRef>
          </c:yVal>
          <c:smooth val="1"/>
          <c:extLst>
            <c:ext xmlns:c16="http://schemas.microsoft.com/office/drawing/2014/chart" uri="{C3380CC4-5D6E-409C-BE32-E72D297353CC}">
              <c16:uniqueId val="{00000001-C58F-4313-B585-AE258A620358}"/>
            </c:ext>
          </c:extLst>
        </c:ser>
        <c:dLbls>
          <c:dLblPos val="t"/>
          <c:showLegendKey val="0"/>
          <c:showVal val="1"/>
          <c:showCatName val="0"/>
          <c:showSerName val="0"/>
          <c:showPercent val="0"/>
          <c:showBubbleSize val="0"/>
        </c:dLbls>
        <c:axId val="-1877919648"/>
        <c:axId val="-1877916032"/>
      </c:scatterChart>
      <c:valAx>
        <c:axId val="-1877919648"/>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(Mbps)</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77916032"/>
        <c:crosses val="autoZero"/>
        <c:crossBetween val="midCat"/>
      </c:valAx>
      <c:valAx>
        <c:axId val="-1877916032"/>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sz="900" b="1" i="0" u="none" strike="noStrike" cap="none" baseline="0">
                    <a:effectLst/>
                  </a:rPr>
                  <a:t>Average Number of Collisions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7791964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600" b="1" i="0" u="none" strike="noStrike" baseline="0">
                <a:effectLst/>
              </a:rPr>
              <a:t>Average </a:t>
            </a:r>
            <a:r>
              <a:rPr lang="en-US"/>
              <a:t>Collisions of Node B </a:t>
            </a:r>
            <a:r>
              <a:rPr lang="en-US" sz="1600" b="1" i="0" u="none" strike="noStrike" baseline="0">
                <a:effectLst/>
              </a:rPr>
              <a:t>While λ</a:t>
            </a:r>
            <a:r>
              <a:rPr lang="en-US" sz="1600" b="1" i="0" u="none" strike="noStrike" baseline="-25000">
                <a:effectLst/>
              </a:rPr>
              <a:t>A</a:t>
            </a:r>
            <a:r>
              <a:rPr lang="en-US" sz="1600" b="1" i="0" u="none" strike="noStrike" baseline="0">
                <a:effectLst/>
              </a:rPr>
              <a:t> = 2λ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Sheet1!$E$27</c:f>
              <c:strCache>
                <c:ptCount val="1"/>
                <c:pt idx="0">
                  <c:v>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Sheet1!$D$28:$D$31</c:f>
              <c:numCache>
                <c:formatCode>General</c:formatCode>
                <c:ptCount val="4"/>
                <c:pt idx="0">
                  <c:v>50</c:v>
                </c:pt>
                <c:pt idx="1">
                  <c:v>100</c:v>
                </c:pt>
                <c:pt idx="2">
                  <c:v>200</c:v>
                </c:pt>
                <c:pt idx="3">
                  <c:v>300</c:v>
                </c:pt>
              </c:numCache>
            </c:numRef>
          </c:xVal>
          <c:yVal>
            <c:numRef>
              <c:f>Sheet1!$E$28:$E$31</c:f>
              <c:numCache>
                <c:formatCode>General</c:formatCode>
                <c:ptCount val="4"/>
                <c:pt idx="0">
                  <c:v>13</c:v>
                </c:pt>
                <c:pt idx="1">
                  <c:v>147</c:v>
                </c:pt>
                <c:pt idx="2">
                  <c:v>374</c:v>
                </c:pt>
                <c:pt idx="3">
                  <c:v>359</c:v>
                </c:pt>
              </c:numCache>
            </c:numRef>
          </c:yVal>
          <c:smooth val="1"/>
          <c:extLst>
            <c:ext xmlns:c16="http://schemas.microsoft.com/office/drawing/2014/chart" uri="{C3380CC4-5D6E-409C-BE32-E72D297353CC}">
              <c16:uniqueId val="{00000000-3281-405A-90DD-B06DFB793525}"/>
            </c:ext>
          </c:extLst>
        </c:ser>
        <c:ser>
          <c:idx val="1"/>
          <c:order val="1"/>
          <c:tx>
            <c:strRef>
              <c:f>Sheet1!$F$27</c:f>
              <c:strCache>
                <c:ptCount val="1"/>
                <c:pt idx="0">
                  <c:v>CSMA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Sheet1!$D$28:$D$31</c:f>
              <c:numCache>
                <c:formatCode>General</c:formatCode>
                <c:ptCount val="4"/>
                <c:pt idx="0">
                  <c:v>50</c:v>
                </c:pt>
                <c:pt idx="1">
                  <c:v>100</c:v>
                </c:pt>
                <c:pt idx="2">
                  <c:v>200</c:v>
                </c:pt>
                <c:pt idx="3">
                  <c:v>300</c:v>
                </c:pt>
              </c:numCache>
            </c:numRef>
          </c:xVal>
          <c:yVal>
            <c:numRef>
              <c:f>Sheet1!$F$28:$F$31</c:f>
              <c:numCache>
                <c:formatCode>General</c:formatCode>
                <c:ptCount val="4"/>
                <c:pt idx="0">
                  <c:v>14</c:v>
                </c:pt>
                <c:pt idx="1">
                  <c:v>147</c:v>
                </c:pt>
                <c:pt idx="2">
                  <c:v>382</c:v>
                </c:pt>
                <c:pt idx="3">
                  <c:v>362</c:v>
                </c:pt>
              </c:numCache>
            </c:numRef>
          </c:yVal>
          <c:smooth val="1"/>
          <c:extLst>
            <c:ext xmlns:c16="http://schemas.microsoft.com/office/drawing/2014/chart" uri="{C3380CC4-5D6E-409C-BE32-E72D297353CC}">
              <c16:uniqueId val="{00000001-3281-405A-90DD-B06DFB793525}"/>
            </c:ext>
          </c:extLst>
        </c:ser>
        <c:dLbls>
          <c:dLblPos val="t"/>
          <c:showLegendKey val="0"/>
          <c:showVal val="1"/>
          <c:showCatName val="0"/>
          <c:showSerName val="0"/>
          <c:showPercent val="0"/>
          <c:showBubbleSize val="0"/>
        </c:dLbls>
        <c:axId val="-1878805376"/>
        <c:axId val="-1878804016"/>
      </c:scatterChart>
      <c:valAx>
        <c:axId val="-1878805376"/>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(Mbps)</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78804016"/>
        <c:crosses val="autoZero"/>
        <c:crossBetween val="midCat"/>
      </c:valAx>
      <c:valAx>
        <c:axId val="-1878804016"/>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Average Number of COllisions</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788053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Fairness</a:t>
            </a:r>
            <a:r>
              <a:rPr lang="en-US" baseline="0"/>
              <a:t> Index</a:t>
            </a:r>
            <a:r>
              <a:rPr lang="en-US" sz="1600" b="1" i="0" u="none" strike="noStrike" baseline="0">
                <a:effectLst/>
              </a:rPr>
              <a:t> While λ</a:t>
            </a:r>
            <a:r>
              <a:rPr lang="en-US" sz="1600" b="1" i="0" u="none" strike="noStrike" baseline="-25000">
                <a:effectLst/>
              </a:rPr>
              <a:t>A</a:t>
            </a:r>
            <a:r>
              <a:rPr lang="en-US" sz="1600" b="1" i="0" u="none" strike="noStrike" baseline="0">
                <a:effectLst/>
              </a:rPr>
              <a:t> = λ</a:t>
            </a:r>
            <a:r>
              <a:rPr lang="en-US" sz="1600" b="1" i="0" u="none" strike="noStrike" baseline="-25000">
                <a:effectLst/>
              </a:rPr>
              <a:t>C</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Sheet1!$E$34</c:f>
              <c:strCache>
                <c:ptCount val="1"/>
                <c:pt idx="0">
                  <c:v>CSMA</c:v>
                </c:pt>
              </c:strCache>
            </c:strRef>
          </c:tx>
          <c:spPr>
            <a:ln w="19050"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Sheet1!$D$35:$D$38</c:f>
              <c:numCache>
                <c:formatCode>General</c:formatCode>
                <c:ptCount val="4"/>
                <c:pt idx="0">
                  <c:v>50</c:v>
                </c:pt>
                <c:pt idx="1">
                  <c:v>100</c:v>
                </c:pt>
                <c:pt idx="2">
                  <c:v>200</c:v>
                </c:pt>
                <c:pt idx="3">
                  <c:v>300</c:v>
                </c:pt>
              </c:numCache>
            </c:numRef>
          </c:xVal>
          <c:yVal>
            <c:numRef>
              <c:f>Sheet1!$E$35:$E$38</c:f>
              <c:numCache>
                <c:formatCode>0.000</c:formatCode>
                <c:ptCount val="4"/>
                <c:pt idx="0">
                  <c:v>0.99898399999999998</c:v>
                </c:pt>
                <c:pt idx="1">
                  <c:v>1.0053160000000001</c:v>
                </c:pt>
                <c:pt idx="2">
                  <c:v>1.0061789999999999</c:v>
                </c:pt>
                <c:pt idx="3">
                  <c:v>0.68030400000000002</c:v>
                </c:pt>
              </c:numCache>
            </c:numRef>
          </c:yVal>
          <c:smooth val="1"/>
          <c:extLst>
            <c:ext xmlns:c16="http://schemas.microsoft.com/office/drawing/2014/chart" uri="{C3380CC4-5D6E-409C-BE32-E72D297353CC}">
              <c16:uniqueId val="{00000000-3429-42BF-AFD0-F1D18A322B87}"/>
            </c:ext>
          </c:extLst>
        </c:ser>
        <c:ser>
          <c:idx val="1"/>
          <c:order val="1"/>
          <c:tx>
            <c:strRef>
              <c:f>Sheet1!$F$34</c:f>
              <c:strCache>
                <c:ptCount val="1"/>
                <c:pt idx="0">
                  <c:v>CSMA (VCS)</c:v>
                </c:pt>
              </c:strCache>
            </c:strRef>
          </c:tx>
          <c:spPr>
            <a:ln w="19050" cap="rnd">
              <a:solidFill>
                <a:schemeClr val="accent2"/>
              </a:solidFill>
              <a:prstDash val="lgDash"/>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xVal>
            <c:numRef>
              <c:f>Sheet1!$D$35:$D$38</c:f>
              <c:numCache>
                <c:formatCode>General</c:formatCode>
                <c:ptCount val="4"/>
                <c:pt idx="0">
                  <c:v>50</c:v>
                </c:pt>
                <c:pt idx="1">
                  <c:v>100</c:v>
                </c:pt>
                <c:pt idx="2">
                  <c:v>200</c:v>
                </c:pt>
                <c:pt idx="3">
                  <c:v>300</c:v>
                </c:pt>
              </c:numCache>
            </c:numRef>
          </c:xVal>
          <c:yVal>
            <c:numRef>
              <c:f>Sheet1!$F$35:$F$38</c:f>
              <c:numCache>
                <c:formatCode>0.000</c:formatCode>
                <c:ptCount val="4"/>
                <c:pt idx="0">
                  <c:v>0.99896200000000002</c:v>
                </c:pt>
                <c:pt idx="1">
                  <c:v>1.005339</c:v>
                </c:pt>
                <c:pt idx="2">
                  <c:v>1.000766</c:v>
                </c:pt>
                <c:pt idx="3">
                  <c:v>0.74612999999999996</c:v>
                </c:pt>
              </c:numCache>
            </c:numRef>
          </c:yVal>
          <c:smooth val="1"/>
          <c:extLst>
            <c:ext xmlns:c16="http://schemas.microsoft.com/office/drawing/2014/chart" uri="{C3380CC4-5D6E-409C-BE32-E72D297353CC}">
              <c16:uniqueId val="{00000001-3429-42BF-AFD0-F1D18A322B87}"/>
            </c:ext>
          </c:extLst>
        </c:ser>
        <c:dLbls>
          <c:dLblPos val="t"/>
          <c:showLegendKey val="0"/>
          <c:showVal val="1"/>
          <c:showCatName val="0"/>
          <c:showSerName val="0"/>
          <c:showPercent val="0"/>
          <c:showBubbleSize val="0"/>
        </c:dLbls>
        <c:axId val="-1876054432"/>
        <c:axId val="-1876052384"/>
      </c:scatterChart>
      <c:valAx>
        <c:axId val="-1876054432"/>
        <c:scaling>
          <c:orientation val="minMax"/>
        </c:scaling>
        <c:delete val="0"/>
        <c:axPos val="b"/>
        <c:majorGridlines>
          <c:spPr>
            <a:ln w="9525" cap="flat" cmpd="sng" algn="ctr">
              <a:solidFill>
                <a:schemeClr val="lt1">
                  <a:lumMod val="95000"/>
                  <a:alpha val="10000"/>
                </a:schemeClr>
              </a:solidFill>
              <a:round/>
            </a:ln>
            <a:effectLst/>
          </c:spPr>
        </c:majorGridlines>
        <c:title>
          <c:tx>
            <c:rich>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Transmission Rate (Mbps)</a:t>
                </a:r>
              </a:p>
            </c:rich>
          </c:tx>
          <c:overlay val="0"/>
          <c:spPr>
            <a:noFill/>
            <a:ln>
              <a:noFill/>
            </a:ln>
            <a:effectLst/>
          </c:spPr>
          <c:txPr>
            <a:bodyPr rot="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76052384"/>
        <c:crosses val="autoZero"/>
        <c:crossBetween val="midCat"/>
      </c:valAx>
      <c:valAx>
        <c:axId val="-187605238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r>
                  <a:rPr lang="en-US" cap="none" baseline="0"/>
                  <a:t>Avverage Fairness Index</a:t>
                </a:r>
              </a:p>
              <a:p>
                <a:pPr>
                  <a:defRPr cap="none"/>
                </a:pPr>
                <a:r>
                  <a:rPr lang="en-US" cap="none" baseline="0"/>
                  <a:t>(# of Successful Pkts A / # of Successful Pkts C)</a:t>
                </a:r>
              </a:p>
            </c:rich>
          </c:tx>
          <c:overlay val="0"/>
          <c:spPr>
            <a:noFill/>
            <a:ln>
              <a:noFill/>
            </a:ln>
            <a:effectLst/>
          </c:spPr>
          <c:txPr>
            <a:bodyPr rot="-5400000" spcFirstLastPara="1" vertOverflow="ellipsis" vert="horz" wrap="square" anchor="ctr" anchorCtr="1"/>
            <a:lstStyle/>
            <a:p>
              <a:pPr>
                <a:defRPr sz="900" b="1" i="0" u="none" strike="noStrike" kern="1200" cap="none" baseline="0">
                  <a:solidFill>
                    <a:schemeClr val="lt1">
                      <a:lumMod val="7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7605443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Camps, Andrew Robert - (andrewcamps)</dc:creator>
  <cp:keywords/>
  <dc:description/>
  <cp:lastModifiedBy>Paris, Derek Alexander - (derekparis)</cp:lastModifiedBy>
  <cp:revision>4</cp:revision>
  <dcterms:created xsi:type="dcterms:W3CDTF">2017-10-08T23:41:00Z</dcterms:created>
  <dcterms:modified xsi:type="dcterms:W3CDTF">2017-10-09T04:55:00Z</dcterms:modified>
</cp:coreProperties>
</file>