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 33, Summer 2020, with Prof. Ghaforyfard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Week 5 Worksheet </w:t>
      </w:r>
      <w:r w:rsidDel="00000000" w:rsidR="00000000" w:rsidRPr="00000000">
        <w:rPr>
          <w:rFonts w:ascii="Courier New" w:cs="Courier New" w:eastAsia="Courier New" w:hAnsi="Courier New"/>
          <w:color w:val="fb0207"/>
          <w:sz w:val="18"/>
          <w:szCs w:val="18"/>
          <w:rtl w:val="0"/>
        </w:rPr>
        <w:t xml:space="preserve">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What will the following print out?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shookie;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tata;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cookie; 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chimmy;  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bt; </w:t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main(int argc, char** argv) {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bt band[7];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printf( “%d\n”, (int)sizeof(band));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[1 + (3) + 4 + 1 + (7) + 8] * 7 = 168</w:t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Due to alignment, we need to add the numbers in parentheses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What is the best* ordering of the following variables if you want to have a struct that uses all of them? Assume a 64-bit architecture with 4-byte ints.</w:t>
      </w:r>
    </w:p>
    <w:p w:rsidR="00000000" w:rsidDel="00000000" w:rsidP="00000000" w:rsidRDefault="00000000" w:rsidRPr="00000000" w14:paraId="00000016">
      <w:pPr>
        <w:spacing w:after="0" w:before="0" w:lineRule="auto"/>
        <w:ind w:left="540" w:firstLine="18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 the ordering that will result in the optimal usage of space.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tully;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 stark;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float* lannister;</w:t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targaryen;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greyjoy;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arryn;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We ought to order from largest size to smallest, as structs are x-aligned, where x is the size of the largest data type in the struct. Note that there are several equivalent solutions, and they will all result in a 40-byte struct.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struct Westeros{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72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float* lannister; </w:t>
        <w:tab/>
        <w:t xml:space="preserve">// ALL pointers are 8 bytes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ab/>
        <w:tab/>
        <w:t xml:space="preserve">double targaryen; </w:t>
        <w:tab/>
        <w:t xml:space="preserve">// doubles are 8 bytes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ab/>
        <w:tab/>
        <w:t xml:space="preserve">long stark; </w:t>
        <w:tab/>
        <w:tab/>
        <w:t xml:space="preserve">// longs are 8 bytes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ab/>
        <w:tab/>
        <w:t xml:space="preserve">float arryn; </w:t>
        <w:tab/>
        <w:tab/>
        <w:t xml:space="preserve">// floats are 4 bytes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ab/>
        <w:tab/>
        <w:t xml:space="preserve">int greyjoy; </w:t>
        <w:tab/>
        <w:tab/>
        <w:t xml:space="preserve">// ints are 4 bytes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ab/>
        <w:tab/>
        <w:t xml:space="preserve">char tully; </w:t>
        <w:tab/>
        <w:tab/>
        <w:t xml:space="preserve">// chars are 1 byte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How many bytes of space would these declarations require?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 vermilion[9];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9 bytes </w:t>
        <w:tab/>
        <w:t xml:space="preserve">(1 *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char* amber[9];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72 bytes </w:t>
        <w:tab/>
        <w:t xml:space="preserve">(8 *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char** chartreuse[9];</w:t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72 bytes </w:t>
        <w:tab/>
        <w:t xml:space="preserve">(8 *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 teal[6];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24 bytes </w:t>
        <w:tab/>
        <w:t xml:space="preserve">(4 *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 violet[6][3];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72 bytes </w:t>
        <w:tab/>
        <w:t xml:space="preserve">(4 * 6 *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int* magenta[6][3];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144 bytes </w:t>
        <w:tab/>
        <w:t xml:space="preserve">(8 * 6 *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before="0" w:lineRule="auto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0" w:lineRule="auto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Consider the following struct: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first;</w:t>
      </w:r>
    </w:p>
    <w:p w:rsidR="00000000" w:rsidDel="00000000" w:rsidP="00000000" w:rsidRDefault="00000000" w:rsidRPr="00000000" w14:paraId="0000003A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second;</w:t>
      </w:r>
    </w:p>
    <w:p w:rsidR="00000000" w:rsidDel="00000000" w:rsidP="00000000" w:rsidRDefault="00000000" w:rsidRPr="00000000" w14:paraId="0000003B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short third;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stuff;</w:t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Say we are debugging an application in execution using gdb on a 64-bit, little-endian architecture. The application has a variable called array - defined as:</w:t>
      </w:r>
    </w:p>
    <w:p w:rsidR="00000000" w:rsidDel="00000000" w:rsidP="00000000" w:rsidRDefault="00000000" w:rsidRPr="00000000" w14:paraId="0000003F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stuff array[2][2];</w:t>
      </w:r>
    </w:p>
    <w:p w:rsidR="00000000" w:rsidDel="00000000" w:rsidP="00000000" w:rsidRDefault="00000000" w:rsidRPr="00000000" w14:paraId="00000041">
      <w:pPr>
        <w:spacing w:after="0" w:before="0" w:lineRule="auto"/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Using gdb we find the following information at a particular stage in the application: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Rule="auto"/>
        <w:ind w:left="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</w:rPr>
        <w:drawing>
          <wp:inline distB="114300" distT="114300" distL="114300" distR="114300">
            <wp:extent cx="573120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before="0" w:lineRule="auto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And: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Rule="auto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Rule="auto"/>
        <w:ind w:left="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</w:rPr>
        <w:drawing>
          <wp:inline distB="114300" distT="114300" distL="114300" distR="114300">
            <wp:extent cx="57312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0" w:lineRule="auto"/>
        <w:ind w:left="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What is the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rtl w:val="0"/>
        </w:rPr>
        <w:t xml:space="preserve">array[1][0].second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 at this particular stage of the application?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i.e. what would be returned from the statement: printf("%d\n", array[1][0].second);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Rule="auto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b w:val="1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1005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Because of alignment, each object of type “stuff” is 12 bytes.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Due to how arrays are stored in memory,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The array is stored as: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Rule="auto"/>
        <w:ind w:left="1080" w:firstLine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array[0][0], array[0][1], array[1][0], array[1][1]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ind w:left="540" w:firstLine="18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From the gdb output, we can tell that the array starts at 0x7fffffffe020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Rule="auto"/>
        <w:ind w:left="1260" w:firstLine="18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array[1][0] is 0x7fffffffe038 to 0x7fffffffe043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Rule="auto"/>
        <w:ind w:left="1980" w:firstLine="18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Note: this is in hex, so 0x7fffffffe038 + 8 = 0x7fffffffe040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Second is an integer, and is the 5th to 8th byte of an object of type “stuff”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These are bytes 0x7fffffffe03c to 0x7fffffffe03f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They have the values 0xed, 0x03, 0x00, 0x00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Since this system is little endian, the value is 0x000003ed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Rule="auto"/>
        <w:ind w:left="0" w:firstLine="720"/>
        <w:rPr>
          <w:rFonts w:ascii="Courier New" w:cs="Courier New" w:eastAsia="Courier New" w:hAnsi="Courier New"/>
          <w:color w:val="fb000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highlight w:val="white"/>
          <w:rtl w:val="0"/>
        </w:rPr>
        <w:t xml:space="preserve">This is equivalent to 1005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Consider the following C code:</w:t>
      </w:r>
    </w:p>
    <w:p w:rsidR="00000000" w:rsidDel="00000000" w:rsidP="00000000" w:rsidRDefault="00000000" w:rsidRPr="00000000" w14:paraId="0000005D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5F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first;</w:t>
      </w:r>
    </w:p>
    <w:p w:rsidR="00000000" w:rsidDel="00000000" w:rsidP="00000000" w:rsidRDefault="00000000" w:rsidRPr="00000000" w14:paraId="00000060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second;</w:t>
      </w:r>
    </w:p>
    <w:p w:rsidR="00000000" w:rsidDel="00000000" w:rsidP="00000000" w:rsidRDefault="00000000" w:rsidRPr="00000000" w14:paraId="00000061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short third; </w:t>
      </w:r>
    </w:p>
    <w:p w:rsidR="00000000" w:rsidDel="00000000" w:rsidP="00000000" w:rsidRDefault="00000000" w:rsidRPr="00000000" w14:paraId="00000062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int* fourth;</w:t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stuff;</w:t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stuff array[5];</w:t>
      </w:r>
    </w:p>
    <w:p w:rsidR="00000000" w:rsidDel="00000000" w:rsidP="00000000" w:rsidRDefault="00000000" w:rsidRPr="00000000" w14:paraId="00000066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func0(int index, int pos, long dist) {</w:t>
      </w:r>
    </w:p>
    <w:p w:rsidR="00000000" w:rsidDel="00000000" w:rsidP="00000000" w:rsidRDefault="00000000" w:rsidRPr="00000000" w14:paraId="00000068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char* ptr = (char*) &amp;(array[index].</w:t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ptr += pos;</w:t>
      </w:r>
    </w:p>
    <w:p w:rsidR="00000000" w:rsidDel="00000000" w:rsidP="00000000" w:rsidRDefault="00000000" w:rsidRPr="00000000" w14:paraId="0000006A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*ptr = </w:t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dist;</w:t>
      </w:r>
    </w:p>
    <w:p w:rsidR="00000000" w:rsidDel="00000000" w:rsidP="00000000" w:rsidRDefault="00000000" w:rsidRPr="00000000" w14:paraId="0000006B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*ptr;</w:t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func1() {</w:t>
      </w:r>
    </w:p>
    <w:p w:rsidR="00000000" w:rsidDel="00000000" w:rsidP="00000000" w:rsidRDefault="00000000" w:rsidRPr="00000000" w14:paraId="00000070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x = func0(1, </w:t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after="0" w:before="0" w:lineRule="auto"/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x;</w:t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Clearly some code is missing - your job is to fill in the blanks! Note that the size of the blanks is not significant. The two functions will be compiled using the following assembly code:</w:t>
      </w:r>
    </w:p>
    <w:p w:rsidR="00000000" w:rsidDel="00000000" w:rsidP="00000000" w:rsidRDefault="00000000" w:rsidRPr="00000000" w14:paraId="00000075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0000000000400492 &lt;func0&gt;:</w:t>
      </w:r>
    </w:p>
    <w:p w:rsidR="00000000" w:rsidDel="00000000" w:rsidP="00000000" w:rsidRDefault="00000000" w:rsidRPr="00000000" w14:paraId="00000077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400492:</w:t>
        <w:tab/>
        <w:t xml:space="preserve">8d 04 17             </w:t>
        <w:tab/>
        <w:t xml:space="preserve">lea    (%rdi,%rdx,1),%eax</w:t>
      </w:r>
    </w:p>
    <w:p w:rsidR="00000000" w:rsidDel="00000000" w:rsidP="00000000" w:rsidRDefault="00000000" w:rsidRPr="00000000" w14:paraId="00000078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400495:</w:t>
        <w:tab/>
        <w:t xml:space="preserve">48 63 ff             </w:t>
        <w:tab/>
        <w:t xml:space="preserve">movslq %edi,%rdi</w:t>
      </w:r>
    </w:p>
    <w:p w:rsidR="00000000" w:rsidDel="00000000" w:rsidP="00000000" w:rsidRDefault="00000000" w:rsidRPr="00000000" w14:paraId="00000079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400498:</w:t>
        <w:tab/>
        <w:t xml:space="preserve">48 63 f6             </w:t>
        <w:tab/>
        <w:t xml:space="preserve">movslq %esi,%rsi</w:t>
      </w:r>
    </w:p>
    <w:p w:rsidR="00000000" w:rsidDel="00000000" w:rsidP="00000000" w:rsidRDefault="00000000" w:rsidRPr="00000000" w14:paraId="0000007A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40049b:</w:t>
        <w:tab/>
        <w:t xml:space="preserve">48 8d 14 7f          </w:t>
        <w:tab/>
        <w:t xml:space="preserve">lea    (%rdi,%rdi,2),%rdx</w:t>
      </w:r>
    </w:p>
    <w:p w:rsidR="00000000" w:rsidDel="00000000" w:rsidP="00000000" w:rsidRDefault="00000000" w:rsidRPr="00000000" w14:paraId="0000007B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40049f:</w:t>
        <w:tab/>
        <w:t xml:space="preserve">88 84 d6 60 10 60 00 </w:t>
        <w:tab/>
        <w:t xml:space="preserve">mov    %al,0x601060(%rsi,%rdx,8)</w:t>
      </w:r>
    </w:p>
    <w:p w:rsidR="00000000" w:rsidDel="00000000" w:rsidP="00000000" w:rsidRDefault="00000000" w:rsidRPr="00000000" w14:paraId="0000007C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4004a6:</w:t>
        <w:tab/>
        <w:t xml:space="preserve">0f be c0             </w:t>
        <w:tab/>
        <w:t xml:space="preserve">movsbl %al,%eax</w:t>
      </w:r>
    </w:p>
    <w:p w:rsidR="00000000" w:rsidDel="00000000" w:rsidP="00000000" w:rsidRDefault="00000000" w:rsidRPr="00000000" w14:paraId="0000007D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4004a9:</w:t>
        <w:tab/>
        <w:t xml:space="preserve">c3                   </w:t>
        <w:tab/>
        <w:t xml:space="preserve">retq   </w:t>
      </w:r>
    </w:p>
    <w:p w:rsidR="00000000" w:rsidDel="00000000" w:rsidP="00000000" w:rsidRDefault="00000000" w:rsidRPr="00000000" w14:paraId="0000007E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00000000004004aa &lt;func1&gt;:</w:t>
      </w:r>
    </w:p>
    <w:p w:rsidR="00000000" w:rsidDel="00000000" w:rsidP="00000000" w:rsidRDefault="00000000" w:rsidRPr="00000000" w14:paraId="00000080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4004aa:</w:t>
        <w:tab/>
        <w:t xml:space="preserve">c6 05 cb 0b 20 00 0d </w:t>
        <w:tab/>
        <w:t xml:space="preserve">movb   $0xd,0x200bcb(%rip)        </w:t>
      </w:r>
    </w:p>
    <w:p w:rsidR="00000000" w:rsidDel="00000000" w:rsidP="00000000" w:rsidRDefault="00000000" w:rsidRPr="00000000" w14:paraId="00000081">
      <w:pPr>
        <w:spacing w:after="0" w:before="0" w:lineRule="auto"/>
        <w:ind w:left="5760" w:firstLine="5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60107c &lt;array+0x1c&gt;</w:t>
      </w:r>
    </w:p>
    <w:p w:rsidR="00000000" w:rsidDel="00000000" w:rsidP="00000000" w:rsidRDefault="00000000" w:rsidRPr="00000000" w14:paraId="00000082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4004b1:</w:t>
        <w:tab/>
        <w:t xml:space="preserve">b8 0d 00 00 00       </w:t>
        <w:tab/>
        <w:t xml:space="preserve">mov    $0xd,%eax</w:t>
      </w:r>
    </w:p>
    <w:p w:rsidR="00000000" w:rsidDel="00000000" w:rsidP="00000000" w:rsidRDefault="00000000" w:rsidRPr="00000000" w14:paraId="00000083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4004b6:</w:t>
        <w:tab/>
        <w:t xml:space="preserve">c3                   </w:t>
        <w:tab/>
        <w:t xml:space="preserve">retq</w:t>
      </w:r>
    </w:p>
    <w:p w:rsidR="00000000" w:rsidDel="00000000" w:rsidP="00000000" w:rsidRDefault="00000000" w:rsidRPr="00000000" w14:paraId="00000084">
      <w:pPr>
        <w:spacing w:after="0" w:before="0" w:lineRule="auto"/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540" w:firstLine="18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The answer can be derived by tackling func0 first, then func1</w:t>
      </w:r>
    </w:p>
    <w:p w:rsidR="00000000" w:rsidDel="00000000" w:rsidP="00000000" w:rsidRDefault="00000000" w:rsidRPr="00000000" w14:paraId="00000086">
      <w:pPr>
        <w:spacing w:after="0" w:before="0" w:lineRule="auto"/>
        <w:ind w:left="540" w:firstLine="180"/>
        <w:rPr>
          <w:rFonts w:ascii="Courier New" w:cs="Courier New" w:eastAsia="Courier New" w:hAnsi="Courier New"/>
          <w:b w:val="1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func0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From instruction 400492, we can see that the return value is set to %rdi + %rdx, where %rdi is index and %rdx is dist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%rdi is set to the first parameter, %rsi to the second parameter, %rdx to the third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%eax is unchanged, until instruction 4004a6 with %al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This makes sense, since we’re returning the value from dereferencing a pointer to a char, aka a single byte (%al is a single byte)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Thus we know </w:t>
      </w: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*ptr = index + dist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From instruction 40049b: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%rdx is set to 3 * %rdi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%rdx is thus 3 * index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From instruction 40049f: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0x601060 is presumably the start of the array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This is confirmed in instruction 4004aa, where 60107c is shown to be &lt;array+0x1c&gt;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The destination of instruction 40049f is thus: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(Start of the array) +</w:t>
        <w:br w:type="textWrapping"/>
        <w:t xml:space="preserve"> 8 * (3 * %rdi) +</w:t>
        <w:br w:type="textWrapping"/>
        <w:t xml:space="preserve"> pos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= (start of array) + (24 * index) + pos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Each object of type stuff is 24 bytes (alignment)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ptr from func0 is thus pointing to </w:t>
      </w: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array[index].first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The “+ pos” comes from the second line of func0</w:t>
      </w:r>
    </w:p>
    <w:p w:rsidR="00000000" w:rsidDel="00000000" w:rsidP="00000000" w:rsidRDefault="00000000" w:rsidRPr="00000000" w14:paraId="00000098">
      <w:pPr>
        <w:spacing w:after="0" w:before="0" w:lineRule="auto"/>
        <w:ind w:left="540" w:firstLine="180"/>
        <w:rPr>
          <w:rFonts w:ascii="Courier New" w:cs="Courier New" w:eastAsia="Courier New" w:hAnsi="Courier New"/>
          <w:b w:val="1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func1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(note) there is no call to func0, as this code was produced from gcc -O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Optimization has not been covered yet, but the gist of the problem should be understandable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From base + displacement addressing modes, students should understand that 0x200bcb(%rip) from instruction 4004aa is location &lt;array + 0x1c&gt;, but just in case, objdump also displays the comment # 0x60107c &lt;array + 0x1c&gt;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0x1c = 28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Since each object of type stuff is 24 bytes, we know the second parameter (pos) was called with value 4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array[1].first would be at byte 24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ptr += 4 would bring us to 28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before="0" w:lineRule="auto"/>
        <w:ind w:left="216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Thus we know </w:t>
      </w: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pos = 28 - 24 = 4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before="0" w:lineRule="auto"/>
        <w:ind w:left="72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0xd = 13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b0007"/>
          <w:sz w:val="18"/>
          <w:szCs w:val="18"/>
          <w:rtl w:val="0"/>
        </w:rPr>
        <w:t xml:space="preserve">Thus we know that the </w:t>
      </w:r>
      <w:r w:rsidDel="00000000" w:rsidR="00000000" w:rsidRPr="00000000">
        <w:rPr>
          <w:rFonts w:ascii="Courier New" w:cs="Courier New" w:eastAsia="Courier New" w:hAnsi="Courier New"/>
          <w:b w:val="1"/>
          <w:color w:val="fb0007"/>
          <w:sz w:val="18"/>
          <w:szCs w:val="18"/>
          <w:rtl w:val="0"/>
        </w:rPr>
        <w:t xml:space="preserve">third parameter (dist) was called with value 12</w:t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