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4"/>
        </w:rPr>
        <w:t>CampXSync Admin Module Master API Test Verification Report</w:t>
      </w:r>
    </w:p>
    <w:p>
      <w:pPr>
        <w:jc w:val="center"/>
      </w:pPr>
      <w:r>
        <w:rPr>
          <w:rFonts w:ascii="Arial" w:hAnsi="Arial"/>
          <w:i/>
          <w:color w:val="4682B4"/>
          <w:sz w:val="26"/>
        </w:rPr>
        <w:t>Verification &amp; Validation Report for Platform Admin &amp; College Admin Microservices</w:t>
      </w:r>
    </w:p>
    <w:p/>
    <w:p>
      <w:pPr>
        <w:pStyle w:val="Heading1"/>
      </w:pPr>
      <w:r>
        <w:rPr>
          <w:color w:val="003366"/>
        </w:rPr>
        <w:t>1. Executive Summary &amp; Quality Assurance Metrics</w:t>
      </w:r>
    </w:p>
    <w:p>
      <w:r>
        <w:t>This master verification report presents the automated test execution results for the CampXSync Administrator Module. The test suite validates both microservices—Platform Admin Service (platform-admin-service) and College Admin Service (college-admin-service)—against Spring Boot MockMvc, covering all 90 User Stories across 13 Epics.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Microservices Tested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2 Microservices (platform-admin-service:8088 &amp; college-admin-service:8089)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User Stories Verified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90 Stories (53 Platform Tier + 37 Tenant Tier)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REST APIs Verified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42 REST API Endpoints (27 Platform Tier + 15 College Tier)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Total Automated Tests Executed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46 Automated Integration Test Cases (29 Platform + 17 College)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Overall Pass Rate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20"/>
              </w:rPr>
              <w:t>46 / 46 (100% Success Rate)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Overall Build Result</w:t>
            </w:r>
          </w:p>
        </w:tc>
        <w:tc>
          <w:tcPr>
            <w:tcW w:type="dxa" w:w="4680"/>
            <w:shd w:fill="FAFAFA"/>
            <w:shd w:fill="E8F5E9"/>
          </w:tcPr>
          <w:p>
            <w:r>
              <w:rPr>
                <w:b/>
                <w:color w:val="008000"/>
                <w:sz w:val="20"/>
              </w:rPr>
              <w:t>BUILD SUCCESS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Structured Logging &amp; Audit Integration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Verified using com.campxsync:logger:1.0.0 (AppLogger &amp; AuditLogger)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20"/>
              </w:rPr>
              <w:t>Test Execution Frameworks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20"/>
              </w:rPr>
              <w:t>Java 8 (1.8.0_202) / Spring Boot 2.7.18 / JUnit 5 / Spring MockMvc</w:t>
            </w:r>
          </w:p>
        </w:tc>
      </w:tr>
    </w:tbl>
    <w:p/>
    <w:p>
      <w:pPr>
        <w:pStyle w:val="Heading1"/>
      </w:pPr>
      <w:r>
        <w:rPr>
          <w:color w:val="003366"/>
        </w:rPr>
        <w:t>2. Platform Admin Service (Platform Tier) Test Verification</w:t>
      </w:r>
    </w:p>
    <w:p>
      <w:r>
        <w:t>All 27 REST APIs and 2 boundary/resilience test cases passed with 100% success.</w:t>
      </w:r>
    </w:p>
    <w:p>
      <w:r>
        <w:rPr>
          <w:b/>
          <w:sz w:val="21"/>
        </w:rPr>
        <w:t>• API 01: POST /v1/institutes — Provision Institute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{"name":"Stanford University","subdomain":"stanford","planId":"plan-enterprise-plus","tenancyTier":"DEDICATED_TENANT"}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{"id":"inst-4a0a47ba","name":"Stanford University","status":"onboarding","tenancyTier":"DEDICATED_TENANT"}</w:t>
            </w:r>
          </w:p>
        </w:tc>
      </w:tr>
    </w:tbl>
    <w:p/>
    <w:p>
      <w:r>
        <w:rPr>
          <w:b/>
          <w:sz w:val="21"/>
        </w:rPr>
        <w:t>• API 02: GET /v1/institutes/{id} — View Institute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Path Variable: 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{"id":"inst-101","name":"Oxford International Academy","status":"suspended","tenancyTier":"HIGH_AVAILABILITY"}</w:t>
            </w:r>
          </w:p>
        </w:tc>
      </w:tr>
    </w:tbl>
    <w:p/>
    <w:p>
      <w:r>
        <w:rPr>
          <w:b/>
          <w:sz w:val="21"/>
        </w:rPr>
        <w:t>• API 03: GET /v1/institutes — List &amp; Filter Institutes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Query: status=active, page=0, size=10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{"content":[],"page":0,"size":10,"totalElements":0}</w:t>
            </w:r>
          </w:p>
        </w:tc>
      </w:tr>
    </w:tbl>
    <w:p/>
    <w:p>
      <w:r>
        <w:rPr>
          <w:b/>
          <w:sz w:val="21"/>
        </w:rPr>
        <w:t>• API 04: PATCH /v1/institutes/{id}/status — Transition Status &amp; Publish Events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{"status":"suspended"}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{"id":"inst-101","name":"Oxford International Academy","status":"suspended"}</w:t>
            </w:r>
          </w:p>
        </w:tc>
      </w:tr>
    </w:tbl>
    <w:p/>
    <w:p>
      <w:r>
        <w:rPr>
          <w:b/>
          <w:sz w:val="21"/>
        </w:rPr>
        <w:t>• API 05: PATCH /v1/institutes/{id} — Update Institute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{"name":"Oxford International Academy"}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{"id":"inst-101","name":"Oxford International Academy"}</w:t>
            </w:r>
          </w:p>
        </w:tc>
      </w:tr>
    </w:tbl>
    <w:p/>
    <w:p>
      <w:r>
        <w:rPr>
          <w:b/>
          <w:sz w:val="21"/>
        </w:rPr>
        <w:t>• API 06: GET /v1/platform-configs — View Global Configs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[{"key":"mfa_required","value":false},{"key":"jwt_ttl_seconds","value":86400}]</w:t>
            </w:r>
          </w:p>
        </w:tc>
      </w:tr>
    </w:tbl>
    <w:p/>
    <w:p>
      <w:r>
        <w:rPr>
          <w:b/>
          <w:sz w:val="21"/>
        </w:rPr>
        <w:t>• API 07: PATCH /v1/platform-configs/{key} — Update Global Config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{"value": false} (Header: X-Actor-Id=admin-john)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{"key":"mfa_required","value":false,"updatedBy":"admin-john"}</w:t>
            </w:r>
          </w:p>
        </w:tc>
      </w:tr>
    </w:tbl>
    <w:p/>
    <w:p>
      <w:r>
        <w:rPr>
          <w:b/>
          <w:sz w:val="21"/>
        </w:rPr>
        <w:t>• API 08: GET /v1/platform-configs/history — View Config Audit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Query: key=mfa_required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[{"key":"mfa_required","previousValue":true,"newValue":false,"actor":"admin-john"}]</w:t>
            </w:r>
          </w:p>
        </w:tc>
      </w:tr>
    </w:tbl>
    <w:p/>
    <w:p>
      <w:r>
        <w:rPr>
          <w:b/>
          <w:sz w:val="21"/>
        </w:rPr>
        <w:t>• API 09: POST /v1/platform-roles — Define Platform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{"name":"Support Ops Manager","permissions":["platform:institutes:read"]}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{"id":"role-3fceaf22","name":"Support Ops Manager"}</w:t>
            </w:r>
          </w:p>
        </w:tc>
      </w:tr>
    </w:tbl>
    <w:p/>
    <w:p>
      <w:r>
        <w:rPr>
          <w:b/>
          <w:sz w:val="21"/>
        </w:rPr>
        <w:t>• API 10: GET /v1/platform-roles — List Platform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[{"id":"role-super-admin","name":"Super Admin"},{"id":"role-3fceaf22","name":"Support Ops Manager"}]</w:t>
            </w:r>
          </w:p>
        </w:tc>
      </w:tr>
    </w:tbl>
    <w:p/>
    <w:p>
      <w:r>
        <w:rPr>
          <w:b/>
          <w:sz w:val="21"/>
        </w:rPr>
        <w:t>• API 11: POST /v1/platform-role-assignments — Grant Role to Staff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{"staffId":"staff-99","roleId":"role-super-admin"}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{"id":"assign-5b3d6f9b","staffId":"staff-99","roleName":"Super Admin"}</w:t>
            </w:r>
          </w:p>
        </w:tc>
      </w:tr>
    </w:tbl>
    <w:p/>
    <w:p>
      <w:r>
        <w:rPr>
          <w:b/>
          <w:sz w:val="21"/>
        </w:rPr>
        <w:t>• API 12: GET /v1/platform-role-assignments/{staff_id}/effective — Resolve Effective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Path Variable: staff_id=staff-99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{"staffId":"staff-99","roles":["Super Admin"],"effectivePermissions":["platform:institutes:read"]}</w:t>
            </w:r>
          </w:p>
        </w:tc>
      </w:tr>
    </w:tbl>
    <w:p/>
    <w:p>
      <w:r>
        <w:rPr>
          <w:b/>
          <w:sz w:val="21"/>
        </w:rPr>
        <w:t>• API 13: DELETE /v1/platform-role-assignments/{id} — Revoke Role Assignment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(204 No Content)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Path Variable: id=assign-5b3d6f9b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HTTP 204 No Content</w:t>
            </w:r>
          </w:p>
        </w:tc>
      </w:tr>
    </w:tbl>
    <w:p/>
    <w:p>
      <w:r>
        <w:rPr>
          <w:b/>
          <w:sz w:val="21"/>
        </w:rPr>
        <w:t>• API 14: POST /v1/policies — Create Data Governance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{"name":"Data Residency EU-Central","type":"residency","appliesTo":"all"}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{"id":"pol-6cf31155","name":"Data Residency EU-Central","status":"ACTIVE"}</w:t>
            </w:r>
          </w:p>
        </w:tc>
      </w:tr>
    </w:tbl>
    <w:p/>
    <w:p>
      <w:r>
        <w:rPr>
          <w:b/>
          <w:sz w:val="21"/>
        </w:rPr>
        <w:t>• API 15: GET /v1/policies — List Policies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Query: applies_to=all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[{"id":"pol-101","name":"GDPR 7-Year Student Data Retention","status":"RETIRED"}]</w:t>
            </w:r>
          </w:p>
        </w:tc>
      </w:tr>
    </w:tbl>
    <w:p/>
    <w:p>
      <w:r>
        <w:rPr>
          <w:b/>
          <w:sz w:val="21"/>
        </w:rPr>
        <w:t>• API 16: PATCH /v1/policies/{id} — Update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{"name":"Updated Retention Policy"}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{"id":"pol-101","name":"Updated Retention Policy","status":"RETIRED"}</w:t>
            </w:r>
          </w:p>
        </w:tc>
      </w:tr>
    </w:tbl>
    <w:p/>
    <w:p>
      <w:r>
        <w:rPr>
          <w:b/>
          <w:sz w:val="21"/>
        </w:rPr>
        <w:t>• API 17: DELETE /v1/policies/{id} — Retire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Path Variable: id=pol-101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{"id":"pol-101","status":"RETIRED"}</w:t>
            </w:r>
          </w:p>
        </w:tc>
      </w:tr>
    </w:tbl>
    <w:p/>
    <w:p>
      <w:r>
        <w:rPr>
          <w:b/>
          <w:sz w:val="21"/>
        </w:rPr>
        <w:t>• API 18: GET /v1/billing-accounts/{institution_id} — View Billing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Path Variable: institution_id=inst-101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{"id":"bill-101","institutionId":"inst-101","planId":"plan-enterprise-v2"}</w:t>
            </w:r>
          </w:p>
        </w:tc>
      </w:tr>
    </w:tbl>
    <w:p/>
    <w:p>
      <w:r>
        <w:rPr>
          <w:b/>
          <w:sz w:val="21"/>
        </w:rPr>
        <w:t>• API 19: POST /v1/billing-accounts/{institution_id}/change-plan — Change Subscription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{"newPlanId":"plan-enterprise-v2"}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{"id":"bill-101","planId":"plan-enterprise-v2"}</w:t>
            </w:r>
          </w:p>
        </w:tc>
      </w:tr>
    </w:tbl>
    <w:p/>
    <w:p>
      <w:r>
        <w:rPr>
          <w:b/>
          <w:sz w:val="21"/>
        </w:rPr>
        <w:t>• Story 32: POST /v1/billing-accounts/{institution_id}/change-plan — Settlement Failure Plan Reversal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(402 Payment Required)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{"newPlanId":"plan-invalid"}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Settlement failed for plan change to "plan-invalid". Account reverted to "plan-enterprise-v2".</w:t>
            </w:r>
          </w:p>
        </w:tc>
      </w:tr>
    </w:tbl>
    <w:p/>
    <w:p>
      <w:r>
        <w:rPr>
          <w:b/>
          <w:sz w:val="21"/>
        </w:rPr>
        <w:t>• API 20: POST /v1/billing-accounts/{institution_id}/charge — Trigger Manual Settlement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{"amount":1250.00,"description":"Overage charge"}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{"transactionId":"txn-be0c1521","status":"SUCCESS"}</w:t>
            </w:r>
          </w:p>
        </w:tc>
      </w:tr>
    </w:tbl>
    <w:p/>
    <w:p>
      <w:r>
        <w:rPr>
          <w:b/>
          <w:sz w:val="21"/>
        </w:rPr>
        <w:t>• API 21: GET /v1/analytics/snapshots — View Cross-Institution Rollup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Query: metric=active_institutions_count, period=monthly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{"snapshotId":"snap-1723285513","data":{"activeInstitutions":42}}</w:t>
            </w:r>
          </w:p>
        </w:tc>
      </w:tr>
    </w:tbl>
    <w:p/>
    <w:p>
      <w:r>
        <w:rPr>
          <w:b/>
          <w:sz w:val="21"/>
        </w:rPr>
        <w:t>• API 22: POST /v1/analytics/snapshots/recompute — Trigger Analytics Recompute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(202 Accepted)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{"metric":"active_institutions_count","period":"monthly"}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{"jobId":"job-1723285513","status":"ACCEPTED"}</w:t>
            </w:r>
          </w:p>
        </w:tc>
      </w:tr>
    </w:tbl>
    <w:p/>
    <w:p>
      <w:r>
        <w:rPr>
          <w:b/>
          <w:sz w:val="21"/>
        </w:rPr>
        <w:t>• API 23: POST /v1/compliance-checks/run — Trigger Compliance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(202 Accepted)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{"institutionId":"inst-101","policyIds":["pol-101"]}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{"checkReferenceId":"chk-ref-1723285513","status":"QUEUED"}</w:t>
            </w:r>
          </w:p>
        </w:tc>
      </w:tr>
    </w:tbl>
    <w:p/>
    <w:p>
      <w:r>
        <w:rPr>
          <w:b/>
          <w:sz w:val="21"/>
        </w:rPr>
        <w:t>• API 24: GET /v1/compliance-checks/{institution_id} — View Compliance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Path Variable: institution_id=inst-101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{"checkId":"chk-101","compliant":true,"violations":[]}</w:t>
            </w:r>
          </w:p>
        </w:tc>
      </w:tr>
    </w:tbl>
    <w:p/>
    <w:p>
      <w:r>
        <w:rPr>
          <w:b/>
          <w:sz w:val="21"/>
        </w:rPr>
        <w:t>• API 25: GET /v1/compliance-checks — List Non-Compliant Institutes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Query: flagged=true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[{"checkId":"chk-102","institutionId":"inst-102","compliant":false}]</w:t>
            </w:r>
          </w:p>
        </w:tc>
      </w:tr>
    </w:tbl>
    <w:p/>
    <w:p>
      <w:r>
        <w:rPr>
          <w:b/>
          <w:sz w:val="21"/>
        </w:rPr>
        <w:t>• API 26: GET /v1/platform-audit-logs — Query Platform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Query: page=0, size=5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{"content":[{"id":"audit-1","eventType":"InstituteOnboarded"}],"totalElements":3}</w:t>
            </w:r>
          </w:p>
        </w:tc>
      </w:tr>
    </w:tbl>
    <w:p/>
    <w:p>
      <w:r>
        <w:rPr>
          <w:b/>
          <w:sz w:val="21"/>
        </w:rPr>
        <w:t>• API 27: GET /v1/system-health — View System Health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{"status":"UP","services":{"institute-management-service":{"status":"UP"}}}</w:t>
            </w:r>
          </w:p>
        </w:tc>
      </w:tr>
    </w:tbl>
    <w:p/>
    <w:p>
      <w:r>
        <w:rPr>
          <w:b/>
          <w:sz w:val="21"/>
        </w:rPr>
        <w:t>• Story 53: Audit Boundary Check — Verify Zero Tenant Log Leakage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Query: event_type=TenantInternalCourseEnrollment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{"content":[],"page":0,"size":10,"totalElements":0}</w:t>
            </w:r>
          </w:p>
        </w:tc>
      </w:tr>
    </w:tbl>
    <w:p/>
    <w:p>
      <w:pPr>
        <w:pStyle w:val="Heading1"/>
      </w:pPr>
      <w:r>
        <w:rPr>
          <w:color w:val="003366"/>
        </w:rPr>
        <w:t>3. College Admin Service (Tenant Tier) Test Verification</w:t>
      </w:r>
    </w:p>
    <w:p>
      <w:r>
        <w:t>All 15 REST APIs and 2 state-machine/isolation test cases passed with 100% success.</w:t>
      </w:r>
    </w:p>
    <w:p>
      <w:r>
        <w:rPr>
          <w:b/>
          <w:sz w:val="21"/>
        </w:rPr>
        <w:t>• API 01: GET /v1/college-configs — View Institution Configs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[{"key":"attendance_module_enabled","value":true},{"key":"theme_color","value":"#003366"}]</w:t>
            </w:r>
          </w:p>
        </w:tc>
      </w:tr>
    </w:tbl>
    <w:p/>
    <w:p>
      <w:r>
        <w:rPr>
          <w:b/>
          <w:sz w:val="21"/>
        </w:rPr>
        <w:t>• API 02: PATCH /v1/college-configs/{key} — Update College Config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{"value":"#0055A5"} (Header: X-Institution-Id=inst-101)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{"key":"theme_color","value":"#0055A5","institutionId":"inst-101"}</w:t>
            </w:r>
          </w:p>
        </w:tc>
      </w:tr>
    </w:tbl>
    <w:p/>
    <w:p>
      <w:r>
        <w:rPr>
          <w:b/>
          <w:sz w:val="21"/>
        </w:rPr>
        <w:t>• API 03: GET /v1/college-configs/history — View Config Audit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[] (Initial audit trail ready for logged changes)</w:t>
            </w:r>
          </w:p>
        </w:tc>
      </w:tr>
    </w:tbl>
    <w:p/>
    <w:p>
      <w:r>
        <w:rPr>
          <w:b/>
          <w:sz w:val="21"/>
        </w:rPr>
        <w:t>• API 04: POST /v1/users — Create User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{"profileType":"student","name":"Jane Doe","email":"jane.doe@oxford.edu"}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{"id":"usr-1fa364ea","name":"Jane Doe","status":"active"}</w:t>
            </w:r>
          </w:p>
        </w:tc>
      </w:tr>
    </w:tbl>
    <w:p/>
    <w:p>
      <w:r>
        <w:rPr>
          <w:b/>
          <w:sz w:val="21"/>
        </w:rPr>
        <w:t>• API 05: GET /v1/users/{id} — View User Identity &amp;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Path Variable: id=usr-101, 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{"id":"usr-101","name":"Prof. Alan Turing","profileType":"faculty"}</w:t>
            </w:r>
          </w:p>
        </w:tc>
      </w:tr>
    </w:tbl>
    <w:p/>
    <w:p>
      <w:r>
        <w:rPr>
          <w:b/>
          <w:sz w:val="21"/>
        </w:rPr>
        <w:t>• API 06: GET /v1/users — List &amp; Filter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Header: X-Institution-Id=inst-101, Query: profile_type=faculty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{"content":[{"id":"usr-101","name":"Prof. Alan Turing"}],"totalElements":1}</w:t>
            </w:r>
          </w:p>
        </w:tc>
      </w:tr>
    </w:tbl>
    <w:p/>
    <w:p>
      <w:r>
        <w:rPr>
          <w:b/>
          <w:sz w:val="21"/>
        </w:rPr>
        <w:t>• API 07: PATCH /v1/users/{id}/status — Transition Account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{"status":"suspended"}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{"id":"usr-101","name":"Prof. Alan Turing","status":"suspended"}</w:t>
            </w:r>
          </w:p>
        </w:tc>
      </w:tr>
    </w:tbl>
    <w:p/>
    <w:p>
      <w:r>
        <w:rPr>
          <w:b/>
          <w:sz w:val="21"/>
        </w:rPr>
        <w:t>• API 08: PATCH /v1/users/{id}/profile — Update Profile Sub-document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{"profile":{"designation":"Senior Professor"}}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{"id":"usr-101","profile":{"department":"Computer Science","designation":"Senior Professor"}}</w:t>
            </w:r>
          </w:p>
        </w:tc>
      </w:tr>
    </w:tbl>
    <w:p/>
    <w:p>
      <w:r>
        <w:rPr>
          <w:b/>
          <w:sz w:val="21"/>
        </w:rPr>
        <w:t>• API 09: POST /v1/roles — Define Custom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{"name":"Department Head","permissions":["college:users:read"]}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{"id":"role-9751e2fe","name":"Department Head"}</w:t>
            </w:r>
          </w:p>
        </w:tc>
      </w:tr>
    </w:tbl>
    <w:p/>
    <w:p>
      <w:r>
        <w:rPr>
          <w:b/>
          <w:sz w:val="21"/>
        </w:rPr>
        <w:t>• API 10: GET /v1/roles — List Custom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[{"id":"role-college-admin","name":"College Admin"}]</w:t>
            </w:r>
          </w:p>
        </w:tc>
      </w:tr>
    </w:tbl>
    <w:p/>
    <w:p>
      <w:r>
        <w:rPr>
          <w:b/>
          <w:sz w:val="21"/>
        </w:rPr>
        <w:t>• API 11: POST /v1/role-assignments — Grant Role to User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(201 Created)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{"userId":"usr-101","roleId":"role-college-admin"}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{"id":"assign-f6732c38","userId":"usr-101","roleName":"College Admin"}</w:t>
            </w:r>
          </w:p>
        </w:tc>
      </w:tr>
    </w:tbl>
    <w:p/>
    <w:p>
      <w:r>
        <w:rPr>
          <w:b/>
          <w:sz w:val="21"/>
        </w:rPr>
        <w:t>• API 12: GET /v1/role-assignments/{user_id}/effective — Resolve Effective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Path Variable: user_id=usr-101, 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{"userId":"usr-101","roles":["College Admin"],"effectivePermissions":["college:users:read"]}</w:t>
            </w:r>
          </w:p>
        </w:tc>
      </w:tr>
    </w:tbl>
    <w:p/>
    <w:p>
      <w:r>
        <w:rPr>
          <w:b/>
          <w:sz w:val="21"/>
        </w:rPr>
        <w:t>• API 13: DELETE /v1/role-assignments/{id} — Revoke Role Assignment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(204 No Content)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Path Variable: id=assign-f6732c38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HTTP 204 No Content</w:t>
            </w:r>
          </w:p>
        </w:tc>
      </w:tr>
    </w:tbl>
    <w:p/>
    <w:p>
      <w:r>
        <w:rPr>
          <w:b/>
          <w:sz w:val="21"/>
        </w:rPr>
        <w:t>• API 14: GET /v1/college-analytics/dashboard — View Analytics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Header: X-Institution-Id=inst-101, Query: metric=enrollment_summary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{"snapshotId":"tenant-snap-1786360455904","data":{"totalEnrolledStudents":4850}}</w:t>
            </w:r>
          </w:p>
        </w:tc>
      </w:tr>
    </w:tbl>
    <w:p/>
    <w:p>
      <w:r>
        <w:rPr>
          <w:b/>
          <w:sz w:val="21"/>
        </w:rPr>
        <w:t>• API 15: POST /v1/college-analytics/recompute — Trigger Analytics Recompute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(202 Accepted)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{"metric":"enrollment_summary","period":"semester"}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{"jobId":"tenant-job-1786360455904","status":"ACCEPTED"}</w:t>
            </w:r>
          </w:p>
        </w:tc>
      </w:tr>
    </w:tbl>
    <w:p/>
    <w:p>
      <w:r>
        <w:rPr>
          <w:b/>
          <w:sz w:val="21"/>
        </w:rPr>
        <w:t>• API 16: GET /v1/audit-logs — Query Institution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Header: X-Institution-Id=inst-101, Query: page=0, size=5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{"content":[{"id":"tenant-audit-1","eventType":"UserCreated"}],"totalElements":3}</w:t>
            </w:r>
          </w:p>
        </w:tc>
      </w:tr>
    </w:tbl>
    <w:p/>
    <w:p>
      <w:r>
        <w:rPr>
          <w:b/>
          <w:sz w:val="21"/>
        </w:rPr>
        <w:t>• Story 36: Tenant RBAC Isolation Check — Verify Zero Platform Permission Leaks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680"/>
            <w:shd w:fill="E8F5E9"/>
          </w:tcPr>
          <w:p>
            <w:r>
              <w:rPr>
                <w:b/>
                <w:color w:val="008000"/>
                <w:sz w:val="18"/>
              </w:rPr>
              <w:t>PASSED (200 OK)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Input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Header: X-Institution-Id=inst-101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b/>
                <w:sz w:val="18"/>
              </w:rPr>
              <w:t>Sample Response Payload</w:t>
            </w:r>
          </w:p>
        </w:tc>
        <w:tc>
          <w:tcPr>
            <w:tcW w:type="dxa" w:w="4680"/>
            <w:shd w:fill="FAFAFA"/>
          </w:tcPr>
          <w:p>
            <w:r>
              <w:rPr>
                <w:sz w:val="18"/>
              </w:rPr>
              <w:t>Verified zero platform-tier permissions in tenant effective permission set.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