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FBD294F" wp14:editId="09FCCC86">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B53748"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w:t>
      </w:r>
    </w:p>
    <w:p w:rsidR="003218FF" w:rsidRPr="00B10E7E" w:rsidRDefault="00DB7595" w:rsidP="00B53748">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 xml:space="preserve">MÔN </w:t>
      </w:r>
      <w:r w:rsidR="00B53748">
        <w:rPr>
          <w:b/>
          <w:bCs/>
          <w:sz w:val="32"/>
          <w:szCs w:val="32"/>
          <w:lang w:val="en"/>
        </w:rPr>
        <w:t>PHÂN TÍCH XÁC SUẤT VÀ GIẢI THUẬT NGẪU NHIÊN</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B53748" w:rsidRPr="00B53748" w:rsidRDefault="00B53748" w:rsidP="00B53748">
      <w:pPr>
        <w:suppressAutoHyphens/>
        <w:autoSpaceDE w:val="0"/>
        <w:autoSpaceDN w:val="0"/>
        <w:adjustRightInd w:val="0"/>
        <w:spacing w:line="360" w:lineRule="auto"/>
        <w:jc w:val="center"/>
        <w:rPr>
          <w:b/>
          <w:bCs/>
          <w:sz w:val="48"/>
          <w:szCs w:val="48"/>
          <w:lang w:val="en"/>
        </w:rPr>
      </w:pPr>
      <w:r w:rsidRPr="00B53748">
        <w:rPr>
          <w:b/>
          <w:bCs/>
          <w:sz w:val="48"/>
          <w:szCs w:val="48"/>
          <w:lang w:val="en"/>
        </w:rPr>
        <w:t xml:space="preserve">PREDICTING THE DISCRETION OF STOCK MARKET PRICES </w:t>
      </w:r>
    </w:p>
    <w:p w:rsidR="003218FF" w:rsidRPr="00B10E7E" w:rsidRDefault="00B53748" w:rsidP="00B53748">
      <w:pPr>
        <w:suppressAutoHyphens/>
        <w:autoSpaceDE w:val="0"/>
        <w:autoSpaceDN w:val="0"/>
        <w:adjustRightInd w:val="0"/>
        <w:spacing w:line="360" w:lineRule="auto"/>
        <w:jc w:val="center"/>
        <w:rPr>
          <w:b/>
          <w:bCs/>
          <w:sz w:val="48"/>
          <w:szCs w:val="48"/>
          <w:lang w:val="en"/>
        </w:rPr>
      </w:pPr>
      <w:r w:rsidRPr="00B53748">
        <w:rPr>
          <w:b/>
          <w:bCs/>
          <w:sz w:val="48"/>
          <w:szCs w:val="48"/>
          <w:lang w:val="en"/>
        </w:rPr>
        <w:t>USING RANDOM FOREST</w:t>
      </w:r>
    </w:p>
    <w:p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3218FF" w:rsidRDefault="003218FF" w:rsidP="003218FF">
      <w:pPr>
        <w:suppressAutoHyphens/>
        <w:autoSpaceDE w:val="0"/>
        <w:autoSpaceDN w:val="0"/>
        <w:adjustRightInd w:val="0"/>
        <w:spacing w:line="360" w:lineRule="auto"/>
        <w:jc w:val="center"/>
        <w:rPr>
          <w:b/>
          <w:bCs/>
          <w:lang w:val="en"/>
        </w:rPr>
      </w:pPr>
    </w:p>
    <w:p w:rsidR="003218FF" w:rsidRPr="00B53748"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00B53748">
        <w:rPr>
          <w:b/>
          <w:sz w:val="28"/>
          <w:szCs w:val="28"/>
        </w:rPr>
        <w:t>.</w:t>
      </w:r>
      <w:r w:rsidRPr="00CA1C39">
        <w:rPr>
          <w:b/>
          <w:sz w:val="28"/>
          <w:szCs w:val="28"/>
          <w:lang w:val="vi-VN"/>
        </w:rPr>
        <w:t xml:space="preserve"> </w:t>
      </w:r>
      <w:r w:rsidR="00B53748">
        <w:rPr>
          <w:b/>
          <w:sz w:val="28"/>
          <w:szCs w:val="28"/>
        </w:rPr>
        <w:t>NGUYỄN CHÍ THIỆN</w:t>
      </w:r>
    </w:p>
    <w:p w:rsidR="003218FF" w:rsidRPr="00B53748"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53748">
        <w:rPr>
          <w:b/>
          <w:bCs/>
          <w:sz w:val="28"/>
          <w:szCs w:val="28"/>
        </w:rPr>
        <w:t>DUNG CẨM QUANG</w:t>
      </w:r>
      <w:r w:rsidR="00DD74FD" w:rsidRPr="00EE40DB">
        <w:rPr>
          <w:b/>
          <w:bCs/>
          <w:sz w:val="28"/>
          <w:szCs w:val="28"/>
          <w:lang w:val="vi-VN"/>
        </w:rPr>
        <w:t xml:space="preserve"> – </w:t>
      </w:r>
      <w:r w:rsidR="00B53748">
        <w:rPr>
          <w:b/>
          <w:bCs/>
          <w:sz w:val="28"/>
          <w:szCs w:val="28"/>
        </w:rPr>
        <w:t>186005002</w:t>
      </w:r>
    </w:p>
    <w:p w:rsidR="00291721" w:rsidRPr="00B53748" w:rsidRDefault="00B53748" w:rsidP="003218FF">
      <w:pPr>
        <w:suppressAutoHyphens/>
        <w:autoSpaceDE w:val="0"/>
        <w:autoSpaceDN w:val="0"/>
        <w:adjustRightInd w:val="0"/>
        <w:spacing w:line="360" w:lineRule="auto"/>
        <w:jc w:val="right"/>
        <w:rPr>
          <w:b/>
          <w:sz w:val="28"/>
          <w:szCs w:val="28"/>
        </w:rPr>
      </w:pPr>
      <w:r>
        <w:rPr>
          <w:b/>
          <w:sz w:val="28"/>
          <w:szCs w:val="28"/>
        </w:rPr>
        <w:t>TAYMANY BOUNNHALITH</w:t>
      </w:r>
      <w:r w:rsidR="00DD74FD" w:rsidRPr="00EE40DB">
        <w:rPr>
          <w:b/>
          <w:sz w:val="28"/>
          <w:szCs w:val="28"/>
          <w:lang w:val="vi-VN"/>
        </w:rPr>
        <w:t xml:space="preserve"> – </w:t>
      </w:r>
      <w:r>
        <w:rPr>
          <w:b/>
          <w:sz w:val="28"/>
          <w:szCs w:val="28"/>
        </w:rPr>
        <w:t>176005003</w:t>
      </w:r>
    </w:p>
    <w:p w:rsidR="003218FF" w:rsidRDefault="003218FF" w:rsidP="003218FF">
      <w:pPr>
        <w:suppressAutoHyphens/>
        <w:autoSpaceDE w:val="0"/>
        <w:autoSpaceDN w:val="0"/>
        <w:adjustRightInd w:val="0"/>
        <w:jc w:val="center"/>
        <w:rPr>
          <w:sz w:val="28"/>
          <w:szCs w:val="28"/>
          <w:lang w:val="vi-VN"/>
        </w:rPr>
      </w:pPr>
    </w:p>
    <w:p w:rsidR="00B53748" w:rsidRDefault="00B53748" w:rsidP="003218FF">
      <w:pPr>
        <w:suppressAutoHyphens/>
        <w:autoSpaceDE w:val="0"/>
        <w:autoSpaceDN w:val="0"/>
        <w:adjustRightInd w:val="0"/>
        <w:jc w:val="center"/>
        <w:rPr>
          <w:sz w:val="28"/>
          <w:szCs w:val="28"/>
          <w:lang w:val="vi-VN"/>
        </w:rPr>
      </w:pPr>
    </w:p>
    <w:p w:rsidR="00B53748" w:rsidRDefault="00B53748"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53748" w:rsidRDefault="00B53748"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53748" w:rsidRDefault="00B53748"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B53748" w:rsidRDefault="003218FF" w:rsidP="00291721">
      <w:pPr>
        <w:suppressAutoHyphens/>
        <w:autoSpaceDE w:val="0"/>
        <w:autoSpaceDN w:val="0"/>
        <w:adjustRightInd w:val="0"/>
        <w:jc w:val="center"/>
        <w:rPr>
          <w:b/>
          <w:bCs/>
          <w:iCs/>
          <w:sz w:val="28"/>
          <w:szCs w:val="28"/>
        </w:rPr>
        <w:sectPr w:rsidR="00B118C8" w:rsidRPr="00B5374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B53748">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C717F8"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DD512A1" wp14:editId="214CB55A">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B53748" w:rsidRDefault="00B53748" w:rsidP="00B5374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rsidR="00B53748" w:rsidRPr="00B10E7E" w:rsidRDefault="00B53748" w:rsidP="00B53748">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PHÂN TÍCH XÁC SUẤT VÀ GIẢI THUẬT NGẪU NHIÊN</w:t>
      </w:r>
    </w:p>
    <w:p w:rsidR="00B53748" w:rsidRPr="00B10E7E" w:rsidRDefault="00B53748" w:rsidP="00B5374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53748" w:rsidRPr="00B10E7E" w:rsidRDefault="00B53748" w:rsidP="00B53748">
      <w:pPr>
        <w:suppressAutoHyphens/>
        <w:autoSpaceDE w:val="0"/>
        <w:autoSpaceDN w:val="0"/>
        <w:adjustRightInd w:val="0"/>
        <w:spacing w:line="360" w:lineRule="auto"/>
        <w:rPr>
          <w:b/>
          <w:bCs/>
          <w:lang w:val="en"/>
        </w:rPr>
      </w:pPr>
    </w:p>
    <w:p w:rsidR="00B53748" w:rsidRPr="00B53748" w:rsidRDefault="00B53748" w:rsidP="00B53748">
      <w:pPr>
        <w:suppressAutoHyphens/>
        <w:autoSpaceDE w:val="0"/>
        <w:autoSpaceDN w:val="0"/>
        <w:adjustRightInd w:val="0"/>
        <w:spacing w:line="360" w:lineRule="auto"/>
        <w:jc w:val="center"/>
        <w:rPr>
          <w:b/>
          <w:bCs/>
          <w:sz w:val="48"/>
          <w:szCs w:val="48"/>
          <w:lang w:val="en"/>
        </w:rPr>
      </w:pPr>
      <w:r w:rsidRPr="00B53748">
        <w:rPr>
          <w:b/>
          <w:bCs/>
          <w:sz w:val="48"/>
          <w:szCs w:val="48"/>
          <w:lang w:val="en"/>
        </w:rPr>
        <w:t xml:space="preserve">PREDICTING THE DISCRETION OF STOCK MARKET PRICES </w:t>
      </w:r>
    </w:p>
    <w:p w:rsidR="00B53748" w:rsidRPr="00B10E7E" w:rsidRDefault="00B53748" w:rsidP="00B53748">
      <w:pPr>
        <w:suppressAutoHyphens/>
        <w:autoSpaceDE w:val="0"/>
        <w:autoSpaceDN w:val="0"/>
        <w:adjustRightInd w:val="0"/>
        <w:spacing w:line="360" w:lineRule="auto"/>
        <w:jc w:val="center"/>
        <w:rPr>
          <w:b/>
          <w:bCs/>
          <w:sz w:val="48"/>
          <w:szCs w:val="48"/>
          <w:lang w:val="en"/>
        </w:rPr>
      </w:pPr>
      <w:r w:rsidRPr="00B53748">
        <w:rPr>
          <w:b/>
          <w:bCs/>
          <w:sz w:val="48"/>
          <w:szCs w:val="48"/>
          <w:lang w:val="en"/>
        </w:rPr>
        <w:t>USING RANDOM FOREST</w:t>
      </w:r>
    </w:p>
    <w:p w:rsidR="00B53748" w:rsidRPr="00B10E7E" w:rsidRDefault="00B53748" w:rsidP="00B5374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B53748" w:rsidRDefault="00B53748" w:rsidP="00B53748">
      <w:pPr>
        <w:suppressAutoHyphens/>
        <w:autoSpaceDE w:val="0"/>
        <w:autoSpaceDN w:val="0"/>
        <w:adjustRightInd w:val="0"/>
        <w:spacing w:line="360" w:lineRule="auto"/>
        <w:jc w:val="center"/>
        <w:rPr>
          <w:b/>
          <w:bCs/>
          <w:lang w:val="en"/>
        </w:rPr>
      </w:pPr>
    </w:p>
    <w:p w:rsidR="00B53748" w:rsidRPr="00B53748" w:rsidRDefault="00B53748" w:rsidP="00B5374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Pr>
          <w:b/>
          <w:sz w:val="28"/>
          <w:szCs w:val="28"/>
        </w:rPr>
        <w:t>.</w:t>
      </w:r>
      <w:r w:rsidRPr="00CA1C39">
        <w:rPr>
          <w:b/>
          <w:sz w:val="28"/>
          <w:szCs w:val="28"/>
          <w:lang w:val="vi-VN"/>
        </w:rPr>
        <w:t xml:space="preserve"> </w:t>
      </w:r>
      <w:r>
        <w:rPr>
          <w:b/>
          <w:sz w:val="28"/>
          <w:szCs w:val="28"/>
        </w:rPr>
        <w:t>NGUYỄN CHÍ THIỆN</w:t>
      </w:r>
    </w:p>
    <w:p w:rsidR="00B53748" w:rsidRPr="00B53748" w:rsidRDefault="00B53748" w:rsidP="00B5374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DUNG CẨM QUANG</w:t>
      </w:r>
      <w:r w:rsidRPr="00EE40DB">
        <w:rPr>
          <w:b/>
          <w:bCs/>
          <w:sz w:val="28"/>
          <w:szCs w:val="28"/>
          <w:lang w:val="vi-VN"/>
        </w:rPr>
        <w:t xml:space="preserve"> – </w:t>
      </w:r>
      <w:r>
        <w:rPr>
          <w:b/>
          <w:bCs/>
          <w:sz w:val="28"/>
          <w:szCs w:val="28"/>
        </w:rPr>
        <w:t>186005002</w:t>
      </w:r>
    </w:p>
    <w:p w:rsidR="00B53748" w:rsidRPr="00B53748" w:rsidRDefault="00B53748" w:rsidP="00B53748">
      <w:pPr>
        <w:suppressAutoHyphens/>
        <w:autoSpaceDE w:val="0"/>
        <w:autoSpaceDN w:val="0"/>
        <w:adjustRightInd w:val="0"/>
        <w:spacing w:line="360" w:lineRule="auto"/>
        <w:jc w:val="right"/>
        <w:rPr>
          <w:b/>
          <w:sz w:val="28"/>
          <w:szCs w:val="28"/>
        </w:rPr>
      </w:pPr>
      <w:r>
        <w:rPr>
          <w:b/>
          <w:sz w:val="28"/>
          <w:szCs w:val="28"/>
        </w:rPr>
        <w:t>TAYMANY BOUNNHALITH</w:t>
      </w:r>
      <w:r w:rsidRPr="00EE40DB">
        <w:rPr>
          <w:b/>
          <w:sz w:val="28"/>
          <w:szCs w:val="28"/>
          <w:lang w:val="vi-VN"/>
        </w:rPr>
        <w:t xml:space="preserve"> – </w:t>
      </w:r>
      <w:r>
        <w:rPr>
          <w:b/>
          <w:sz w:val="28"/>
          <w:szCs w:val="28"/>
        </w:rPr>
        <w:t>176005003</w:t>
      </w:r>
    </w:p>
    <w:p w:rsidR="00B53748" w:rsidRDefault="00B53748" w:rsidP="00B53748">
      <w:pPr>
        <w:suppressAutoHyphens/>
        <w:autoSpaceDE w:val="0"/>
        <w:autoSpaceDN w:val="0"/>
        <w:adjustRightInd w:val="0"/>
        <w:jc w:val="center"/>
        <w:rPr>
          <w:sz w:val="28"/>
          <w:szCs w:val="28"/>
          <w:lang w:val="vi-VN"/>
        </w:rPr>
      </w:pPr>
    </w:p>
    <w:p w:rsidR="00B53748" w:rsidRDefault="00B53748" w:rsidP="00B53748">
      <w:pPr>
        <w:suppressAutoHyphens/>
        <w:autoSpaceDE w:val="0"/>
        <w:autoSpaceDN w:val="0"/>
        <w:adjustRightInd w:val="0"/>
        <w:jc w:val="center"/>
        <w:rPr>
          <w:b/>
          <w:bCs/>
          <w:lang w:val="vi-VN"/>
        </w:rPr>
      </w:pPr>
    </w:p>
    <w:p w:rsidR="00B53748" w:rsidRDefault="00B53748" w:rsidP="00B53748">
      <w:pPr>
        <w:suppressAutoHyphens/>
        <w:autoSpaceDE w:val="0"/>
        <w:autoSpaceDN w:val="0"/>
        <w:adjustRightInd w:val="0"/>
        <w:jc w:val="center"/>
        <w:rPr>
          <w:b/>
          <w:bCs/>
          <w:lang w:val="vi-VN"/>
        </w:rPr>
      </w:pPr>
    </w:p>
    <w:p w:rsidR="00B53748" w:rsidRDefault="00B53748" w:rsidP="00B53748">
      <w:pPr>
        <w:suppressAutoHyphens/>
        <w:autoSpaceDE w:val="0"/>
        <w:autoSpaceDN w:val="0"/>
        <w:adjustRightInd w:val="0"/>
        <w:jc w:val="center"/>
        <w:rPr>
          <w:b/>
          <w:bCs/>
          <w:lang w:val="vi-VN"/>
        </w:rPr>
      </w:pPr>
    </w:p>
    <w:p w:rsidR="00B53748" w:rsidRDefault="00B53748" w:rsidP="00B53748">
      <w:pPr>
        <w:suppressAutoHyphens/>
        <w:autoSpaceDE w:val="0"/>
        <w:autoSpaceDN w:val="0"/>
        <w:adjustRightInd w:val="0"/>
        <w:jc w:val="center"/>
        <w:rPr>
          <w:b/>
          <w:bCs/>
          <w:lang w:val="vi-VN"/>
        </w:rPr>
      </w:pPr>
    </w:p>
    <w:p w:rsidR="00B53748" w:rsidRDefault="00B53748" w:rsidP="00B53748">
      <w:pPr>
        <w:suppressAutoHyphens/>
        <w:autoSpaceDE w:val="0"/>
        <w:autoSpaceDN w:val="0"/>
        <w:adjustRightInd w:val="0"/>
        <w:jc w:val="center"/>
        <w:rPr>
          <w:b/>
          <w:bCs/>
          <w:lang w:val="vi-VN"/>
        </w:rPr>
      </w:pPr>
    </w:p>
    <w:p w:rsidR="00B53748" w:rsidRDefault="00B53748" w:rsidP="00B53748">
      <w:pPr>
        <w:suppressAutoHyphens/>
        <w:autoSpaceDE w:val="0"/>
        <w:autoSpaceDN w:val="0"/>
        <w:adjustRightInd w:val="0"/>
        <w:jc w:val="center"/>
        <w:rPr>
          <w:b/>
          <w:bCs/>
          <w:lang w:val="vi-VN"/>
        </w:rPr>
      </w:pPr>
    </w:p>
    <w:p w:rsidR="00B53748" w:rsidRPr="00B53748" w:rsidRDefault="00B53748" w:rsidP="00B53748">
      <w:pPr>
        <w:suppressAutoHyphens/>
        <w:autoSpaceDE w:val="0"/>
        <w:autoSpaceDN w:val="0"/>
        <w:adjustRightInd w:val="0"/>
        <w:jc w:val="center"/>
        <w:rPr>
          <w:b/>
          <w:bCs/>
          <w:iCs/>
          <w:sz w:val="28"/>
          <w:szCs w:val="28"/>
        </w:rPr>
        <w:sectPr w:rsidR="00B53748" w:rsidRPr="00B53748"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9</w:t>
      </w:r>
    </w:p>
    <w:p w:rsidR="00BB2B2A" w:rsidRPr="00DB7595" w:rsidRDefault="00BB2B2A" w:rsidP="002D796D">
      <w:pPr>
        <w:pStyle w:val="Chng"/>
        <w:jc w:val="center"/>
        <w:rPr>
          <w:lang w:val="vi-VN"/>
        </w:rPr>
      </w:pPr>
      <w:bookmarkStart w:id="0" w:name="_Toc13879319"/>
      <w:r w:rsidRPr="00DB7595">
        <w:rPr>
          <w:lang w:val="vi-VN"/>
        </w:rPr>
        <w:lastRenderedPageBreak/>
        <w:t>LỜI CẢM ƠN</w:t>
      </w:r>
      <w:bookmarkEnd w:id="0"/>
    </w:p>
    <w:p w:rsidR="00BB2B2A" w:rsidRPr="00DB7595" w:rsidRDefault="00B53748" w:rsidP="0064189C">
      <w:pPr>
        <w:pStyle w:val="Nidungvnbn"/>
        <w:rPr>
          <w:b/>
          <w:bCs/>
          <w:sz w:val="32"/>
          <w:szCs w:val="32"/>
          <w:lang w:val="vi-VN"/>
        </w:rPr>
      </w:pPr>
      <w:r>
        <w:t>Nhóm xin được gửi lời cảm ơn chân thành đến Thầy Nguyễn Chí Thiện – giảng viên môn học. Thầy đã cung cấp những kiến thức về xác suất, giải thuật ngẫu nhiên để chúng tôi có thể hoàn thành được bài báo cáo này. Thầy đã tận tình giải đáp thắc mắc cũng như cho chúng tôi những lời nhận xét về bài làm để chúng tôi có thể hoàn thiện được bài báo cáo này.</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chúng tôi</w:t>
      </w:r>
      <w:r w:rsidRPr="00DB7595">
        <w:rPr>
          <w:sz w:val="26"/>
          <w:szCs w:val="26"/>
          <w:lang w:val="vi-VN"/>
        </w:rPr>
        <w:t xml:space="preserve"> và được sự hướng dẫn của </w:t>
      </w:r>
      <w:r w:rsidR="00BB2B2A" w:rsidRPr="00DB7595">
        <w:rPr>
          <w:sz w:val="26"/>
          <w:szCs w:val="26"/>
          <w:lang w:val="vi-VN"/>
        </w:rPr>
        <w:t>TS</w:t>
      </w:r>
      <w:r w:rsidR="00FB2F9F">
        <w:rPr>
          <w:sz w:val="26"/>
          <w:szCs w:val="26"/>
        </w:rPr>
        <w:t>.</w:t>
      </w:r>
      <w:r w:rsidR="00BB2B2A" w:rsidRPr="00DB7595">
        <w:rPr>
          <w:sz w:val="26"/>
          <w:szCs w:val="26"/>
          <w:lang w:val="vi-VN"/>
        </w:rPr>
        <w:t xml:space="preserve"> Nguyễn </w:t>
      </w:r>
      <w:r w:rsidR="00FB2F9F">
        <w:rPr>
          <w:sz w:val="26"/>
          <w:szCs w:val="26"/>
        </w:rPr>
        <w:t>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476CF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FB2F9F" w:rsidRDefault="00BB2B2A" w:rsidP="00BB2B2A">
      <w:pPr>
        <w:tabs>
          <w:tab w:val="center" w:pos="6379"/>
        </w:tabs>
        <w:spacing w:after="200" w:line="276" w:lineRule="auto"/>
        <w:rPr>
          <w:i/>
          <w:sz w:val="26"/>
          <w:szCs w:val="26"/>
        </w:rPr>
      </w:pPr>
      <w:r w:rsidRPr="00DB7595">
        <w:rPr>
          <w:i/>
          <w:sz w:val="26"/>
          <w:szCs w:val="26"/>
          <w:lang w:val="vi-VN"/>
        </w:rPr>
        <w:tab/>
      </w:r>
      <w:r w:rsidR="00FB2F9F">
        <w:rPr>
          <w:i/>
          <w:sz w:val="26"/>
          <w:szCs w:val="26"/>
        </w:rPr>
        <w:t>Dung Cẩm Quang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FB2F9F" w:rsidRDefault="00BB2B2A" w:rsidP="00BB2B2A">
      <w:pPr>
        <w:tabs>
          <w:tab w:val="center" w:pos="6379"/>
        </w:tabs>
        <w:spacing w:after="200" w:line="276" w:lineRule="auto"/>
        <w:rPr>
          <w:i/>
          <w:sz w:val="26"/>
          <w:szCs w:val="26"/>
        </w:rPr>
      </w:pPr>
      <w:r w:rsidRPr="00DB7595">
        <w:rPr>
          <w:i/>
          <w:sz w:val="26"/>
          <w:szCs w:val="26"/>
          <w:lang w:val="vi-VN"/>
        </w:rPr>
        <w:tab/>
      </w:r>
      <w:r w:rsidR="00FB2F9F">
        <w:rPr>
          <w:i/>
          <w:sz w:val="26"/>
          <w:szCs w:val="26"/>
        </w:rPr>
        <w:t>Taymany Bounnhalith</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3879320"/>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3879321"/>
      <w:r w:rsidRPr="00DB7595">
        <w:rPr>
          <w:lang w:val="vi-VN"/>
        </w:rPr>
        <w:lastRenderedPageBreak/>
        <w:t>TÓM TẮT</w:t>
      </w:r>
      <w:bookmarkEnd w:id="2"/>
    </w:p>
    <w:p w:rsidR="00291721" w:rsidRPr="00DB7595" w:rsidRDefault="00291721" w:rsidP="00291721">
      <w:pPr>
        <w:pStyle w:val="Nidungvnbn"/>
        <w:rPr>
          <w:lang w:val="vi-VN"/>
        </w:rPr>
      </w:pPr>
    </w:p>
    <w:p w:rsidR="007E6AB9" w:rsidRPr="00DB7595" w:rsidRDefault="00FB2F9F" w:rsidP="00FB2F9F">
      <w:pPr>
        <w:pStyle w:val="Nidungvnbn"/>
        <w:rPr>
          <w:lang w:val="vi-VN"/>
        </w:rPr>
      </w:pPr>
      <w:r>
        <w:t>Bài báo cáo sẽ tìm hiểu, giải thích về bài báo</w:t>
      </w:r>
      <w:r w:rsidRPr="00FB2F9F">
        <w:t xml:space="preserve"> </w:t>
      </w:r>
      <w:r>
        <w:t xml:space="preserve">Predicting the direction of stock market prices using random forest của tác giả </w:t>
      </w:r>
      <w:r w:rsidRPr="00FB2F9F">
        <w:t>Luckyson Khaidem</w:t>
      </w:r>
      <w:r>
        <w:t xml:space="preserve"> và cộng sự xuất bản năm 201</w:t>
      </w:r>
      <w:r w:rsidR="000C14F9">
        <w:t xml:space="preserve">6. Bài báo này nói về việc xây dựng hệ thống dự đoán xu hướng của chứng khoán tăng hay giảm dựa vào bộ dữ liệu chứng khoán với 06 đặc trưng: chỉ số RSI, chỉ số </w:t>
      </w:r>
      <w:r w:rsidR="000C14F9" w:rsidRPr="000C14F9">
        <w:t>Stochastic Oscillator</w:t>
      </w:r>
      <w:r w:rsidR="000C14F9">
        <w:t xml:space="preserve"> (%K), chỉ số </w:t>
      </w:r>
      <w:r w:rsidR="000C14F9" w:rsidRPr="000C14F9">
        <w:t>Williams %R</w:t>
      </w:r>
      <w:r w:rsidR="000C14F9">
        <w:t xml:space="preserve">, </w:t>
      </w:r>
      <w:r w:rsidR="00005336">
        <w:t>đường Moving</w:t>
      </w:r>
      <w:r w:rsidR="000C14F9" w:rsidRPr="000C14F9">
        <w:t xml:space="preserve"> Average Convergence Divergence (MACD)</w:t>
      </w:r>
      <w:r w:rsidR="000C14F9">
        <w:t xml:space="preserve">, chỉ số </w:t>
      </w:r>
      <w:r w:rsidR="000C14F9" w:rsidRPr="000C14F9">
        <w:t>Price Rate of Change</w:t>
      </w:r>
      <w:r w:rsidR="000C14F9">
        <w:t xml:space="preserve">, chỉ số </w:t>
      </w:r>
      <w:r w:rsidR="000C14F9" w:rsidRPr="000C14F9">
        <w:t>On Balance Volume</w:t>
      </w:r>
      <w:r w:rsidR="000C14F9">
        <w:t>. Các đặc trưng này sẽ được sử dụng vào mô hình dự đoán bằng Random Forest.</w:t>
      </w:r>
      <w:r w:rsidR="00040982">
        <w:t xml:space="preserve"> Random Forest là giải thuật học máy dựa trên ý tưởng từ cây quyết định (Decision Tree). Thông qua giải thuật này tác giả của bài báo sẽ so sánh với các phương pháp trước đây của các tác giả khác trong cùng đề tài dự đoán chứng khoán. Bài báo cáo cũng sẽ phân tích demo mô phỏng giải thuật của tác giả.</w:t>
      </w:r>
    </w:p>
    <w:p w:rsidR="00DB7595" w:rsidRDefault="007E6AB9">
      <w:pPr>
        <w:spacing w:after="200" w:line="276" w:lineRule="auto"/>
        <w:rPr>
          <w:sz w:val="26"/>
          <w:szCs w:val="26"/>
          <w:lang w:val="vi-VN"/>
        </w:rPr>
        <w:sectPr w:rsidR="00DB7595" w:rsidSect="00B118C8">
          <w:headerReference w:type="default" r:id="rId12"/>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3879322"/>
      <w:r>
        <w:lastRenderedPageBreak/>
        <w:t>MỤC LỤC</w:t>
      </w:r>
      <w:bookmarkEnd w:id="3"/>
    </w:p>
    <w:bookmarkStart w:id="4" w:name="_GoBack"/>
    <w:bookmarkEnd w:id="4"/>
    <w:p w:rsidR="00435A2C" w:rsidRDefault="00C75086">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879319" w:history="1">
        <w:r w:rsidR="00435A2C" w:rsidRPr="0014619D">
          <w:rPr>
            <w:rStyle w:val="Hyperlink"/>
            <w:noProof/>
            <w:lang w:val="vi-VN"/>
          </w:rPr>
          <w:t>LỜI CẢM ƠN</w:t>
        </w:r>
        <w:r w:rsidR="00435A2C">
          <w:rPr>
            <w:noProof/>
            <w:webHidden/>
          </w:rPr>
          <w:tab/>
        </w:r>
        <w:r w:rsidR="00435A2C">
          <w:rPr>
            <w:noProof/>
            <w:webHidden/>
          </w:rPr>
          <w:fldChar w:fldCharType="begin"/>
        </w:r>
        <w:r w:rsidR="00435A2C">
          <w:rPr>
            <w:noProof/>
            <w:webHidden/>
          </w:rPr>
          <w:instrText xml:space="preserve"> PAGEREF _Toc13879319 \h </w:instrText>
        </w:r>
        <w:r w:rsidR="00435A2C">
          <w:rPr>
            <w:noProof/>
            <w:webHidden/>
          </w:rPr>
        </w:r>
        <w:r w:rsidR="00435A2C">
          <w:rPr>
            <w:noProof/>
            <w:webHidden/>
          </w:rPr>
          <w:fldChar w:fldCharType="separate"/>
        </w:r>
        <w:r w:rsidR="00435A2C">
          <w:rPr>
            <w:noProof/>
            <w:webHidden/>
          </w:rPr>
          <w:t>i</w:t>
        </w:r>
        <w:r w:rsidR="00435A2C">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0" w:history="1">
        <w:r w:rsidRPr="0014619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_Toc13879320 \h </w:instrText>
        </w:r>
        <w:r>
          <w:rPr>
            <w:noProof/>
            <w:webHidden/>
          </w:rPr>
        </w:r>
        <w:r>
          <w:rPr>
            <w:noProof/>
            <w:webHidden/>
          </w:rPr>
          <w:fldChar w:fldCharType="separate"/>
        </w:r>
        <w:r>
          <w:rPr>
            <w:noProof/>
            <w:webHidden/>
          </w:rPr>
          <w:t>iii</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1" w:history="1">
        <w:r w:rsidRPr="0014619D">
          <w:rPr>
            <w:rStyle w:val="Hyperlink"/>
            <w:noProof/>
            <w:lang w:val="vi-VN"/>
          </w:rPr>
          <w:t>TÓM TẮT</w:t>
        </w:r>
        <w:r>
          <w:rPr>
            <w:noProof/>
            <w:webHidden/>
          </w:rPr>
          <w:tab/>
        </w:r>
        <w:r>
          <w:rPr>
            <w:noProof/>
            <w:webHidden/>
          </w:rPr>
          <w:fldChar w:fldCharType="begin"/>
        </w:r>
        <w:r>
          <w:rPr>
            <w:noProof/>
            <w:webHidden/>
          </w:rPr>
          <w:instrText xml:space="preserve"> PAGEREF _Toc13879321 \h </w:instrText>
        </w:r>
        <w:r>
          <w:rPr>
            <w:noProof/>
            <w:webHidden/>
          </w:rPr>
        </w:r>
        <w:r>
          <w:rPr>
            <w:noProof/>
            <w:webHidden/>
          </w:rPr>
          <w:fldChar w:fldCharType="separate"/>
        </w:r>
        <w:r>
          <w:rPr>
            <w:noProof/>
            <w:webHidden/>
          </w:rPr>
          <w:t>iv</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2" w:history="1">
        <w:r w:rsidRPr="0014619D">
          <w:rPr>
            <w:rStyle w:val="Hyperlink"/>
            <w:noProof/>
          </w:rPr>
          <w:t>MỤC LỤC</w:t>
        </w:r>
        <w:r>
          <w:rPr>
            <w:noProof/>
            <w:webHidden/>
          </w:rPr>
          <w:tab/>
        </w:r>
        <w:r>
          <w:rPr>
            <w:noProof/>
            <w:webHidden/>
          </w:rPr>
          <w:fldChar w:fldCharType="begin"/>
        </w:r>
        <w:r>
          <w:rPr>
            <w:noProof/>
            <w:webHidden/>
          </w:rPr>
          <w:instrText xml:space="preserve"> PAGEREF _Toc13879322 \h </w:instrText>
        </w:r>
        <w:r>
          <w:rPr>
            <w:noProof/>
            <w:webHidden/>
          </w:rPr>
        </w:r>
        <w:r>
          <w:rPr>
            <w:noProof/>
            <w:webHidden/>
          </w:rPr>
          <w:fldChar w:fldCharType="separate"/>
        </w:r>
        <w:r>
          <w:rPr>
            <w:noProof/>
            <w:webHidden/>
          </w:rPr>
          <w:t>1</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3" w:history="1">
        <w:r w:rsidRPr="0014619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_Toc13879323 \h </w:instrText>
        </w:r>
        <w:r>
          <w:rPr>
            <w:noProof/>
            <w:webHidden/>
          </w:rPr>
        </w:r>
        <w:r>
          <w:rPr>
            <w:noProof/>
            <w:webHidden/>
          </w:rPr>
          <w:fldChar w:fldCharType="separate"/>
        </w:r>
        <w:r>
          <w:rPr>
            <w:noProof/>
            <w:webHidden/>
          </w:rPr>
          <w:t>3</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4" w:history="1">
        <w:r w:rsidRPr="0014619D">
          <w:rPr>
            <w:rStyle w:val="Hyperlink"/>
            <w:noProof/>
          </w:rPr>
          <w:t>CHƯƠNG 1 – TỔNG QUAN</w:t>
        </w:r>
        <w:r>
          <w:rPr>
            <w:noProof/>
            <w:webHidden/>
          </w:rPr>
          <w:tab/>
        </w:r>
        <w:r>
          <w:rPr>
            <w:noProof/>
            <w:webHidden/>
          </w:rPr>
          <w:fldChar w:fldCharType="begin"/>
        </w:r>
        <w:r>
          <w:rPr>
            <w:noProof/>
            <w:webHidden/>
          </w:rPr>
          <w:instrText xml:space="preserve"> PAGEREF _Toc13879324 \h </w:instrText>
        </w:r>
        <w:r>
          <w:rPr>
            <w:noProof/>
            <w:webHidden/>
          </w:rPr>
        </w:r>
        <w:r>
          <w:rPr>
            <w:noProof/>
            <w:webHidden/>
          </w:rPr>
          <w:fldChar w:fldCharType="separate"/>
        </w:r>
        <w:r>
          <w:rPr>
            <w:noProof/>
            <w:webHidden/>
          </w:rPr>
          <w:t>4</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25" w:history="1">
        <w:r w:rsidRPr="0014619D">
          <w:rPr>
            <w:rStyle w:val="Hyperlink"/>
            <w:noProof/>
          </w:rPr>
          <w:t>1.1 Giới thiệu bài toán</w:t>
        </w:r>
        <w:r>
          <w:rPr>
            <w:noProof/>
            <w:webHidden/>
          </w:rPr>
          <w:tab/>
        </w:r>
        <w:r>
          <w:rPr>
            <w:noProof/>
            <w:webHidden/>
          </w:rPr>
          <w:fldChar w:fldCharType="begin"/>
        </w:r>
        <w:r>
          <w:rPr>
            <w:noProof/>
            <w:webHidden/>
          </w:rPr>
          <w:instrText xml:space="preserve"> PAGEREF _Toc13879325 \h </w:instrText>
        </w:r>
        <w:r>
          <w:rPr>
            <w:noProof/>
            <w:webHidden/>
          </w:rPr>
        </w:r>
        <w:r>
          <w:rPr>
            <w:noProof/>
            <w:webHidden/>
          </w:rPr>
          <w:fldChar w:fldCharType="separate"/>
        </w:r>
        <w:r>
          <w:rPr>
            <w:noProof/>
            <w:webHidden/>
          </w:rPr>
          <w:t>4</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26" w:history="1">
        <w:r w:rsidRPr="0014619D">
          <w:rPr>
            <w:rStyle w:val="Hyperlink"/>
            <w:noProof/>
            <w:lang w:val="vi-VN"/>
          </w:rPr>
          <w:t>1.2 Tiền xử lý dữ liệu và rút trích đặc trưng</w:t>
        </w:r>
        <w:r>
          <w:rPr>
            <w:noProof/>
            <w:webHidden/>
          </w:rPr>
          <w:tab/>
        </w:r>
        <w:r>
          <w:rPr>
            <w:noProof/>
            <w:webHidden/>
          </w:rPr>
          <w:fldChar w:fldCharType="begin"/>
        </w:r>
        <w:r>
          <w:rPr>
            <w:noProof/>
            <w:webHidden/>
          </w:rPr>
          <w:instrText xml:space="preserve"> PAGEREF _Toc13879326 \h </w:instrText>
        </w:r>
        <w:r>
          <w:rPr>
            <w:noProof/>
            <w:webHidden/>
          </w:rPr>
        </w:r>
        <w:r>
          <w:rPr>
            <w:noProof/>
            <w:webHidden/>
          </w:rPr>
          <w:fldChar w:fldCharType="separate"/>
        </w:r>
        <w:r>
          <w:rPr>
            <w:noProof/>
            <w:webHidden/>
          </w:rPr>
          <w:t>5</w:t>
        </w:r>
        <w:r>
          <w:rPr>
            <w:noProof/>
            <w:webHidden/>
          </w:rPr>
          <w:fldChar w:fldCharType="end"/>
        </w:r>
      </w:hyperlink>
    </w:p>
    <w:p w:rsidR="00435A2C" w:rsidRDefault="00435A2C">
      <w:pPr>
        <w:pStyle w:val="TOC3"/>
        <w:tabs>
          <w:tab w:val="right" w:leader="dot" w:pos="9111"/>
        </w:tabs>
        <w:rPr>
          <w:rFonts w:asciiTheme="minorHAnsi" w:eastAsiaTheme="minorEastAsia" w:hAnsiTheme="minorHAnsi" w:cstheme="minorBidi"/>
          <w:noProof/>
          <w:sz w:val="22"/>
          <w:szCs w:val="22"/>
          <w:lang w:val="vi-VN" w:eastAsia="vi-VN"/>
        </w:rPr>
      </w:pPr>
      <w:hyperlink w:anchor="_Toc13879327" w:history="1">
        <w:r w:rsidRPr="0014619D">
          <w:rPr>
            <w:rStyle w:val="Hyperlink"/>
            <w:noProof/>
            <w:lang w:val="vi-VN"/>
          </w:rPr>
          <w:t>1.2.1 Tiền xử lý dữ liệu</w:t>
        </w:r>
        <w:r>
          <w:rPr>
            <w:noProof/>
            <w:webHidden/>
          </w:rPr>
          <w:tab/>
        </w:r>
        <w:r>
          <w:rPr>
            <w:noProof/>
            <w:webHidden/>
          </w:rPr>
          <w:fldChar w:fldCharType="begin"/>
        </w:r>
        <w:r>
          <w:rPr>
            <w:noProof/>
            <w:webHidden/>
          </w:rPr>
          <w:instrText xml:space="preserve"> PAGEREF _Toc13879327 \h </w:instrText>
        </w:r>
        <w:r>
          <w:rPr>
            <w:noProof/>
            <w:webHidden/>
          </w:rPr>
        </w:r>
        <w:r>
          <w:rPr>
            <w:noProof/>
            <w:webHidden/>
          </w:rPr>
          <w:fldChar w:fldCharType="separate"/>
        </w:r>
        <w:r>
          <w:rPr>
            <w:noProof/>
            <w:webHidden/>
          </w:rPr>
          <w:t>5</w:t>
        </w:r>
        <w:r>
          <w:rPr>
            <w:noProof/>
            <w:webHidden/>
          </w:rPr>
          <w:fldChar w:fldCharType="end"/>
        </w:r>
      </w:hyperlink>
    </w:p>
    <w:p w:rsidR="00435A2C" w:rsidRDefault="00435A2C">
      <w:pPr>
        <w:pStyle w:val="TOC3"/>
        <w:tabs>
          <w:tab w:val="right" w:leader="dot" w:pos="9111"/>
        </w:tabs>
        <w:rPr>
          <w:rFonts w:asciiTheme="minorHAnsi" w:eastAsiaTheme="minorEastAsia" w:hAnsiTheme="minorHAnsi" w:cstheme="minorBidi"/>
          <w:noProof/>
          <w:sz w:val="22"/>
          <w:szCs w:val="22"/>
          <w:lang w:val="vi-VN" w:eastAsia="vi-VN"/>
        </w:rPr>
      </w:pPr>
      <w:hyperlink w:anchor="_Toc13879328" w:history="1">
        <w:r w:rsidRPr="0014619D">
          <w:rPr>
            <w:rStyle w:val="Hyperlink"/>
            <w:noProof/>
            <w:lang w:val="vi-VN"/>
          </w:rPr>
          <w:t>1.2.2 Rút trích đặc trưng</w:t>
        </w:r>
        <w:r>
          <w:rPr>
            <w:noProof/>
            <w:webHidden/>
          </w:rPr>
          <w:tab/>
        </w:r>
        <w:r>
          <w:rPr>
            <w:noProof/>
            <w:webHidden/>
          </w:rPr>
          <w:fldChar w:fldCharType="begin"/>
        </w:r>
        <w:r>
          <w:rPr>
            <w:noProof/>
            <w:webHidden/>
          </w:rPr>
          <w:instrText xml:space="preserve"> PAGEREF _Toc13879328 \h </w:instrText>
        </w:r>
        <w:r>
          <w:rPr>
            <w:noProof/>
            <w:webHidden/>
          </w:rPr>
        </w:r>
        <w:r>
          <w:rPr>
            <w:noProof/>
            <w:webHidden/>
          </w:rPr>
          <w:fldChar w:fldCharType="separate"/>
        </w:r>
        <w:r>
          <w:rPr>
            <w:noProof/>
            <w:webHidden/>
          </w:rPr>
          <w:t>6</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29" w:history="1">
        <w:r w:rsidRPr="0014619D">
          <w:rPr>
            <w:rStyle w:val="Hyperlink"/>
            <w:noProof/>
          </w:rPr>
          <w:t>CHƯƠNG 2 – MÔ HÌNH DỰ ĐOÁN GIÁ CHỨNG KHOÁN</w:t>
        </w:r>
        <w:r>
          <w:rPr>
            <w:noProof/>
            <w:webHidden/>
          </w:rPr>
          <w:tab/>
        </w:r>
        <w:r>
          <w:rPr>
            <w:noProof/>
            <w:webHidden/>
          </w:rPr>
          <w:fldChar w:fldCharType="begin"/>
        </w:r>
        <w:r>
          <w:rPr>
            <w:noProof/>
            <w:webHidden/>
          </w:rPr>
          <w:instrText xml:space="preserve"> PAGEREF _Toc13879329 \h </w:instrText>
        </w:r>
        <w:r>
          <w:rPr>
            <w:noProof/>
            <w:webHidden/>
          </w:rPr>
        </w:r>
        <w:r>
          <w:rPr>
            <w:noProof/>
            <w:webHidden/>
          </w:rPr>
          <w:fldChar w:fldCharType="separate"/>
        </w:r>
        <w:r>
          <w:rPr>
            <w:noProof/>
            <w:webHidden/>
          </w:rPr>
          <w:t>10</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0" w:history="1">
        <w:r w:rsidRPr="0014619D">
          <w:rPr>
            <w:rStyle w:val="Hyperlink"/>
            <w:noProof/>
          </w:rPr>
          <w:t>2.1 Decision tree</w:t>
        </w:r>
        <w:r>
          <w:rPr>
            <w:noProof/>
            <w:webHidden/>
          </w:rPr>
          <w:tab/>
        </w:r>
        <w:r>
          <w:rPr>
            <w:noProof/>
            <w:webHidden/>
          </w:rPr>
          <w:fldChar w:fldCharType="begin"/>
        </w:r>
        <w:r>
          <w:rPr>
            <w:noProof/>
            <w:webHidden/>
          </w:rPr>
          <w:instrText xml:space="preserve"> PAGEREF _Toc13879330 \h </w:instrText>
        </w:r>
        <w:r>
          <w:rPr>
            <w:noProof/>
            <w:webHidden/>
          </w:rPr>
        </w:r>
        <w:r>
          <w:rPr>
            <w:noProof/>
            <w:webHidden/>
          </w:rPr>
          <w:fldChar w:fldCharType="separate"/>
        </w:r>
        <w:r>
          <w:rPr>
            <w:noProof/>
            <w:webHidden/>
          </w:rPr>
          <w:t>10</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1" w:history="1">
        <w:r w:rsidRPr="0014619D">
          <w:rPr>
            <w:rStyle w:val="Hyperlink"/>
            <w:noProof/>
          </w:rPr>
          <w:t>2.2 Random forest</w:t>
        </w:r>
        <w:r>
          <w:rPr>
            <w:noProof/>
            <w:webHidden/>
          </w:rPr>
          <w:tab/>
        </w:r>
        <w:r>
          <w:rPr>
            <w:noProof/>
            <w:webHidden/>
          </w:rPr>
          <w:fldChar w:fldCharType="begin"/>
        </w:r>
        <w:r>
          <w:rPr>
            <w:noProof/>
            <w:webHidden/>
          </w:rPr>
          <w:instrText xml:space="preserve"> PAGEREF _Toc13879331 \h </w:instrText>
        </w:r>
        <w:r>
          <w:rPr>
            <w:noProof/>
            <w:webHidden/>
          </w:rPr>
        </w:r>
        <w:r>
          <w:rPr>
            <w:noProof/>
            <w:webHidden/>
          </w:rPr>
          <w:fldChar w:fldCharType="separate"/>
        </w:r>
        <w:r>
          <w:rPr>
            <w:noProof/>
            <w:webHidden/>
          </w:rPr>
          <w:t>13</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2" w:history="1">
        <w:r w:rsidRPr="0014619D">
          <w:rPr>
            <w:rStyle w:val="Hyperlink"/>
            <w:noProof/>
          </w:rPr>
          <w:t>2.3 Độ lỗi OOB và sự hội tụ của Random Forest</w:t>
        </w:r>
        <w:r>
          <w:rPr>
            <w:noProof/>
            <w:webHidden/>
          </w:rPr>
          <w:tab/>
        </w:r>
        <w:r>
          <w:rPr>
            <w:noProof/>
            <w:webHidden/>
          </w:rPr>
          <w:fldChar w:fldCharType="begin"/>
        </w:r>
        <w:r>
          <w:rPr>
            <w:noProof/>
            <w:webHidden/>
          </w:rPr>
          <w:instrText xml:space="preserve"> PAGEREF _Toc13879332 \h </w:instrText>
        </w:r>
        <w:r>
          <w:rPr>
            <w:noProof/>
            <w:webHidden/>
          </w:rPr>
        </w:r>
        <w:r>
          <w:rPr>
            <w:noProof/>
            <w:webHidden/>
          </w:rPr>
          <w:fldChar w:fldCharType="separate"/>
        </w:r>
        <w:r>
          <w:rPr>
            <w:noProof/>
            <w:webHidden/>
          </w:rPr>
          <w:t>19</w:t>
        </w:r>
        <w:r>
          <w:rPr>
            <w:noProof/>
            <w:webHidden/>
          </w:rPr>
          <w:fldChar w:fldCharType="end"/>
        </w:r>
      </w:hyperlink>
    </w:p>
    <w:p w:rsidR="00435A2C" w:rsidRDefault="00435A2C">
      <w:pPr>
        <w:pStyle w:val="TOC1"/>
        <w:tabs>
          <w:tab w:val="right" w:leader="dot" w:pos="9111"/>
        </w:tabs>
        <w:rPr>
          <w:rFonts w:asciiTheme="minorHAnsi" w:eastAsiaTheme="minorEastAsia" w:hAnsiTheme="minorHAnsi" w:cstheme="minorBidi"/>
          <w:noProof/>
          <w:sz w:val="22"/>
          <w:szCs w:val="22"/>
          <w:lang w:val="vi-VN" w:eastAsia="vi-VN"/>
        </w:rPr>
      </w:pPr>
      <w:hyperlink w:anchor="_Toc13879333" w:history="1">
        <w:r w:rsidRPr="0014619D">
          <w:rPr>
            <w:rStyle w:val="Hyperlink"/>
            <w:noProof/>
          </w:rPr>
          <w:t>CHƯƠNG 3 – KẾT QUẢ VÀ DEMO</w:t>
        </w:r>
        <w:r>
          <w:rPr>
            <w:noProof/>
            <w:webHidden/>
          </w:rPr>
          <w:tab/>
        </w:r>
        <w:r>
          <w:rPr>
            <w:noProof/>
            <w:webHidden/>
          </w:rPr>
          <w:fldChar w:fldCharType="begin"/>
        </w:r>
        <w:r>
          <w:rPr>
            <w:noProof/>
            <w:webHidden/>
          </w:rPr>
          <w:instrText xml:space="preserve"> PAGEREF _Toc13879333 \h </w:instrText>
        </w:r>
        <w:r>
          <w:rPr>
            <w:noProof/>
            <w:webHidden/>
          </w:rPr>
        </w:r>
        <w:r>
          <w:rPr>
            <w:noProof/>
            <w:webHidden/>
          </w:rPr>
          <w:fldChar w:fldCharType="separate"/>
        </w:r>
        <w:r>
          <w:rPr>
            <w:noProof/>
            <w:webHidden/>
          </w:rPr>
          <w:t>22</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4" w:history="1">
        <w:r w:rsidRPr="0014619D">
          <w:rPr>
            <w:rStyle w:val="Hyperlink"/>
            <w:noProof/>
          </w:rPr>
          <w:t>3.1 Kết quả thực nghiệm</w:t>
        </w:r>
        <w:r>
          <w:rPr>
            <w:noProof/>
            <w:webHidden/>
          </w:rPr>
          <w:tab/>
        </w:r>
        <w:r>
          <w:rPr>
            <w:noProof/>
            <w:webHidden/>
          </w:rPr>
          <w:fldChar w:fldCharType="begin"/>
        </w:r>
        <w:r>
          <w:rPr>
            <w:noProof/>
            <w:webHidden/>
          </w:rPr>
          <w:instrText xml:space="preserve"> PAGEREF _Toc13879334 \h </w:instrText>
        </w:r>
        <w:r>
          <w:rPr>
            <w:noProof/>
            <w:webHidden/>
          </w:rPr>
        </w:r>
        <w:r>
          <w:rPr>
            <w:noProof/>
            <w:webHidden/>
          </w:rPr>
          <w:fldChar w:fldCharType="separate"/>
        </w:r>
        <w:r>
          <w:rPr>
            <w:noProof/>
            <w:webHidden/>
          </w:rPr>
          <w:t>22</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5" w:history="1">
        <w:r w:rsidRPr="0014619D">
          <w:rPr>
            <w:rStyle w:val="Hyperlink"/>
            <w:noProof/>
          </w:rPr>
          <w:t>3.2 So sánh với các kết quả trước đây</w:t>
        </w:r>
        <w:r>
          <w:rPr>
            <w:noProof/>
            <w:webHidden/>
          </w:rPr>
          <w:tab/>
        </w:r>
        <w:r>
          <w:rPr>
            <w:noProof/>
            <w:webHidden/>
          </w:rPr>
          <w:fldChar w:fldCharType="begin"/>
        </w:r>
        <w:r>
          <w:rPr>
            <w:noProof/>
            <w:webHidden/>
          </w:rPr>
          <w:instrText xml:space="preserve"> PAGEREF _Toc13879335 \h </w:instrText>
        </w:r>
        <w:r>
          <w:rPr>
            <w:noProof/>
            <w:webHidden/>
          </w:rPr>
        </w:r>
        <w:r>
          <w:rPr>
            <w:noProof/>
            <w:webHidden/>
          </w:rPr>
          <w:fldChar w:fldCharType="separate"/>
        </w:r>
        <w:r>
          <w:rPr>
            <w:noProof/>
            <w:webHidden/>
          </w:rPr>
          <w:t>25</w:t>
        </w:r>
        <w:r>
          <w:rPr>
            <w:noProof/>
            <w:webHidden/>
          </w:rPr>
          <w:fldChar w:fldCharType="end"/>
        </w:r>
      </w:hyperlink>
    </w:p>
    <w:p w:rsidR="00435A2C" w:rsidRDefault="00435A2C">
      <w:pPr>
        <w:pStyle w:val="TOC2"/>
        <w:tabs>
          <w:tab w:val="right" w:leader="dot" w:pos="9111"/>
        </w:tabs>
        <w:rPr>
          <w:rFonts w:asciiTheme="minorHAnsi" w:eastAsiaTheme="minorEastAsia" w:hAnsiTheme="minorHAnsi" w:cstheme="minorBidi"/>
          <w:noProof/>
          <w:sz w:val="22"/>
          <w:szCs w:val="22"/>
          <w:lang w:val="vi-VN" w:eastAsia="vi-VN"/>
        </w:rPr>
      </w:pPr>
      <w:hyperlink w:anchor="_Toc13879336" w:history="1">
        <w:r w:rsidRPr="0014619D">
          <w:rPr>
            <w:rStyle w:val="Hyperlink"/>
            <w:noProof/>
          </w:rPr>
          <w:t>3.3 Demo</w:t>
        </w:r>
        <w:r>
          <w:rPr>
            <w:noProof/>
            <w:webHidden/>
          </w:rPr>
          <w:tab/>
        </w:r>
        <w:r>
          <w:rPr>
            <w:noProof/>
            <w:webHidden/>
          </w:rPr>
          <w:fldChar w:fldCharType="begin"/>
        </w:r>
        <w:r>
          <w:rPr>
            <w:noProof/>
            <w:webHidden/>
          </w:rPr>
          <w:instrText xml:space="preserve"> PAGEREF _Toc13879336 \h </w:instrText>
        </w:r>
        <w:r>
          <w:rPr>
            <w:noProof/>
            <w:webHidden/>
          </w:rPr>
        </w:r>
        <w:r>
          <w:rPr>
            <w:noProof/>
            <w:webHidden/>
          </w:rPr>
          <w:fldChar w:fldCharType="separate"/>
        </w:r>
        <w:r>
          <w:rPr>
            <w:noProof/>
            <w:webHidden/>
          </w:rPr>
          <w:t>27</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435A2C" w:rsidP="00791EED">
      <w:pPr>
        <w:spacing w:before="60" w:after="60" w:line="276" w:lineRule="auto"/>
        <w:ind w:firstLine="720"/>
        <w:jc w:val="both"/>
      </w:pPr>
      <w:r>
        <w:t>RF</w:t>
      </w:r>
      <w:r w:rsidR="00791EED" w:rsidRPr="006C3A2B">
        <w:t xml:space="preserve">    </w:t>
      </w:r>
      <w:r>
        <w:tab/>
      </w:r>
      <w:r>
        <w:tab/>
        <w:t>Random Forest – Rừng ngẫu nhiên</w:t>
      </w:r>
    </w:p>
    <w:p w:rsidR="00791EED" w:rsidRPr="006C3A2B" w:rsidRDefault="00435A2C" w:rsidP="00791EED">
      <w:pPr>
        <w:spacing w:before="60" w:after="60" w:line="276" w:lineRule="auto"/>
        <w:ind w:firstLine="720"/>
        <w:jc w:val="both"/>
      </w:pPr>
      <w:r>
        <w:t>OOB</w:t>
      </w:r>
      <w:r w:rsidR="00791EED" w:rsidRPr="006C3A2B">
        <w:t xml:space="preserve">       </w:t>
      </w:r>
      <w:r>
        <w:tab/>
        <w:t>Out of bag</w:t>
      </w:r>
    </w:p>
    <w:p w:rsidR="00791EED" w:rsidRPr="006C3A2B" w:rsidRDefault="00791EED" w:rsidP="00791EED">
      <w:pPr>
        <w:tabs>
          <w:tab w:val="left" w:pos="709"/>
          <w:tab w:val="left" w:pos="1560"/>
        </w:tabs>
        <w:spacing w:before="60" w:after="60" w:line="276" w:lineRule="auto"/>
        <w:jc w:val="both"/>
      </w:pPr>
      <w:r>
        <w:tab/>
      </w:r>
      <w:r>
        <w:tab/>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5" w:name="_Toc13879323"/>
      <w:r>
        <w:lastRenderedPageBreak/>
        <w:t>DANH MỤC CÁC BẢNG BIỂU, HÌNH VẼ, ĐỒ THỊ</w:t>
      </w:r>
      <w:bookmarkEnd w:id="5"/>
    </w:p>
    <w:p w:rsidR="007E6AB9" w:rsidRPr="00791EED" w:rsidRDefault="00791EED" w:rsidP="00DC2276">
      <w:pPr>
        <w:rPr>
          <w:b/>
          <w:sz w:val="28"/>
        </w:rPr>
      </w:pPr>
      <w:r w:rsidRPr="00791EED">
        <w:rPr>
          <w:b/>
          <w:sz w:val="28"/>
        </w:rPr>
        <w:t>DANH MỤC HÌNH</w:t>
      </w:r>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"Caption,Hình,bảng biểu" \c </w:instrText>
      </w:r>
      <w:r>
        <w:rPr>
          <w:szCs w:val="26"/>
        </w:rPr>
        <w:fldChar w:fldCharType="separate"/>
      </w:r>
      <w:hyperlink w:anchor="_Toc13879185" w:history="1">
        <w:r w:rsidRPr="002D6A21">
          <w:rPr>
            <w:rStyle w:val="Hyperlink"/>
            <w:noProof/>
            <w:lang w:val="vi-VN"/>
          </w:rPr>
          <w:t>Hình 1.1: Quá trình xây dựng mô hình dự đoán</w:t>
        </w:r>
        <w:r>
          <w:rPr>
            <w:noProof/>
            <w:webHidden/>
          </w:rPr>
          <w:tab/>
        </w:r>
        <w:r>
          <w:rPr>
            <w:noProof/>
            <w:webHidden/>
          </w:rPr>
          <w:fldChar w:fldCharType="begin"/>
        </w:r>
        <w:r>
          <w:rPr>
            <w:noProof/>
            <w:webHidden/>
          </w:rPr>
          <w:instrText xml:space="preserve"> PAGEREF _Toc13879185 \h </w:instrText>
        </w:r>
        <w:r>
          <w:rPr>
            <w:noProof/>
            <w:webHidden/>
          </w:rPr>
        </w:r>
        <w:r>
          <w:rPr>
            <w:noProof/>
            <w:webHidden/>
          </w:rPr>
          <w:fldChar w:fldCharType="separate"/>
        </w:r>
        <w:r>
          <w:rPr>
            <w:noProof/>
            <w:webHidden/>
          </w:rPr>
          <w:t>6</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86" w:history="1">
        <w:r w:rsidRPr="002D6A21">
          <w:rPr>
            <w:rStyle w:val="Hyperlink"/>
            <w:noProof/>
            <w:lang w:val="vi-VN"/>
          </w:rPr>
          <w:t>Hình 1.2: Hình minh họa chỉ số RSI</w:t>
        </w:r>
        <w:r>
          <w:rPr>
            <w:noProof/>
            <w:webHidden/>
          </w:rPr>
          <w:tab/>
        </w:r>
        <w:r>
          <w:rPr>
            <w:noProof/>
            <w:webHidden/>
          </w:rPr>
          <w:fldChar w:fldCharType="begin"/>
        </w:r>
        <w:r>
          <w:rPr>
            <w:noProof/>
            <w:webHidden/>
          </w:rPr>
          <w:instrText xml:space="preserve"> PAGEREF _Toc13879186 \h </w:instrText>
        </w:r>
        <w:r>
          <w:rPr>
            <w:noProof/>
            <w:webHidden/>
          </w:rPr>
        </w:r>
        <w:r>
          <w:rPr>
            <w:noProof/>
            <w:webHidden/>
          </w:rPr>
          <w:fldChar w:fldCharType="separate"/>
        </w:r>
        <w:r>
          <w:rPr>
            <w:noProof/>
            <w:webHidden/>
          </w:rPr>
          <w:t>8</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87" w:history="1">
        <w:r w:rsidRPr="002D6A21">
          <w:rPr>
            <w:rStyle w:val="Hyperlink"/>
            <w:noProof/>
            <w:lang w:val="vi-VN"/>
          </w:rPr>
          <w:t>Hình 1.3: Hình minh họa chỉ số William %R</w:t>
        </w:r>
        <w:r>
          <w:rPr>
            <w:noProof/>
            <w:webHidden/>
          </w:rPr>
          <w:tab/>
        </w:r>
        <w:r>
          <w:rPr>
            <w:noProof/>
            <w:webHidden/>
          </w:rPr>
          <w:fldChar w:fldCharType="begin"/>
        </w:r>
        <w:r>
          <w:rPr>
            <w:noProof/>
            <w:webHidden/>
          </w:rPr>
          <w:instrText xml:space="preserve"> PAGEREF _Toc13879187 \h </w:instrText>
        </w:r>
        <w:r>
          <w:rPr>
            <w:noProof/>
            <w:webHidden/>
          </w:rPr>
        </w:r>
        <w:r>
          <w:rPr>
            <w:noProof/>
            <w:webHidden/>
          </w:rPr>
          <w:fldChar w:fldCharType="separate"/>
        </w:r>
        <w:r>
          <w:rPr>
            <w:noProof/>
            <w:webHidden/>
          </w:rPr>
          <w:t>9</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88" w:history="1">
        <w:r w:rsidRPr="002D6A21">
          <w:rPr>
            <w:rStyle w:val="Hyperlink"/>
            <w:noProof/>
            <w:lang w:val="vi-VN"/>
          </w:rPr>
          <w:t>Hình 1.4: Hình minh họa đường MACD</w:t>
        </w:r>
        <w:r>
          <w:rPr>
            <w:noProof/>
            <w:webHidden/>
          </w:rPr>
          <w:tab/>
        </w:r>
        <w:r>
          <w:rPr>
            <w:noProof/>
            <w:webHidden/>
          </w:rPr>
          <w:fldChar w:fldCharType="begin"/>
        </w:r>
        <w:r>
          <w:rPr>
            <w:noProof/>
            <w:webHidden/>
          </w:rPr>
          <w:instrText xml:space="preserve"> PAGEREF _Toc13879188 \h </w:instrText>
        </w:r>
        <w:r>
          <w:rPr>
            <w:noProof/>
            <w:webHidden/>
          </w:rPr>
        </w:r>
        <w:r>
          <w:rPr>
            <w:noProof/>
            <w:webHidden/>
          </w:rPr>
          <w:fldChar w:fldCharType="separate"/>
        </w:r>
        <w:r>
          <w:rPr>
            <w:noProof/>
            <w:webHidden/>
          </w:rPr>
          <w:t>10</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89" w:history="1">
        <w:r w:rsidRPr="002D6A21">
          <w:rPr>
            <w:rStyle w:val="Hyperlink"/>
            <w:noProof/>
          </w:rPr>
          <w:t>Hình 2.1: Dữ liệu minh họa để xây dựng cây quyết định</w:t>
        </w:r>
        <w:r>
          <w:rPr>
            <w:noProof/>
            <w:webHidden/>
          </w:rPr>
          <w:tab/>
        </w:r>
        <w:r>
          <w:rPr>
            <w:noProof/>
            <w:webHidden/>
          </w:rPr>
          <w:fldChar w:fldCharType="begin"/>
        </w:r>
        <w:r>
          <w:rPr>
            <w:noProof/>
            <w:webHidden/>
          </w:rPr>
          <w:instrText xml:space="preserve"> PAGEREF _Toc13879189 \h </w:instrText>
        </w:r>
        <w:r>
          <w:rPr>
            <w:noProof/>
            <w:webHidden/>
          </w:rPr>
        </w:r>
        <w:r>
          <w:rPr>
            <w:noProof/>
            <w:webHidden/>
          </w:rPr>
          <w:fldChar w:fldCharType="separate"/>
        </w:r>
        <w:r>
          <w:rPr>
            <w:noProof/>
            <w:webHidden/>
          </w:rPr>
          <w:t>11</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0" w:history="1">
        <w:r w:rsidRPr="002D6A21">
          <w:rPr>
            <w:rStyle w:val="Hyperlink"/>
            <w:noProof/>
          </w:rPr>
          <w:t>Hình 2.2: Hình minh họa cho cây quyết định</w:t>
        </w:r>
        <w:r>
          <w:rPr>
            <w:noProof/>
            <w:webHidden/>
          </w:rPr>
          <w:tab/>
        </w:r>
        <w:r>
          <w:rPr>
            <w:noProof/>
            <w:webHidden/>
          </w:rPr>
          <w:fldChar w:fldCharType="begin"/>
        </w:r>
        <w:r>
          <w:rPr>
            <w:noProof/>
            <w:webHidden/>
          </w:rPr>
          <w:instrText xml:space="preserve"> PAGEREF _Toc13879190 \h </w:instrText>
        </w:r>
        <w:r>
          <w:rPr>
            <w:noProof/>
            <w:webHidden/>
          </w:rPr>
        </w:r>
        <w:r>
          <w:rPr>
            <w:noProof/>
            <w:webHidden/>
          </w:rPr>
          <w:fldChar w:fldCharType="separate"/>
        </w:r>
        <w:r>
          <w:rPr>
            <w:noProof/>
            <w:webHidden/>
          </w:rPr>
          <w:t>12</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1" w:history="1">
        <w:r w:rsidRPr="002D6A21">
          <w:rPr>
            <w:rStyle w:val="Hyperlink"/>
            <w:noProof/>
          </w:rPr>
          <w:t>Hình 2.3: Hình minh họa cho cây quyết định lựa chọn</w:t>
        </w:r>
        <w:r>
          <w:rPr>
            <w:noProof/>
            <w:webHidden/>
          </w:rPr>
          <w:tab/>
        </w:r>
        <w:r>
          <w:rPr>
            <w:noProof/>
            <w:webHidden/>
          </w:rPr>
          <w:fldChar w:fldCharType="begin"/>
        </w:r>
        <w:r>
          <w:rPr>
            <w:noProof/>
            <w:webHidden/>
          </w:rPr>
          <w:instrText xml:space="preserve"> PAGEREF _Toc13879191 \h </w:instrText>
        </w:r>
        <w:r>
          <w:rPr>
            <w:noProof/>
            <w:webHidden/>
          </w:rPr>
        </w:r>
        <w:r>
          <w:rPr>
            <w:noProof/>
            <w:webHidden/>
          </w:rPr>
          <w:fldChar w:fldCharType="separate"/>
        </w:r>
        <w:r>
          <w:rPr>
            <w:noProof/>
            <w:webHidden/>
          </w:rPr>
          <w:t>13</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3" w:history="1">
        <w:r w:rsidRPr="002D6A21">
          <w:rPr>
            <w:rStyle w:val="Hyperlink"/>
            <w:noProof/>
          </w:rPr>
          <w:t>Hình 2.4: Biểu đồ độ lỗi OOB với tập dữ liệu AAPL</w:t>
        </w:r>
        <w:r>
          <w:rPr>
            <w:noProof/>
            <w:webHidden/>
          </w:rPr>
          <w:tab/>
        </w:r>
        <w:r>
          <w:rPr>
            <w:noProof/>
            <w:webHidden/>
          </w:rPr>
          <w:fldChar w:fldCharType="begin"/>
        </w:r>
        <w:r>
          <w:rPr>
            <w:noProof/>
            <w:webHidden/>
          </w:rPr>
          <w:instrText xml:space="preserve"> PAGEREF _Toc13879193 \h </w:instrText>
        </w:r>
        <w:r>
          <w:rPr>
            <w:noProof/>
            <w:webHidden/>
          </w:rPr>
        </w:r>
        <w:r>
          <w:rPr>
            <w:noProof/>
            <w:webHidden/>
          </w:rPr>
          <w:fldChar w:fldCharType="separate"/>
        </w:r>
        <w:r>
          <w:rPr>
            <w:noProof/>
            <w:webHidden/>
          </w:rPr>
          <w:t>22</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7" w:history="1">
        <w:r w:rsidRPr="002D6A21">
          <w:rPr>
            <w:rStyle w:val="Hyperlink"/>
            <w:noProof/>
          </w:rPr>
          <w:t>Hình 3.1: Biểu đồ với tập dữ liệu AAPL</w:t>
        </w:r>
        <w:r>
          <w:rPr>
            <w:noProof/>
            <w:webHidden/>
          </w:rPr>
          <w:tab/>
        </w:r>
        <w:r>
          <w:rPr>
            <w:noProof/>
            <w:webHidden/>
          </w:rPr>
          <w:fldChar w:fldCharType="begin"/>
        </w:r>
        <w:r>
          <w:rPr>
            <w:noProof/>
            <w:webHidden/>
          </w:rPr>
          <w:instrText xml:space="preserve"> PAGEREF _Toc13879197 \h </w:instrText>
        </w:r>
        <w:r>
          <w:rPr>
            <w:noProof/>
            <w:webHidden/>
          </w:rPr>
        </w:r>
        <w:r>
          <w:rPr>
            <w:noProof/>
            <w:webHidden/>
          </w:rPr>
          <w:fldChar w:fldCharType="separate"/>
        </w:r>
        <w:r>
          <w:rPr>
            <w:noProof/>
            <w:webHidden/>
          </w:rPr>
          <w:t>24</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8" w:history="1">
        <w:r w:rsidRPr="002D6A21">
          <w:rPr>
            <w:rStyle w:val="Hyperlink"/>
            <w:noProof/>
          </w:rPr>
          <w:t>Hình 3.2: Biểu đồ với tập dữ liệu GE</w:t>
        </w:r>
        <w:r>
          <w:rPr>
            <w:noProof/>
            <w:webHidden/>
          </w:rPr>
          <w:tab/>
        </w:r>
        <w:r>
          <w:rPr>
            <w:noProof/>
            <w:webHidden/>
          </w:rPr>
          <w:fldChar w:fldCharType="begin"/>
        </w:r>
        <w:r>
          <w:rPr>
            <w:noProof/>
            <w:webHidden/>
          </w:rPr>
          <w:instrText xml:space="preserve"> PAGEREF _Toc13879198 \h </w:instrText>
        </w:r>
        <w:r>
          <w:rPr>
            <w:noProof/>
            <w:webHidden/>
          </w:rPr>
        </w:r>
        <w:r>
          <w:rPr>
            <w:noProof/>
            <w:webHidden/>
          </w:rPr>
          <w:fldChar w:fldCharType="separate"/>
        </w:r>
        <w:r>
          <w:rPr>
            <w:noProof/>
            <w:webHidden/>
          </w:rPr>
          <w:t>25</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199" w:history="1">
        <w:r w:rsidRPr="002D6A21">
          <w:rPr>
            <w:rStyle w:val="Hyperlink"/>
            <w:noProof/>
          </w:rPr>
          <w:t>Hình 3.3: Biểu đồ với tập dữ liệu Samsung</w:t>
        </w:r>
        <w:r>
          <w:rPr>
            <w:noProof/>
            <w:webHidden/>
          </w:rPr>
          <w:tab/>
        </w:r>
        <w:r>
          <w:rPr>
            <w:noProof/>
            <w:webHidden/>
          </w:rPr>
          <w:fldChar w:fldCharType="begin"/>
        </w:r>
        <w:r>
          <w:rPr>
            <w:noProof/>
            <w:webHidden/>
          </w:rPr>
          <w:instrText xml:space="preserve"> PAGEREF _Toc13879199 \h </w:instrText>
        </w:r>
        <w:r>
          <w:rPr>
            <w:noProof/>
            <w:webHidden/>
          </w:rPr>
        </w:r>
        <w:r>
          <w:rPr>
            <w:noProof/>
            <w:webHidden/>
          </w:rPr>
          <w:fldChar w:fldCharType="separate"/>
        </w:r>
        <w:r>
          <w:rPr>
            <w:noProof/>
            <w:webHidden/>
          </w:rPr>
          <w:t>25</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0" w:history="1">
        <w:r w:rsidRPr="002D6A21">
          <w:rPr>
            <w:rStyle w:val="Hyperlink"/>
            <w:noProof/>
          </w:rPr>
          <w:t>Hình 3.4: Biểu đồ kết quả của tác giả Dai và Zhang (2013)</w:t>
        </w:r>
        <w:r>
          <w:rPr>
            <w:noProof/>
            <w:webHidden/>
          </w:rPr>
          <w:tab/>
        </w:r>
        <w:r>
          <w:rPr>
            <w:noProof/>
            <w:webHidden/>
          </w:rPr>
          <w:fldChar w:fldCharType="begin"/>
        </w:r>
        <w:r>
          <w:rPr>
            <w:noProof/>
            <w:webHidden/>
          </w:rPr>
          <w:instrText xml:space="preserve"> PAGEREF _Toc13879200 \h </w:instrText>
        </w:r>
        <w:r>
          <w:rPr>
            <w:noProof/>
            <w:webHidden/>
          </w:rPr>
        </w:r>
        <w:r>
          <w:rPr>
            <w:noProof/>
            <w:webHidden/>
          </w:rPr>
          <w:fldChar w:fldCharType="separate"/>
        </w:r>
        <w:r>
          <w:rPr>
            <w:noProof/>
            <w:webHidden/>
          </w:rPr>
          <w:t>26</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1" w:history="1">
        <w:r w:rsidRPr="002D6A21">
          <w:rPr>
            <w:rStyle w:val="Hyperlink"/>
            <w:noProof/>
          </w:rPr>
          <w:t>Hình 3.5: Biểu đồ kết quả của tác giả Khaidem (2016)</w:t>
        </w:r>
        <w:r>
          <w:rPr>
            <w:noProof/>
            <w:webHidden/>
          </w:rPr>
          <w:tab/>
        </w:r>
        <w:r>
          <w:rPr>
            <w:noProof/>
            <w:webHidden/>
          </w:rPr>
          <w:fldChar w:fldCharType="begin"/>
        </w:r>
        <w:r>
          <w:rPr>
            <w:noProof/>
            <w:webHidden/>
          </w:rPr>
          <w:instrText xml:space="preserve"> PAGEREF _Toc13879201 \h </w:instrText>
        </w:r>
        <w:r>
          <w:rPr>
            <w:noProof/>
            <w:webHidden/>
          </w:rPr>
        </w:r>
        <w:r>
          <w:rPr>
            <w:noProof/>
            <w:webHidden/>
          </w:rPr>
          <w:fldChar w:fldCharType="separate"/>
        </w:r>
        <w:r>
          <w:rPr>
            <w:noProof/>
            <w:webHidden/>
          </w:rPr>
          <w:t>26</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2" w:history="1">
        <w:r w:rsidRPr="002D6A21">
          <w:rPr>
            <w:rStyle w:val="Hyperlink"/>
            <w:noProof/>
          </w:rPr>
          <w:t>Hình 3.6: Kết quả của tác giả Xinjie (2014) [3]</w:t>
        </w:r>
        <w:r>
          <w:rPr>
            <w:noProof/>
            <w:webHidden/>
          </w:rPr>
          <w:tab/>
        </w:r>
        <w:r>
          <w:rPr>
            <w:noProof/>
            <w:webHidden/>
          </w:rPr>
          <w:fldChar w:fldCharType="begin"/>
        </w:r>
        <w:r>
          <w:rPr>
            <w:noProof/>
            <w:webHidden/>
          </w:rPr>
          <w:instrText xml:space="preserve"> PAGEREF _Toc13879202 \h </w:instrText>
        </w:r>
        <w:r>
          <w:rPr>
            <w:noProof/>
            <w:webHidden/>
          </w:rPr>
        </w:r>
        <w:r>
          <w:rPr>
            <w:noProof/>
            <w:webHidden/>
          </w:rPr>
          <w:fldChar w:fldCharType="separate"/>
        </w:r>
        <w:r>
          <w:rPr>
            <w:noProof/>
            <w:webHidden/>
          </w:rPr>
          <w:t>27</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3" w:history="1">
        <w:r w:rsidRPr="002D6A21">
          <w:rPr>
            <w:rStyle w:val="Hyperlink"/>
            <w:noProof/>
          </w:rPr>
          <w:t>Hình 3.7: Kết quả của tác giả Khaidem (2016)</w:t>
        </w:r>
        <w:r>
          <w:rPr>
            <w:noProof/>
            <w:webHidden/>
          </w:rPr>
          <w:tab/>
        </w:r>
        <w:r>
          <w:rPr>
            <w:noProof/>
            <w:webHidden/>
          </w:rPr>
          <w:fldChar w:fldCharType="begin"/>
        </w:r>
        <w:r>
          <w:rPr>
            <w:noProof/>
            <w:webHidden/>
          </w:rPr>
          <w:instrText xml:space="preserve"> PAGEREF _Toc13879203 \h </w:instrText>
        </w:r>
        <w:r>
          <w:rPr>
            <w:noProof/>
            <w:webHidden/>
          </w:rPr>
        </w:r>
        <w:r>
          <w:rPr>
            <w:noProof/>
            <w:webHidden/>
          </w:rPr>
          <w:fldChar w:fldCharType="separate"/>
        </w:r>
        <w:r>
          <w:rPr>
            <w:noProof/>
            <w:webHidden/>
          </w:rPr>
          <w:t>27</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4" w:history="1">
        <w:r w:rsidRPr="002D6A21">
          <w:rPr>
            <w:rStyle w:val="Hyperlink"/>
            <w:noProof/>
          </w:rPr>
          <w:t>Hình 3.8: Kết quả so sánh với tác giả Devi (2015) [4] trên bộ dữ liệu BSE-SENSEX</w:t>
        </w:r>
        <w:r>
          <w:rPr>
            <w:noProof/>
            <w:webHidden/>
          </w:rPr>
          <w:tab/>
        </w:r>
        <w:r>
          <w:rPr>
            <w:noProof/>
            <w:webHidden/>
          </w:rPr>
          <w:fldChar w:fldCharType="begin"/>
        </w:r>
        <w:r>
          <w:rPr>
            <w:noProof/>
            <w:webHidden/>
          </w:rPr>
          <w:instrText xml:space="preserve"> PAGEREF _Toc13879204 \h </w:instrText>
        </w:r>
        <w:r>
          <w:rPr>
            <w:noProof/>
            <w:webHidden/>
          </w:rPr>
        </w:r>
        <w:r>
          <w:rPr>
            <w:noProof/>
            <w:webHidden/>
          </w:rPr>
          <w:fldChar w:fldCharType="separate"/>
        </w:r>
        <w:r>
          <w:rPr>
            <w:noProof/>
            <w:webHidden/>
          </w:rPr>
          <w:t>27</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5" w:history="1">
        <w:r w:rsidRPr="002D6A21">
          <w:rPr>
            <w:rStyle w:val="Hyperlink"/>
            <w:noProof/>
          </w:rPr>
          <w:t>Hình 3.9: Kết quả so sánh với tác giả Devi (2015) [4] trên bộ dữ liệu CNX- NIFTY</w:t>
        </w:r>
        <w:r>
          <w:rPr>
            <w:noProof/>
            <w:webHidden/>
          </w:rPr>
          <w:tab/>
        </w:r>
        <w:r>
          <w:rPr>
            <w:noProof/>
            <w:webHidden/>
          </w:rPr>
          <w:fldChar w:fldCharType="begin"/>
        </w:r>
        <w:r>
          <w:rPr>
            <w:noProof/>
            <w:webHidden/>
          </w:rPr>
          <w:instrText xml:space="preserve"> PAGEREF _Toc13879205 \h </w:instrText>
        </w:r>
        <w:r>
          <w:rPr>
            <w:noProof/>
            <w:webHidden/>
          </w:rPr>
        </w:r>
        <w:r>
          <w:rPr>
            <w:noProof/>
            <w:webHidden/>
          </w:rPr>
          <w:fldChar w:fldCharType="separate"/>
        </w:r>
        <w:r>
          <w:rPr>
            <w:noProof/>
            <w:webHidden/>
          </w:rPr>
          <w:t>28</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6" w:history="1">
        <w:r w:rsidRPr="002D6A21">
          <w:rPr>
            <w:rStyle w:val="Hyperlink"/>
            <w:noProof/>
          </w:rPr>
          <w:t>Hình 3.10: Bảng dữ liệu trước khi Smoothing</w:t>
        </w:r>
        <w:r>
          <w:rPr>
            <w:noProof/>
            <w:webHidden/>
          </w:rPr>
          <w:tab/>
        </w:r>
        <w:r>
          <w:rPr>
            <w:noProof/>
            <w:webHidden/>
          </w:rPr>
          <w:fldChar w:fldCharType="begin"/>
        </w:r>
        <w:r>
          <w:rPr>
            <w:noProof/>
            <w:webHidden/>
          </w:rPr>
          <w:instrText xml:space="preserve"> PAGEREF _Toc13879206 \h </w:instrText>
        </w:r>
        <w:r>
          <w:rPr>
            <w:noProof/>
            <w:webHidden/>
          </w:rPr>
        </w:r>
        <w:r>
          <w:rPr>
            <w:noProof/>
            <w:webHidden/>
          </w:rPr>
          <w:fldChar w:fldCharType="separate"/>
        </w:r>
        <w:r>
          <w:rPr>
            <w:noProof/>
            <w:webHidden/>
          </w:rPr>
          <w:t>28</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07" w:history="1">
        <w:r w:rsidRPr="002D6A21">
          <w:rPr>
            <w:rStyle w:val="Hyperlink"/>
            <w:noProof/>
          </w:rPr>
          <w:t>Hình 3.11: Bảng dữ liệu sau khi Smoothing</w:t>
        </w:r>
        <w:r>
          <w:rPr>
            <w:noProof/>
            <w:webHidden/>
          </w:rPr>
          <w:tab/>
        </w:r>
        <w:r>
          <w:rPr>
            <w:noProof/>
            <w:webHidden/>
          </w:rPr>
          <w:fldChar w:fldCharType="begin"/>
        </w:r>
        <w:r>
          <w:rPr>
            <w:noProof/>
            <w:webHidden/>
          </w:rPr>
          <w:instrText xml:space="preserve"> PAGEREF _Toc13879207 \h </w:instrText>
        </w:r>
        <w:r>
          <w:rPr>
            <w:noProof/>
            <w:webHidden/>
          </w:rPr>
        </w:r>
        <w:r>
          <w:rPr>
            <w:noProof/>
            <w:webHidden/>
          </w:rPr>
          <w:fldChar w:fldCharType="separate"/>
        </w:r>
        <w:r>
          <w:rPr>
            <w:noProof/>
            <w:webHidden/>
          </w:rPr>
          <w:t>29</w:t>
        </w:r>
        <w:r>
          <w:rPr>
            <w:noProof/>
            <w:webHidden/>
          </w:rPr>
          <w:fldChar w:fldCharType="end"/>
        </w:r>
      </w:hyperlink>
    </w:p>
    <w:p w:rsidR="00867C2D" w:rsidRPr="005D5C20" w:rsidRDefault="00435A2C" w:rsidP="007E6AB9">
      <w:pPr>
        <w:tabs>
          <w:tab w:val="center" w:pos="6379"/>
        </w:tabs>
        <w:spacing w:after="200" w:line="360" w:lineRule="auto"/>
        <w:rPr>
          <w:sz w:val="26"/>
          <w:szCs w:val="26"/>
        </w:rPr>
      </w:pPr>
      <w:r>
        <w:rPr>
          <w:szCs w:val="26"/>
        </w:rPr>
        <w:fldChar w:fldCharType="end"/>
      </w:r>
    </w:p>
    <w:p w:rsidR="007B7FF5" w:rsidRPr="00791EED" w:rsidRDefault="00791EED" w:rsidP="00DC2276">
      <w:pPr>
        <w:rPr>
          <w:b/>
          <w:sz w:val="28"/>
        </w:rPr>
      </w:pPr>
      <w:r w:rsidRPr="00791EED">
        <w:rPr>
          <w:b/>
          <w:sz w:val="28"/>
        </w:rPr>
        <w:t>DANH MỤC BẢNG</w:t>
      </w:r>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"Caption,Hình,bảng biểu" \c </w:instrText>
      </w:r>
      <w:r>
        <w:rPr>
          <w:szCs w:val="26"/>
        </w:rPr>
        <w:fldChar w:fldCharType="separate"/>
      </w:r>
      <w:hyperlink w:anchor="_Toc13879260" w:history="1">
        <w:r w:rsidRPr="00056A49">
          <w:rPr>
            <w:rStyle w:val="Hyperlink"/>
            <w:noProof/>
          </w:rPr>
          <w:t>Bảng 2.1: Độ lỗi OOB trên tập dữ liệu AAPL</w:t>
        </w:r>
        <w:r>
          <w:rPr>
            <w:noProof/>
            <w:webHidden/>
          </w:rPr>
          <w:tab/>
        </w:r>
        <w:r>
          <w:rPr>
            <w:noProof/>
            <w:webHidden/>
          </w:rPr>
          <w:fldChar w:fldCharType="begin"/>
        </w:r>
        <w:r>
          <w:rPr>
            <w:noProof/>
            <w:webHidden/>
          </w:rPr>
          <w:instrText xml:space="preserve"> PAGEREF _Toc13879260 \h </w:instrText>
        </w:r>
        <w:r>
          <w:rPr>
            <w:noProof/>
            <w:webHidden/>
          </w:rPr>
        </w:r>
        <w:r>
          <w:rPr>
            <w:noProof/>
            <w:webHidden/>
          </w:rPr>
          <w:fldChar w:fldCharType="separate"/>
        </w:r>
        <w:r>
          <w:rPr>
            <w:noProof/>
            <w:webHidden/>
          </w:rPr>
          <w:t>20</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62" w:history="1">
        <w:r w:rsidRPr="00056A49">
          <w:rPr>
            <w:rStyle w:val="Hyperlink"/>
            <w:noProof/>
          </w:rPr>
          <w:t>Bảng 3.1: Kết quả với tập dữ liệu của chứng khoán Samsung</w:t>
        </w:r>
        <w:r>
          <w:rPr>
            <w:noProof/>
            <w:webHidden/>
          </w:rPr>
          <w:tab/>
        </w:r>
        <w:r>
          <w:rPr>
            <w:noProof/>
            <w:webHidden/>
          </w:rPr>
          <w:fldChar w:fldCharType="begin"/>
        </w:r>
        <w:r>
          <w:rPr>
            <w:noProof/>
            <w:webHidden/>
          </w:rPr>
          <w:instrText xml:space="preserve"> PAGEREF _Toc13879262 \h </w:instrText>
        </w:r>
        <w:r>
          <w:rPr>
            <w:noProof/>
            <w:webHidden/>
          </w:rPr>
        </w:r>
        <w:r>
          <w:rPr>
            <w:noProof/>
            <w:webHidden/>
          </w:rPr>
          <w:fldChar w:fldCharType="separate"/>
        </w:r>
        <w:r>
          <w:rPr>
            <w:noProof/>
            <w:webHidden/>
          </w:rPr>
          <w:t>23</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63" w:history="1">
        <w:r w:rsidRPr="00056A49">
          <w:rPr>
            <w:rStyle w:val="Hyperlink"/>
            <w:noProof/>
          </w:rPr>
          <w:t>Bảng 3.2: Kết quả với tập dữ liệu của chứng khoán Apple Inc.</w:t>
        </w:r>
        <w:r>
          <w:rPr>
            <w:noProof/>
            <w:webHidden/>
          </w:rPr>
          <w:tab/>
        </w:r>
        <w:r>
          <w:rPr>
            <w:noProof/>
            <w:webHidden/>
          </w:rPr>
          <w:fldChar w:fldCharType="begin"/>
        </w:r>
        <w:r>
          <w:rPr>
            <w:noProof/>
            <w:webHidden/>
          </w:rPr>
          <w:instrText xml:space="preserve"> PAGEREF _Toc13879263 \h </w:instrText>
        </w:r>
        <w:r>
          <w:rPr>
            <w:noProof/>
            <w:webHidden/>
          </w:rPr>
        </w:r>
        <w:r>
          <w:rPr>
            <w:noProof/>
            <w:webHidden/>
          </w:rPr>
          <w:fldChar w:fldCharType="separate"/>
        </w:r>
        <w:r>
          <w:rPr>
            <w:noProof/>
            <w:webHidden/>
          </w:rPr>
          <w:t>24</w:t>
        </w:r>
        <w:r>
          <w:rPr>
            <w:noProof/>
            <w:webHidden/>
          </w:rPr>
          <w:fldChar w:fldCharType="end"/>
        </w:r>
      </w:hyperlink>
    </w:p>
    <w:p w:rsidR="00435A2C" w:rsidRDefault="00435A2C">
      <w:pPr>
        <w:pStyle w:val="TableofFigures"/>
        <w:tabs>
          <w:tab w:val="right" w:leader="dot" w:pos="9111"/>
        </w:tabs>
        <w:rPr>
          <w:rFonts w:asciiTheme="minorHAnsi" w:eastAsiaTheme="minorEastAsia" w:hAnsiTheme="minorHAnsi" w:cstheme="minorBidi"/>
          <w:noProof/>
          <w:sz w:val="22"/>
          <w:szCs w:val="22"/>
          <w:lang w:val="vi-VN" w:eastAsia="vi-VN"/>
        </w:rPr>
      </w:pPr>
      <w:hyperlink w:anchor="_Toc13879264" w:history="1">
        <w:r w:rsidRPr="00056A49">
          <w:rPr>
            <w:rStyle w:val="Hyperlink"/>
            <w:noProof/>
          </w:rPr>
          <w:t>Bảng 3.3: Kết quả với tập dữ liệu của chứng khoán GE</w:t>
        </w:r>
        <w:r>
          <w:rPr>
            <w:noProof/>
            <w:webHidden/>
          </w:rPr>
          <w:tab/>
        </w:r>
        <w:r>
          <w:rPr>
            <w:noProof/>
            <w:webHidden/>
          </w:rPr>
          <w:fldChar w:fldCharType="begin"/>
        </w:r>
        <w:r>
          <w:rPr>
            <w:noProof/>
            <w:webHidden/>
          </w:rPr>
          <w:instrText xml:space="preserve"> PAGEREF _Toc13879264 \h </w:instrText>
        </w:r>
        <w:r>
          <w:rPr>
            <w:noProof/>
            <w:webHidden/>
          </w:rPr>
        </w:r>
        <w:r>
          <w:rPr>
            <w:noProof/>
            <w:webHidden/>
          </w:rPr>
          <w:fldChar w:fldCharType="separate"/>
        </w:r>
        <w:r>
          <w:rPr>
            <w:noProof/>
            <w:webHidden/>
          </w:rPr>
          <w:t>24</w:t>
        </w:r>
        <w:r>
          <w:rPr>
            <w:noProof/>
            <w:webHidden/>
          </w:rPr>
          <w:fldChar w:fldCharType="end"/>
        </w:r>
      </w:hyperlink>
    </w:p>
    <w:p w:rsidR="007B1A23" w:rsidRDefault="00435A2C" w:rsidP="00435A2C">
      <w:pPr>
        <w:pStyle w:val="Chng"/>
      </w:pPr>
      <w:r>
        <w:rPr>
          <w:szCs w:val="26"/>
        </w:rPr>
        <w:lastRenderedPageBreak/>
        <w:fldChar w:fldCharType="end"/>
      </w:r>
      <w:bookmarkStart w:id="6" w:name="_Toc13879324"/>
      <w:r w:rsidR="00453AB1" w:rsidRPr="004A7C39">
        <w:t xml:space="preserve">CHƯƠNG </w:t>
      </w:r>
      <w:r w:rsidR="00040982">
        <w:t>1</w:t>
      </w:r>
      <w:r w:rsidR="00024496">
        <w:t xml:space="preserve"> – </w:t>
      </w:r>
      <w:r w:rsidR="00453AB1" w:rsidRPr="004A7C39">
        <w:t>TỔNG QUAN</w:t>
      </w:r>
      <w:bookmarkEnd w:id="6"/>
    </w:p>
    <w:p w:rsidR="00040982" w:rsidRDefault="0085330E" w:rsidP="0085330E">
      <w:pPr>
        <w:pStyle w:val="Tiumccp1"/>
      </w:pPr>
      <w:bookmarkStart w:id="7" w:name="_Toc13879325"/>
      <w:r>
        <w:t>1.</w:t>
      </w:r>
      <w:r w:rsidR="00914D7C">
        <w:t>1</w:t>
      </w:r>
      <w:r>
        <w:t xml:space="preserve"> </w:t>
      </w:r>
      <w:r w:rsidR="00A5436E">
        <w:t>Giới thiệu bài toán</w:t>
      </w:r>
      <w:bookmarkEnd w:id="7"/>
    </w:p>
    <w:p w:rsidR="0085330E" w:rsidRDefault="0085330E" w:rsidP="0085330E">
      <w:pPr>
        <w:pStyle w:val="Nidungvnbn"/>
      </w:pPr>
      <w:r>
        <w:t>Dự đoán chứng khoán là bài toán xử lý dữ liệu trên chuỗi thời gian (time series). Giá của chứng khoán sẽ thay đổi theo thời gian phụ thuộc vào nhiều yếu tố khác nhau. Bài toán dự đoán chứng khoán</w:t>
      </w:r>
      <w:r w:rsidR="004323D2">
        <w:t xml:space="preserve"> bao gồm nhiều bài toán con như: dự đoán giá cổ phiếu trong một khoản thời gian xác định ở tương lại, dự đoán xu hướng tăng hay giảm của một loại chứng khoán trong thời gian tương lai, dự đoán các đường chỉ báo của chứng khoán, … Và nhiều phương pháp đã được áp dụng cho các bài toán này như: lý thuyết thống kê </w:t>
      </w:r>
      <w:r w:rsidR="004323D2" w:rsidRPr="004323D2">
        <w:t>Efficient Market Hypothesis (Fama and Malkiel (1970))</w:t>
      </w:r>
      <w:r w:rsidR="004323D2">
        <w:t xml:space="preserve">, các giải thuật học máy: Support Vector Machine (SVM), Linear </w:t>
      </w:r>
      <w:r w:rsidR="004323D2" w:rsidRPr="004323D2">
        <w:t>Discriminant Analysis, Linear Regression, KNN and Naive Bayesian Classifier</w:t>
      </w:r>
      <w:r w:rsidR="004323D2">
        <w:t>, Neural Network [1]. Trong bài báo chúng tôi tìm hiểu thì tác giả sử dụng giải thuật Random Forest là một trong các giải thuật học máy kết hợp (Ensemble learning algorithm).</w:t>
      </w:r>
    </w:p>
    <w:p w:rsidR="00914D7C" w:rsidRDefault="00914D7C" w:rsidP="00914D7C">
      <w:pPr>
        <w:pStyle w:val="Nidungvnbn"/>
      </w:pPr>
      <w:r>
        <w:t>Đóng góp chính của bài báo là việc áp dụng giải thuật Random Forest để dự đoán xu hướng của giá chứng khoán. Sau đó so sánh giải thuật này với các giải thuật học máy trước đây như: Logistic Regression, Gaussian Discriminant Analysis, Quadratic Discriminant Analysis, and SVM,  trên cùng bộ dữ liệu của giải thuật đó. Kết quả khi so sánh thì giải thuật Random Forest của tác giả mang lại độ chính xác cao hơn các bài báo trước.</w:t>
      </w:r>
    </w:p>
    <w:p w:rsidR="004323D2" w:rsidRDefault="004323D2" w:rsidP="0085330E">
      <w:pPr>
        <w:pStyle w:val="Nidungvnbn"/>
      </w:pPr>
      <w:r>
        <w:t>Với giải</w:t>
      </w:r>
      <w:r w:rsidR="00A5436E">
        <w:t xml:space="preserve"> thuật Random Forest tác giả sử dụng bộ dữ liệu có 5 thuộc tính theo từng ngày của một loại chứng khoán: giá mở cửa, giá đóng cửa, giá thấp nhất, giá cao nhất,</w:t>
      </w:r>
      <w:r w:rsidR="00C23B93">
        <w:t xml:space="preserve"> khối lượng giao dịch. Dựa vào 5 thuộc tính này tác giả đã tính toán 6 đặc trưng của chứng khoán để làm đầu vào cho mô hình Random Forest. Đầu ra của mô hình này là giá trị phân lớp 1 và -1. Với giá trị 1 nghĩa là chứng khoán có xu hướng tăng giá và ngược lại thì -1 nghĩa là chứng khoán có xu hướng giá sẽ giảm.</w:t>
      </w:r>
    </w:p>
    <w:p w:rsidR="00C23B93" w:rsidRDefault="00FF6332" w:rsidP="0085330E">
      <w:pPr>
        <w:pStyle w:val="Nidungvnbn"/>
      </w:pPr>
      <w:r>
        <w:rPr>
          <w:lang w:val="vi-VN"/>
        </w:rPr>
        <w:t>M</w:t>
      </w:r>
      <w:r w:rsidR="00C23B93">
        <w:t>ô hình dự đoán xu hướng giá chứng khoán được tác giả xây dựng</w:t>
      </w:r>
      <w:r>
        <w:rPr>
          <w:lang w:val="vi-VN"/>
        </w:rPr>
        <w:t xml:space="preserve"> qua các bước</w:t>
      </w:r>
      <w:r w:rsidR="00C23B93">
        <w:t xml:space="preserve"> như sau:</w:t>
      </w:r>
    </w:p>
    <w:p w:rsidR="00C23B93" w:rsidRDefault="00C23B93" w:rsidP="00FF6332">
      <w:pPr>
        <w:pStyle w:val="Nidungvnbn"/>
        <w:jc w:val="center"/>
        <w:rPr>
          <w:lang w:val="vi-VN"/>
        </w:rPr>
      </w:pPr>
      <w:r>
        <w:rPr>
          <w:noProof/>
        </w:rPr>
        <w:lastRenderedPageBreak/>
        <w:drawing>
          <wp:inline distT="0" distB="0" distL="0" distR="0" wp14:anchorId="0304A706" wp14:editId="6137EB1A">
            <wp:extent cx="2011660" cy="286247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388" cy="2872044"/>
                    </a:xfrm>
                    <a:prstGeom prst="rect">
                      <a:avLst/>
                    </a:prstGeom>
                  </pic:spPr>
                </pic:pic>
              </a:graphicData>
            </a:graphic>
          </wp:inline>
        </w:drawing>
      </w:r>
    </w:p>
    <w:p w:rsidR="00FF6332" w:rsidRDefault="00FF6332" w:rsidP="00FF6332">
      <w:pPr>
        <w:pStyle w:val="Caption"/>
        <w:rPr>
          <w:lang w:val="vi-VN"/>
        </w:rPr>
      </w:pPr>
      <w:bookmarkStart w:id="8" w:name="_Toc13879185"/>
      <w:bookmarkStart w:id="9" w:name="_Toc13879253"/>
      <w:r>
        <w:rPr>
          <w:lang w:val="vi-VN"/>
        </w:rPr>
        <w:t>Hình 1.1: Quá trình xây dựng mô hình dự đoán</w:t>
      </w:r>
      <w:bookmarkEnd w:id="8"/>
      <w:bookmarkEnd w:id="9"/>
    </w:p>
    <w:p w:rsidR="00FF6332" w:rsidRDefault="00FF6332" w:rsidP="00FF6332">
      <w:pPr>
        <w:pStyle w:val="Nidungvnbn"/>
        <w:rPr>
          <w:lang w:val="vi-VN"/>
        </w:rPr>
      </w:pPr>
      <w:r>
        <w:rPr>
          <w:lang w:val="vi-VN"/>
        </w:rPr>
        <w:t>Ở bước thu thập dữ liệu, tác giả sử dụng dữ liệu chứng khoán của Apple (AAPL) với cửa sổ thời gian là 30 ngày để huấn luyện và kiểm thử mô hình. Ở bước xử lý dữ liệu tác giả đã làm mịn dữ liệu và rút 6 đặc trưng từ 5 thuộc tính trong tập dữ liệu. Cụ thể của việc xử lý dữ liệu sẽ được trình bày trong phần tiếp đi.</w:t>
      </w:r>
    </w:p>
    <w:p w:rsidR="00304042" w:rsidRDefault="00304042" w:rsidP="00304042">
      <w:pPr>
        <w:pStyle w:val="Tiumccp1"/>
        <w:rPr>
          <w:lang w:val="vi-VN"/>
        </w:rPr>
      </w:pPr>
      <w:bookmarkStart w:id="10" w:name="_Toc13879326"/>
      <w:r>
        <w:rPr>
          <w:lang w:val="vi-VN"/>
        </w:rPr>
        <w:t>1.2 Tiền xử lý dữ liệu và rút trích đặc trưng</w:t>
      </w:r>
      <w:bookmarkEnd w:id="10"/>
    </w:p>
    <w:p w:rsidR="00304042" w:rsidRDefault="00304042" w:rsidP="00304042">
      <w:pPr>
        <w:pStyle w:val="Tiumccp2"/>
        <w:rPr>
          <w:lang w:val="vi-VN"/>
        </w:rPr>
      </w:pPr>
      <w:bookmarkStart w:id="11" w:name="_Toc13879327"/>
      <w:r>
        <w:rPr>
          <w:lang w:val="vi-VN"/>
        </w:rPr>
        <w:t>1.2.1 Tiền xử lý dữ liệu</w:t>
      </w:r>
      <w:bookmarkEnd w:id="11"/>
    </w:p>
    <w:p w:rsidR="00304042" w:rsidRDefault="00304042" w:rsidP="00304042">
      <w:pPr>
        <w:pStyle w:val="Nidungvnbn"/>
        <w:rPr>
          <w:lang w:val="vi-VN"/>
        </w:rPr>
      </w:pPr>
      <w:r>
        <w:rPr>
          <w:lang w:val="vi-VN"/>
        </w:rPr>
        <w:t xml:space="preserve">Trước khi tác giả rút trích đặc trưng từ các thuộc tính trong dữ liệu, tác giả sử dụng một hàm để làm mịn dữ liệu được gọi là </w:t>
      </w:r>
      <w:r w:rsidRPr="00304042">
        <w:rPr>
          <w:lang w:val="vi-VN"/>
        </w:rPr>
        <w:t>Exponential smoothing</w:t>
      </w:r>
      <w:r>
        <w:rPr>
          <w:lang w:val="vi-VN"/>
        </w:rPr>
        <w:t xml:space="preserve">. Hàm làm mịn dữ liệu sẽ </w:t>
      </w:r>
      <w:r w:rsidR="00EB267E">
        <w:rPr>
          <w:lang w:val="vi-VN"/>
        </w:rPr>
        <w:t>loại bỏ bớt những dữ liệu ngẫu nhiên và nhiễu từ các giá trị trong quá</w:t>
      </w:r>
      <w:r>
        <w:rPr>
          <w:lang w:val="vi-VN"/>
        </w:rPr>
        <w:t>. Việc làm này để tránh các nhiễu trong quá khứ sẽ ảnh hưởng nhiều đến việc dự đoán.</w:t>
      </w:r>
    </w:p>
    <w:p w:rsidR="00304042" w:rsidRDefault="00304042" w:rsidP="00304042">
      <w:pPr>
        <w:pStyle w:val="Nidungvnbn"/>
        <w:rPr>
          <w:lang w:val="vi-VN"/>
        </w:rPr>
      </w:pPr>
      <w:r>
        <w:rPr>
          <w:lang w:val="vi-VN"/>
        </w:rPr>
        <w:t>Ta đặt:</w:t>
      </w:r>
    </w:p>
    <w:p w:rsidR="00304042" w:rsidRPr="00EB267E" w:rsidRDefault="00BB254C" w:rsidP="00304042">
      <w:pPr>
        <w:pStyle w:val="Nidungvnbn"/>
        <w:rPr>
          <w:lang w:val="vi-VN"/>
        </w:rPr>
      </w:pPr>
      <m:oMathPara>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0</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0</m:t>
              </m:r>
            </m:sub>
          </m:sSub>
        </m:oMath>
      </m:oMathPara>
    </w:p>
    <w:p w:rsidR="00EB267E" w:rsidRPr="00304042" w:rsidRDefault="00EB267E" w:rsidP="00EB267E">
      <w:pPr>
        <w:pStyle w:val="Nidungvnbn"/>
        <w:rPr>
          <w:lang w:val="vi-VN"/>
        </w:rPr>
      </w:pPr>
      <w:r>
        <w:rPr>
          <w:lang w:val="vi-VN"/>
        </w:rPr>
        <w:t xml:space="preserve">Hàm </w:t>
      </w:r>
      <w:r w:rsidRPr="00304042">
        <w:rPr>
          <w:lang w:val="vi-VN"/>
        </w:rPr>
        <w:t>exponentially smoothed</w:t>
      </w:r>
      <w:r>
        <w:rPr>
          <w:lang w:val="vi-VN"/>
        </w:rPr>
        <w:t xml:space="preserve"> được tính như sau:</w:t>
      </w:r>
    </w:p>
    <w:p w:rsidR="00304042" w:rsidRPr="00304042" w:rsidRDefault="00EB267E" w:rsidP="00304042">
      <w:pPr>
        <w:pStyle w:val="Nidungvnbn"/>
        <w:rPr>
          <w:lang w:val="vi-VN"/>
        </w:rPr>
      </w:pPr>
      <m:oMathPara>
        <m:oMath>
          <m:r>
            <m:rPr>
              <m:sty m:val="p"/>
            </m:rPr>
            <w:rPr>
              <w:rFonts w:ascii="Cambria Math" w:hAnsi="Cambria Math"/>
              <w:lang w:val="vi-VN"/>
            </w:rPr>
            <m:t xml:space="preserve">Với </m:t>
          </m:r>
          <m:r>
            <w:rPr>
              <w:rFonts w:ascii="Cambria Math" w:hAnsi="Cambria Math"/>
              <w:lang w:val="vi-VN"/>
            </w:rPr>
            <m:t xml:space="preserve">t&gt;0, </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t</m:t>
              </m:r>
            </m:sub>
          </m:sSub>
          <m:r>
            <w:rPr>
              <w:rFonts w:ascii="Cambria Math" w:hAnsi="Cambria Math"/>
              <w:lang w:val="vi-VN"/>
            </w:rPr>
            <m:t>=α*</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1-α</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t-1</m:t>
              </m:r>
            </m:sub>
          </m:sSub>
        </m:oMath>
      </m:oMathPara>
    </w:p>
    <w:p w:rsidR="00304042" w:rsidRDefault="00304042" w:rsidP="00304042">
      <w:pPr>
        <w:pStyle w:val="Nidungvnbn"/>
        <w:rPr>
          <w:lang w:val="vi-VN"/>
        </w:rPr>
      </w:pPr>
      <w:r>
        <w:rPr>
          <w:lang w:val="vi-VN"/>
        </w:rPr>
        <w:t xml:space="preserve">Với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t</m:t>
            </m:r>
          </m:sub>
        </m:sSub>
      </m:oMath>
      <w:r>
        <w:rPr>
          <w:lang w:val="vi-VN"/>
        </w:rPr>
        <w:t xml:space="preserve"> là </w:t>
      </w:r>
      <w:r w:rsidR="00EB267E">
        <w:rPr>
          <w:lang w:val="vi-VN"/>
        </w:rPr>
        <w:t xml:space="preserve">giá trị đã được làm mịn tại thời gian </w:t>
      </w:r>
      <m:oMath>
        <m:r>
          <w:rPr>
            <w:rFonts w:ascii="Cambria Math" w:hAnsi="Cambria Math"/>
            <w:lang w:val="vi-VN"/>
          </w:rPr>
          <m:t>t</m:t>
        </m:r>
      </m:oMath>
      <w:r w:rsidR="00EB267E">
        <w:rPr>
          <w:lang w:val="vi-VN"/>
        </w:rPr>
        <w:t xml:space="preserve"> , </w:t>
      </w:r>
      <w:r>
        <w:rPr>
          <w:lang w:val="vi-VN"/>
        </w:rPr>
        <w:t xml:space="preserve">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00EB267E">
        <w:rPr>
          <w:lang w:val="vi-VN"/>
        </w:rPr>
        <w:t xml:space="preserve"> là giá trị thực tế tại thời gian</w:t>
      </w:r>
      <m:oMath>
        <m:r>
          <w:rPr>
            <w:rFonts w:ascii="Cambria Math" w:hAnsi="Cambria Math"/>
            <w:lang w:val="vi-VN"/>
          </w:rPr>
          <m:t xml:space="preserve"> t</m:t>
        </m:r>
      </m:oMath>
      <w:r w:rsidR="00EB267E">
        <w:rPr>
          <w:lang w:val="vi-VN"/>
        </w:rPr>
        <w:t>.</w:t>
      </w:r>
    </w:p>
    <w:p w:rsidR="00EB267E" w:rsidRDefault="00EB267E" w:rsidP="00304042">
      <w:pPr>
        <w:pStyle w:val="Nidungvnbn"/>
        <w:rPr>
          <w:lang w:val="vi-VN"/>
        </w:rPr>
      </w:pPr>
      <w:r>
        <w:rPr>
          <w:lang w:val="vi-VN"/>
        </w:rPr>
        <w:lastRenderedPageBreak/>
        <w:t xml:space="preserve">Và </w:t>
      </w:r>
      <m:oMath>
        <m:r>
          <w:rPr>
            <w:rFonts w:ascii="Cambria Math" w:hAnsi="Cambria Math"/>
            <w:lang w:val="vi-VN"/>
          </w:rPr>
          <m:t>0&lt;α&lt;1</m:t>
        </m:r>
      </m:oMath>
      <w:r>
        <w:rPr>
          <w:lang w:val="vi-VN"/>
        </w:rPr>
        <w:t xml:space="preserve">, khi </w:t>
      </w:r>
      <m:oMath>
        <m:r>
          <w:rPr>
            <w:rFonts w:ascii="Cambria Math" w:hAnsi="Cambria Math"/>
            <w:lang w:val="vi-VN"/>
          </w:rPr>
          <m:t>α=1</m:t>
        </m:r>
      </m:oMath>
      <w:r>
        <w:rPr>
          <w:lang w:val="vi-VN"/>
        </w:rPr>
        <w:t xml:space="preserve"> thì giá trị của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t</m:t>
            </m:r>
          </m:sub>
        </m:sSub>
      </m:oMath>
      <w:r>
        <w:rPr>
          <w:lang w:val="vi-VN"/>
        </w:rPr>
        <w:t xml:space="preserve"> bằng giá trị thực tế.</w:t>
      </w:r>
    </w:p>
    <w:p w:rsidR="00304042" w:rsidRDefault="00EB267E" w:rsidP="00304042">
      <w:pPr>
        <w:pStyle w:val="Nidungvnbn"/>
        <w:rPr>
          <w:lang w:val="vi-VN"/>
        </w:rPr>
      </w:pPr>
      <w:r>
        <w:rPr>
          <w:lang w:val="vi-VN"/>
        </w:rPr>
        <w:t xml:space="preserve">Mong muốn của bài toán là dự đoán xu hướng giá chứng khoán của ngày thứ </w:t>
      </w:r>
      <m:oMath>
        <m:r>
          <w:rPr>
            <w:rFonts w:ascii="Cambria Math" w:hAnsi="Cambria Math"/>
            <w:lang w:val="vi-VN"/>
          </w:rPr>
          <m:t>i</m:t>
        </m:r>
      </m:oMath>
      <w:r>
        <w:rPr>
          <w:lang w:val="vi-VN"/>
        </w:rPr>
        <w:t xml:space="preserve">, xu hướng tăng hay giảm của chứng khoán biểu diễn qua giá trị </w:t>
      </w:r>
      <m:oMath>
        <m:r>
          <w:rPr>
            <w:rFonts w:ascii="Cambria Math" w:hAnsi="Cambria Math"/>
            <w:lang w:val="vi-VN"/>
          </w:rPr>
          <m:t>target</m:t>
        </m:r>
      </m:oMath>
      <w:r>
        <w:rPr>
          <w:lang w:val="vi-VN"/>
        </w:rPr>
        <w:t xml:space="preserve"> được định nghĩa như sau:</w:t>
      </w:r>
    </w:p>
    <w:p w:rsidR="00EB267E" w:rsidRPr="00EB267E" w:rsidRDefault="00BB254C" w:rsidP="00304042">
      <w:pPr>
        <w:pStyle w:val="Nidungvnbn"/>
        <w:rPr>
          <w:lang w:val="vi-VN"/>
        </w:rPr>
      </w:pPr>
      <m:oMathPara>
        <m:oMath>
          <m:sSub>
            <m:sSubPr>
              <m:ctrlPr>
                <w:rPr>
                  <w:rFonts w:ascii="Cambria Math" w:hAnsi="Cambria Math"/>
                  <w:i/>
                  <w:lang w:val="vi-VN"/>
                </w:rPr>
              </m:ctrlPr>
            </m:sSubPr>
            <m:e>
              <m:r>
                <w:rPr>
                  <w:rFonts w:ascii="Cambria Math" w:hAnsi="Cambria Math"/>
                  <w:lang w:val="vi-VN"/>
                </w:rPr>
                <m:t>target</m:t>
              </m:r>
            </m:e>
            <m:sub>
              <m:r>
                <w:rPr>
                  <w:rFonts w:ascii="Cambria Math" w:hAnsi="Cambria Math"/>
                  <w:lang w:val="vi-VN"/>
                </w:rPr>
                <m:t>i</m:t>
              </m:r>
            </m:sub>
          </m:sSub>
          <m:r>
            <w:rPr>
              <w:rFonts w:ascii="Cambria Math" w:hAnsi="Cambria Math"/>
              <w:lang w:val="vi-VN"/>
            </w:rPr>
            <m:t>=Sign(</m:t>
          </m:r>
          <m:sSub>
            <m:sSubPr>
              <m:ctrlPr>
                <w:rPr>
                  <w:rFonts w:ascii="Cambria Math" w:hAnsi="Cambria Math"/>
                  <w:i/>
                  <w:lang w:val="vi-VN"/>
                </w:rPr>
              </m:ctrlPr>
            </m:sSubPr>
            <m:e>
              <m:r>
                <w:rPr>
                  <w:rFonts w:ascii="Cambria Math" w:hAnsi="Cambria Math"/>
                  <w:lang w:val="vi-VN"/>
                </w:rPr>
                <m:t>close</m:t>
              </m:r>
            </m:e>
            <m:sub>
              <m:r>
                <w:rPr>
                  <w:rFonts w:ascii="Cambria Math" w:hAnsi="Cambria Math"/>
                  <w:lang w:val="vi-VN"/>
                </w:rPr>
                <m:t>i+d</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close</m:t>
              </m:r>
            </m:e>
            <m:sub>
              <m:r>
                <w:rPr>
                  <w:rFonts w:ascii="Cambria Math" w:hAnsi="Cambria Math"/>
                  <w:lang w:val="vi-VN"/>
                </w:rPr>
                <m:t>i</m:t>
              </m:r>
            </m:sub>
          </m:sSub>
          <m:r>
            <w:rPr>
              <w:rFonts w:ascii="Cambria Math" w:hAnsi="Cambria Math"/>
              <w:lang w:val="vi-VN"/>
            </w:rPr>
            <m:t>)</m:t>
          </m:r>
        </m:oMath>
      </m:oMathPara>
    </w:p>
    <w:p w:rsidR="00EB267E" w:rsidRDefault="00EB267E" w:rsidP="00304042">
      <w:pPr>
        <w:pStyle w:val="Nidungvnbn"/>
        <w:rPr>
          <w:lang w:val="vi-VN"/>
        </w:rPr>
      </w:pPr>
      <w:r>
        <w:rPr>
          <w:lang w:val="vi-VN"/>
        </w:rPr>
        <w:t xml:space="preserve">Với Sign là hàm lấy dấu + và –, </w:t>
      </w:r>
      <m:oMath>
        <m:sSub>
          <m:sSubPr>
            <m:ctrlPr>
              <w:rPr>
                <w:rFonts w:ascii="Cambria Math" w:hAnsi="Cambria Math"/>
                <w:i/>
                <w:lang w:val="vi-VN"/>
              </w:rPr>
            </m:ctrlPr>
          </m:sSubPr>
          <m:e>
            <m:r>
              <w:rPr>
                <w:rFonts w:ascii="Cambria Math" w:hAnsi="Cambria Math"/>
                <w:lang w:val="vi-VN"/>
              </w:rPr>
              <m:t>close</m:t>
            </m:r>
          </m:e>
          <m:sub>
            <m:r>
              <w:rPr>
                <w:rFonts w:ascii="Cambria Math" w:hAnsi="Cambria Math"/>
                <w:lang w:val="vi-VN"/>
              </w:rPr>
              <m:t>i</m:t>
            </m:r>
          </m:sub>
        </m:sSub>
      </m:oMath>
      <w:r>
        <w:rPr>
          <w:lang w:val="vi-VN"/>
        </w:rPr>
        <w:t xml:space="preserve"> là giá đóng cửa của ngày trong quá khứ và </w:t>
      </w:r>
      <m:oMath>
        <m:sSub>
          <m:sSubPr>
            <m:ctrlPr>
              <w:rPr>
                <w:rFonts w:ascii="Cambria Math" w:hAnsi="Cambria Math"/>
                <w:i/>
                <w:lang w:val="vi-VN"/>
              </w:rPr>
            </m:ctrlPr>
          </m:sSubPr>
          <m:e>
            <m:r>
              <w:rPr>
                <w:rFonts w:ascii="Cambria Math" w:hAnsi="Cambria Math"/>
                <w:lang w:val="vi-VN"/>
              </w:rPr>
              <m:t>close</m:t>
            </m:r>
          </m:e>
          <m:sub>
            <m:r>
              <w:rPr>
                <w:rFonts w:ascii="Cambria Math" w:hAnsi="Cambria Math"/>
                <w:lang w:val="vi-VN"/>
              </w:rPr>
              <m:t>i+d</m:t>
            </m:r>
          </m:sub>
        </m:sSub>
      </m:oMath>
      <w:r>
        <w:rPr>
          <w:lang w:val="vi-VN"/>
        </w:rPr>
        <w:t xml:space="preserve"> là giá đóng cửa của ngày </w:t>
      </w:r>
      <w:r w:rsidR="00EC4F1D">
        <w:rPr>
          <w:lang w:val="vi-VN"/>
        </w:rPr>
        <w:t xml:space="preserve">số ngày </w:t>
      </w:r>
      <m:oMath>
        <m:r>
          <w:rPr>
            <w:rFonts w:ascii="Cambria Math" w:hAnsi="Cambria Math"/>
            <w:lang w:val="vi-VN"/>
          </w:rPr>
          <m:t>d</m:t>
        </m:r>
      </m:oMath>
      <w:r w:rsidR="00EC4F1D">
        <w:rPr>
          <w:lang w:val="vi-VN"/>
        </w:rPr>
        <w:t xml:space="preserve"> trong tương lai.</w:t>
      </w:r>
    </w:p>
    <w:p w:rsidR="00EC4F1D" w:rsidRDefault="00EC4F1D" w:rsidP="00304042">
      <w:pPr>
        <w:pStyle w:val="Nidungvnbn"/>
        <w:rPr>
          <w:lang w:val="vi-VN"/>
        </w:rPr>
      </w:pPr>
      <w:r>
        <w:rPr>
          <w:lang w:val="vi-VN"/>
        </w:rPr>
        <w:t xml:space="preserve">Nếu </w:t>
      </w:r>
      <m:oMath>
        <m:sSub>
          <m:sSubPr>
            <m:ctrlPr>
              <w:rPr>
                <w:rFonts w:ascii="Cambria Math" w:hAnsi="Cambria Math"/>
                <w:i/>
                <w:lang w:val="vi-VN"/>
              </w:rPr>
            </m:ctrlPr>
          </m:sSubPr>
          <m:e>
            <m:r>
              <w:rPr>
                <w:rFonts w:ascii="Cambria Math" w:hAnsi="Cambria Math"/>
                <w:lang w:val="vi-VN"/>
              </w:rPr>
              <m:t>target</m:t>
            </m:r>
          </m:e>
          <m:sub>
            <m:r>
              <w:rPr>
                <w:rFonts w:ascii="Cambria Math" w:hAnsi="Cambria Math"/>
                <w:lang w:val="vi-VN"/>
              </w:rPr>
              <m:t>i</m:t>
            </m:r>
          </m:sub>
        </m:sSub>
      </m:oMath>
      <w:r>
        <w:rPr>
          <w:lang w:val="vi-VN"/>
        </w:rPr>
        <w:t xml:space="preserve"> ra +1 thì có nghĩa giá chứng khoán tăng sau </w:t>
      </w:r>
      <m:oMath>
        <m:r>
          <w:rPr>
            <w:rFonts w:ascii="Cambria Math" w:hAnsi="Cambria Math"/>
            <w:lang w:val="vi-VN"/>
          </w:rPr>
          <m:t>d</m:t>
        </m:r>
      </m:oMath>
      <w:r>
        <w:rPr>
          <w:lang w:val="vi-VN"/>
        </w:rPr>
        <w:t xml:space="preserve"> ngày và ngược lại là -1 thì giá chứng khoản là giảm.</w:t>
      </w:r>
    </w:p>
    <w:p w:rsidR="00EC4F1D" w:rsidRDefault="00EC4F1D" w:rsidP="00EC4F1D">
      <w:pPr>
        <w:pStyle w:val="Tiumccp2"/>
        <w:rPr>
          <w:lang w:val="vi-VN"/>
        </w:rPr>
      </w:pPr>
      <w:bookmarkStart w:id="12" w:name="_Toc13879328"/>
      <w:r>
        <w:rPr>
          <w:lang w:val="vi-VN"/>
        </w:rPr>
        <w:t>1.2.2 Rút trích đặc trưng</w:t>
      </w:r>
      <w:bookmarkEnd w:id="12"/>
    </w:p>
    <w:p w:rsidR="00EC4F1D" w:rsidRDefault="00EC4F1D" w:rsidP="00EC4F1D">
      <w:pPr>
        <w:pStyle w:val="Nidungvnbn"/>
        <w:rPr>
          <w:lang w:val="vi-VN"/>
        </w:rPr>
      </w:pPr>
      <w:r>
        <w:rPr>
          <w:lang w:val="vi-VN"/>
        </w:rPr>
        <w:t xml:space="preserve">6 đặc trưng mà tác giả sử dụng bao gồm: </w:t>
      </w:r>
      <w:r>
        <w:t xml:space="preserve">chỉ số RSI, chỉ số </w:t>
      </w:r>
      <w:r w:rsidRPr="000C14F9">
        <w:t>Stochastic Oscillator</w:t>
      </w:r>
      <w:r>
        <w:t xml:space="preserve"> (%K), chỉ số </w:t>
      </w:r>
      <w:r w:rsidRPr="000C14F9">
        <w:t>Williams %R</w:t>
      </w:r>
      <w:r>
        <w:t xml:space="preserve">, </w:t>
      </w:r>
      <w:r w:rsidR="00005336">
        <w:t>đường Moving</w:t>
      </w:r>
      <w:r w:rsidRPr="000C14F9">
        <w:t xml:space="preserve"> Average Convergence Divergence (MACD)</w:t>
      </w:r>
      <w:r>
        <w:t xml:space="preserve">, chỉ số </w:t>
      </w:r>
      <w:r w:rsidRPr="000C14F9">
        <w:t>Price Rate of Change</w:t>
      </w:r>
      <w:r>
        <w:t xml:space="preserve">, chỉ số </w:t>
      </w:r>
      <w:r w:rsidRPr="000C14F9">
        <w:t>On Balance Volume</w:t>
      </w:r>
      <w:r>
        <w:rPr>
          <w:lang w:val="vi-VN"/>
        </w:rPr>
        <w:t>. Các đặc trưng này sẽ được định nghĩa và giải thích như sau:</w:t>
      </w:r>
    </w:p>
    <w:p w:rsidR="00EC4F1D" w:rsidRPr="00005336" w:rsidRDefault="00EC4F1D" w:rsidP="00EC4F1D">
      <w:pPr>
        <w:pStyle w:val="Nidungvnbn"/>
        <w:numPr>
          <w:ilvl w:val="0"/>
          <w:numId w:val="15"/>
        </w:numPr>
        <w:ind w:left="1080"/>
        <w:rPr>
          <w:b/>
          <w:bCs/>
          <w:lang w:val="vi-VN"/>
        </w:rPr>
      </w:pPr>
      <w:r w:rsidRPr="00005336">
        <w:rPr>
          <w:b/>
          <w:bCs/>
          <w:lang w:val="vi-VN"/>
        </w:rPr>
        <w:t>Chỉ số Relative Strength Index (RSI)</w:t>
      </w:r>
    </w:p>
    <w:p w:rsidR="00EC4F1D" w:rsidRPr="00EC4F1D" w:rsidRDefault="00EC4F1D" w:rsidP="00EC4F1D">
      <w:pPr>
        <w:pStyle w:val="Nidungvnbn"/>
        <w:rPr>
          <w:lang w:val="vi-VN"/>
        </w:rPr>
      </w:pPr>
      <m:oMathPara>
        <m:oMath>
          <m:r>
            <w:rPr>
              <w:rFonts w:ascii="Cambria Math" w:hAnsi="Cambria Math"/>
              <w:lang w:val="vi-VN"/>
            </w:rPr>
            <m:t>RSI= 100-</m:t>
          </m:r>
          <m:f>
            <m:fPr>
              <m:ctrlPr>
                <w:rPr>
                  <w:rFonts w:ascii="Cambria Math" w:hAnsi="Cambria Math"/>
                  <w:i/>
                  <w:lang w:val="vi-VN"/>
                </w:rPr>
              </m:ctrlPr>
            </m:fPr>
            <m:num>
              <m:r>
                <w:rPr>
                  <w:rFonts w:ascii="Cambria Math" w:hAnsi="Cambria Math"/>
                  <w:lang w:val="vi-VN"/>
                </w:rPr>
                <m:t>100</m:t>
              </m:r>
            </m:num>
            <m:den>
              <m:r>
                <w:rPr>
                  <w:rFonts w:ascii="Cambria Math" w:hAnsi="Cambria Math"/>
                  <w:lang w:val="vi-VN"/>
                </w:rPr>
                <m:t>1+RS</m:t>
              </m:r>
            </m:den>
          </m:f>
          <m:r>
            <m:rPr>
              <m:sty m:val="p"/>
            </m:rPr>
            <w:rPr>
              <w:rFonts w:ascii="Cambria Math" w:hAnsi="Cambria Math"/>
              <w:lang w:val="vi-VN"/>
            </w:rPr>
            <w:br/>
          </m:r>
        </m:oMath>
        <m:oMath>
          <m:r>
            <w:rPr>
              <w:rFonts w:ascii="Cambria Math" w:hAnsi="Cambria Math"/>
              <w:lang w:val="vi-VN"/>
            </w:rPr>
            <m:t xml:space="preserve">RS= </m:t>
          </m:r>
          <m:f>
            <m:fPr>
              <m:ctrlPr>
                <w:rPr>
                  <w:rFonts w:ascii="Cambria Math" w:hAnsi="Cambria Math"/>
                  <w:i/>
                  <w:lang w:val="vi-VN"/>
                </w:rPr>
              </m:ctrlPr>
            </m:fPr>
            <m:num>
              <m:r>
                <w:rPr>
                  <w:rFonts w:ascii="Cambria Math" w:hAnsi="Cambria Math"/>
                  <w:lang w:val="vi-VN"/>
                </w:rPr>
                <m:t>Giá trị tăng trung bình trong 14 ngày</m:t>
              </m:r>
            </m:num>
            <m:den>
              <m:r>
                <w:rPr>
                  <w:rFonts w:ascii="Cambria Math" w:hAnsi="Cambria Math"/>
                  <w:lang w:val="vi-VN"/>
                </w:rPr>
                <m:t>Giá trị giảm trung bình trong 14 ngày</m:t>
              </m:r>
            </m:den>
          </m:f>
        </m:oMath>
      </m:oMathPara>
    </w:p>
    <w:p w:rsidR="00EC4F1D" w:rsidRDefault="00EC4F1D" w:rsidP="00EC4F1D">
      <w:pPr>
        <w:pStyle w:val="Nidungvnbn"/>
      </w:pPr>
      <w:r>
        <w:t>Chỉ số này m</w:t>
      </w:r>
      <w:r w:rsidRPr="00EC4F1D">
        <w:rPr>
          <w:lang w:val="vi-VN"/>
        </w:rPr>
        <w:t>ang giá trị từ 0 – 100</w:t>
      </w:r>
      <w:r>
        <w:t xml:space="preserve">, khi </w:t>
      </w:r>
      <w:r w:rsidRPr="00EC4F1D">
        <w:rPr>
          <w:lang w:val="vi-VN"/>
        </w:rPr>
        <w:t>RSI của chứng khoán &gt; 70 là dấu hiệu giá chứng khoán sắp giảm</w:t>
      </w:r>
      <w:r>
        <w:t xml:space="preserve"> và </w:t>
      </w:r>
      <w:r w:rsidRPr="00EC4F1D">
        <w:rPr>
          <w:lang w:val="vi-VN"/>
        </w:rPr>
        <w:t>RSI của chứng khoáng &lt; 30 là dấu hiệu giá chứng khoán sắp tăng</w:t>
      </w:r>
      <w:r>
        <w:t>.</w:t>
      </w:r>
    </w:p>
    <w:p w:rsidR="003E37D0" w:rsidRDefault="003E37D0" w:rsidP="003E37D0">
      <w:pPr>
        <w:pStyle w:val="Nidungvnbn"/>
        <w:jc w:val="center"/>
      </w:pPr>
      <w:r>
        <w:rPr>
          <w:noProof/>
        </w:rPr>
        <w:lastRenderedPageBreak/>
        <w:drawing>
          <wp:inline distT="0" distB="0" distL="0" distR="0">
            <wp:extent cx="4729597" cy="3713260"/>
            <wp:effectExtent l="0" t="0" r="0" b="1905"/>
            <wp:docPr id="16" name="Picture 16" descr="https://www.cophieu68.vn/document/images/r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phieu68.vn/document/images/rs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760" cy="3719669"/>
                    </a:xfrm>
                    <a:prstGeom prst="rect">
                      <a:avLst/>
                    </a:prstGeom>
                    <a:noFill/>
                    <a:ln>
                      <a:noFill/>
                    </a:ln>
                  </pic:spPr>
                </pic:pic>
              </a:graphicData>
            </a:graphic>
          </wp:inline>
        </w:drawing>
      </w:r>
    </w:p>
    <w:p w:rsidR="003E37D0" w:rsidRDefault="003E37D0" w:rsidP="003E37D0">
      <w:pPr>
        <w:pStyle w:val="Caption"/>
        <w:rPr>
          <w:lang w:val="vi-VN"/>
        </w:rPr>
      </w:pPr>
      <w:bookmarkStart w:id="13" w:name="_Toc13879186"/>
      <w:bookmarkStart w:id="14" w:name="_Toc13879254"/>
      <w:r>
        <w:rPr>
          <w:lang w:val="vi-VN"/>
        </w:rPr>
        <w:t>Hình 1.2: Hình minh họa chỉ số RSI</w:t>
      </w:r>
      <w:bookmarkEnd w:id="13"/>
      <w:bookmarkEnd w:id="14"/>
    </w:p>
    <w:p w:rsidR="003E37D0" w:rsidRPr="003E37D0" w:rsidRDefault="003E37D0" w:rsidP="003E37D0">
      <w:pPr>
        <w:pStyle w:val="Nidungvnbn"/>
        <w:ind w:firstLine="0"/>
        <w:jc w:val="center"/>
        <w:rPr>
          <w:sz w:val="22"/>
          <w:szCs w:val="22"/>
          <w:lang w:val="vi-VN"/>
        </w:rPr>
      </w:pPr>
      <w:r w:rsidRPr="003E37D0">
        <w:rPr>
          <w:sz w:val="22"/>
          <w:szCs w:val="22"/>
          <w:lang w:val="vi-VN"/>
        </w:rPr>
        <w:t>(Nguồn: https://www.cophieu68.vn/document/rsi.php)</w:t>
      </w:r>
    </w:p>
    <w:p w:rsidR="00EC4F1D" w:rsidRPr="00005336" w:rsidRDefault="00EC4F1D" w:rsidP="00EC4F1D">
      <w:pPr>
        <w:pStyle w:val="Nidungvnbn"/>
        <w:numPr>
          <w:ilvl w:val="0"/>
          <w:numId w:val="15"/>
        </w:numPr>
        <w:ind w:left="1080"/>
        <w:rPr>
          <w:b/>
          <w:bCs/>
          <w:lang w:val="vi-VN"/>
        </w:rPr>
      </w:pPr>
      <w:r w:rsidRPr="00005336">
        <w:rPr>
          <w:b/>
          <w:bCs/>
          <w:lang w:val="vi-VN"/>
        </w:rPr>
        <w:t>Chỉ số Stochastic Oscillator (%K)</w:t>
      </w:r>
    </w:p>
    <w:p w:rsidR="00EC4F1D" w:rsidRPr="00EC4F1D" w:rsidRDefault="00EC4F1D" w:rsidP="00EC4F1D">
      <w:pPr>
        <w:pStyle w:val="Nidungvnbn"/>
        <w:ind w:left="1080" w:firstLine="0"/>
        <w:rPr>
          <w:lang w:val="vi-VN"/>
        </w:rPr>
      </w:pPr>
      <m:oMathPara>
        <m:oMath>
          <m:r>
            <w:rPr>
              <w:rFonts w:ascii="Cambria Math" w:hAnsi="Cambria Math"/>
              <w:lang w:val="vi-VN"/>
            </w:rPr>
            <m:t>%K=100*</m:t>
          </m:r>
          <m:f>
            <m:fPr>
              <m:ctrlPr>
                <w:rPr>
                  <w:rFonts w:ascii="Cambria Math" w:hAnsi="Cambria Math"/>
                  <w:i/>
                  <w:lang w:val="vi-VN"/>
                </w:rPr>
              </m:ctrlPr>
            </m:fPr>
            <m:num>
              <m:r>
                <w:rPr>
                  <w:rFonts w:ascii="Cambria Math" w:hAnsi="Cambria Math"/>
                  <w:lang w:val="vi-VN"/>
                </w:rPr>
                <m:t>(C-L14)</m:t>
              </m:r>
            </m:num>
            <m:den>
              <m:r>
                <w:rPr>
                  <w:rFonts w:ascii="Cambria Math" w:hAnsi="Cambria Math"/>
                  <w:lang w:val="vi-VN"/>
                </w:rPr>
                <m:t>(H14-L14)</m:t>
              </m:r>
            </m:den>
          </m:f>
        </m:oMath>
      </m:oMathPara>
    </w:p>
    <w:p w:rsidR="00EC4F1D" w:rsidRDefault="00EC4F1D" w:rsidP="00EC4F1D">
      <w:pPr>
        <w:pStyle w:val="Nidungvnbn"/>
      </w:pPr>
      <w:r>
        <w:t xml:space="preserve">Với </w:t>
      </w:r>
      <m:oMath>
        <m:r>
          <w:rPr>
            <w:rFonts w:ascii="Cambria Math" w:hAnsi="Cambria Math"/>
            <w:lang w:val="vi-VN"/>
          </w:rPr>
          <m:t>C</m:t>
        </m:r>
      </m:oMath>
      <w:r>
        <w:t xml:space="preserve"> là giá đóng cửa hiện tại, </w:t>
      </w:r>
      <m:oMath>
        <m:r>
          <w:rPr>
            <w:rFonts w:ascii="Cambria Math" w:hAnsi="Cambria Math"/>
            <w:lang w:val="vi-VN"/>
          </w:rPr>
          <m:t>L14</m:t>
        </m:r>
      </m:oMath>
      <w:r>
        <w:t xml:space="preserve"> là giá thấp nhất trong 14 ngày và </w:t>
      </w:r>
      <m:oMath>
        <m:r>
          <w:rPr>
            <w:rFonts w:ascii="Cambria Math" w:hAnsi="Cambria Math"/>
            <w:lang w:val="vi-VN"/>
          </w:rPr>
          <m:t>H14</m:t>
        </m:r>
      </m:oMath>
      <w:r>
        <w:t xml:space="preserve"> là giá cao nhất trong vòng 14 ngày.</w:t>
      </w:r>
      <w:r w:rsidRPr="00EC4F1D">
        <w:t xml:space="preserve"> Nếu chỉ số</w:t>
      </w:r>
      <w:r>
        <w:rPr>
          <w:lang w:val="vi-VN"/>
        </w:rPr>
        <w:t xml:space="preserve"> này</w:t>
      </w:r>
      <w:r w:rsidRPr="00EC4F1D">
        <w:t xml:space="preserve"> tăng trên 75 thì nên mua lại.</w:t>
      </w:r>
      <w:r>
        <w:rPr>
          <w:lang w:val="vi-VN"/>
        </w:rPr>
        <w:t xml:space="preserve"> </w:t>
      </w:r>
      <w:r w:rsidRPr="00EC4F1D">
        <w:t xml:space="preserve">Nếu chỉ số giảm dưới 25 thì nên bán </w:t>
      </w:r>
      <w:r w:rsidR="00005336">
        <w:rPr>
          <w:lang w:val="vi-VN"/>
        </w:rPr>
        <w:t>ra</w:t>
      </w:r>
      <w:r w:rsidRPr="00EC4F1D">
        <w:t>.</w:t>
      </w:r>
    </w:p>
    <w:p w:rsidR="003E37D0" w:rsidRPr="00EC4F1D" w:rsidRDefault="003E37D0" w:rsidP="00EC4F1D">
      <w:pPr>
        <w:pStyle w:val="Nidungvnbn"/>
        <w:rPr>
          <w:lang w:val="vi-VN"/>
        </w:rPr>
      </w:pPr>
    </w:p>
    <w:p w:rsidR="00EC4F1D" w:rsidRPr="00005336" w:rsidRDefault="00EC4F1D" w:rsidP="00EC4F1D">
      <w:pPr>
        <w:pStyle w:val="Nidungvnbn"/>
        <w:numPr>
          <w:ilvl w:val="0"/>
          <w:numId w:val="15"/>
        </w:numPr>
        <w:ind w:left="1080"/>
        <w:rPr>
          <w:b/>
          <w:bCs/>
          <w:lang w:val="vi-VN"/>
        </w:rPr>
      </w:pPr>
      <w:r w:rsidRPr="00005336">
        <w:rPr>
          <w:b/>
          <w:bCs/>
          <w:lang w:val="vi-VN"/>
        </w:rPr>
        <w:t xml:space="preserve">Chỉ số </w:t>
      </w:r>
      <w:r w:rsidRPr="00005336">
        <w:rPr>
          <w:b/>
          <w:bCs/>
        </w:rPr>
        <w:t>Williams %R</w:t>
      </w:r>
    </w:p>
    <w:p w:rsidR="00005336" w:rsidRPr="00EC4F1D" w:rsidRDefault="00005336" w:rsidP="00005336">
      <w:pPr>
        <w:pStyle w:val="Nidungvnbn"/>
        <w:ind w:left="1440" w:firstLine="0"/>
        <w:rPr>
          <w:lang w:val="vi-VN"/>
        </w:rPr>
      </w:pPr>
      <m:oMathPara>
        <m:oMath>
          <m:r>
            <w:rPr>
              <w:rFonts w:ascii="Cambria Math" w:hAnsi="Cambria Math"/>
              <w:lang w:val="vi-VN"/>
            </w:rPr>
            <m:t>%R=</m:t>
          </m:r>
          <m:f>
            <m:fPr>
              <m:ctrlPr>
                <w:rPr>
                  <w:rFonts w:ascii="Cambria Math" w:hAnsi="Cambria Math"/>
                  <w:i/>
                  <w:lang w:val="vi-VN"/>
                </w:rPr>
              </m:ctrlPr>
            </m:fPr>
            <m:num>
              <m:r>
                <w:rPr>
                  <w:rFonts w:ascii="Cambria Math" w:hAnsi="Cambria Math"/>
                  <w:lang w:val="vi-VN"/>
                </w:rPr>
                <m:t>(H14-C)</m:t>
              </m:r>
            </m:num>
            <m:den>
              <m:r>
                <w:rPr>
                  <w:rFonts w:ascii="Cambria Math" w:hAnsi="Cambria Math"/>
                  <w:lang w:val="vi-VN"/>
                </w:rPr>
                <m:t>(H14-L14)</m:t>
              </m:r>
            </m:den>
          </m:f>
          <m:r>
            <w:rPr>
              <w:rFonts w:ascii="Cambria Math" w:hAnsi="Cambria Math"/>
              <w:lang w:val="vi-VN"/>
            </w:rPr>
            <m:t>*-100</m:t>
          </m:r>
        </m:oMath>
      </m:oMathPara>
    </w:p>
    <w:p w:rsidR="00005336" w:rsidRDefault="00005336" w:rsidP="00005336">
      <w:pPr>
        <w:pStyle w:val="Nidungvnbn"/>
        <w:rPr>
          <w:lang w:val="vi-VN"/>
        </w:rPr>
      </w:pPr>
      <w:r>
        <w:t xml:space="preserve">Với </w:t>
      </w:r>
      <m:oMath>
        <m:r>
          <w:rPr>
            <w:rFonts w:ascii="Cambria Math" w:hAnsi="Cambria Math"/>
            <w:lang w:val="vi-VN"/>
          </w:rPr>
          <m:t>C</m:t>
        </m:r>
      </m:oMath>
      <w:r>
        <w:t xml:space="preserve"> là giá đóng cửa hiện tại, </w:t>
      </w:r>
      <m:oMath>
        <m:r>
          <w:rPr>
            <w:rFonts w:ascii="Cambria Math" w:hAnsi="Cambria Math"/>
            <w:lang w:val="vi-VN"/>
          </w:rPr>
          <m:t>L14</m:t>
        </m:r>
      </m:oMath>
      <w:r>
        <w:t xml:space="preserve"> là giá thấp nhất trong 14 ngày và </w:t>
      </w:r>
      <m:oMath>
        <m:r>
          <w:rPr>
            <w:rFonts w:ascii="Cambria Math" w:hAnsi="Cambria Math"/>
            <w:lang w:val="vi-VN"/>
          </w:rPr>
          <m:t>H14</m:t>
        </m:r>
      </m:oMath>
      <w:r>
        <w:t xml:space="preserve"> là giá cao nhất trong vòng 14 ngày</w:t>
      </w:r>
      <w:r>
        <w:rPr>
          <w:lang w:val="vi-VN"/>
        </w:rPr>
        <w:t xml:space="preserve">. Chỉ số này giao động giữa -100 và 0. Giá trị này trên -20 </w:t>
      </w:r>
      <w:r>
        <w:rPr>
          <w:lang w:val="vi-VN"/>
        </w:rPr>
        <w:lastRenderedPageBreak/>
        <w:t>là dấu hiệu chứng khoán được bán ra nhiều, ngược lại nếu dưới -80 thì chứng khoán này đang được mua lại nhiều.</w:t>
      </w:r>
    </w:p>
    <w:p w:rsidR="003E37D0" w:rsidRDefault="003E37D0" w:rsidP="003E37D0">
      <w:pPr>
        <w:pStyle w:val="Nidungvnbn"/>
        <w:jc w:val="center"/>
        <w:rPr>
          <w:b/>
          <w:bCs/>
          <w:lang w:val="vi-VN"/>
        </w:rPr>
      </w:pPr>
      <w:r>
        <w:rPr>
          <w:noProof/>
        </w:rPr>
        <w:drawing>
          <wp:inline distT="0" distB="0" distL="0" distR="0">
            <wp:extent cx="4595854" cy="3523606"/>
            <wp:effectExtent l="0" t="0" r="0" b="1270"/>
            <wp:docPr id="15" name="Picture 15" descr="https://www.cophieu68.vn/document/images/willi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phieu68.vn/document/images/willi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497" cy="3527166"/>
                    </a:xfrm>
                    <a:prstGeom prst="rect">
                      <a:avLst/>
                    </a:prstGeom>
                    <a:noFill/>
                    <a:ln>
                      <a:noFill/>
                    </a:ln>
                  </pic:spPr>
                </pic:pic>
              </a:graphicData>
            </a:graphic>
          </wp:inline>
        </w:drawing>
      </w:r>
    </w:p>
    <w:p w:rsidR="003E37D0" w:rsidRDefault="003E37D0" w:rsidP="003E37D0">
      <w:pPr>
        <w:pStyle w:val="Caption"/>
        <w:rPr>
          <w:lang w:val="vi-VN"/>
        </w:rPr>
      </w:pPr>
      <w:bookmarkStart w:id="15" w:name="_Toc13879187"/>
      <w:bookmarkStart w:id="16" w:name="_Toc13879255"/>
      <w:r>
        <w:rPr>
          <w:lang w:val="vi-VN"/>
        </w:rPr>
        <w:t>Hình 1.3: Hình minh họa chỉ số William %R</w:t>
      </w:r>
      <w:bookmarkEnd w:id="15"/>
      <w:bookmarkEnd w:id="16"/>
    </w:p>
    <w:p w:rsidR="003E37D0" w:rsidRPr="003E37D0" w:rsidRDefault="003E37D0" w:rsidP="003E37D0">
      <w:pPr>
        <w:pStyle w:val="Nidungvnbn"/>
        <w:ind w:firstLine="0"/>
        <w:jc w:val="center"/>
        <w:rPr>
          <w:sz w:val="22"/>
          <w:szCs w:val="22"/>
          <w:lang w:val="vi-VN"/>
        </w:rPr>
      </w:pPr>
      <w:r w:rsidRPr="003E37D0">
        <w:rPr>
          <w:sz w:val="22"/>
          <w:szCs w:val="22"/>
          <w:lang w:val="vi-VN"/>
        </w:rPr>
        <w:t>(Nguồn: https://www.cophieu68.vn/document/william.php)</w:t>
      </w:r>
    </w:p>
    <w:p w:rsidR="00EC4F1D" w:rsidRPr="00005336" w:rsidRDefault="00005336" w:rsidP="00EC4F1D">
      <w:pPr>
        <w:pStyle w:val="Nidungvnbn"/>
        <w:numPr>
          <w:ilvl w:val="0"/>
          <w:numId w:val="15"/>
        </w:numPr>
        <w:ind w:left="1080"/>
        <w:rPr>
          <w:b/>
          <w:bCs/>
          <w:lang w:val="vi-VN"/>
        </w:rPr>
      </w:pPr>
      <w:r>
        <w:rPr>
          <w:b/>
          <w:bCs/>
          <w:lang w:val="vi-VN"/>
        </w:rPr>
        <w:t>Đường Moving</w:t>
      </w:r>
      <w:r w:rsidR="00EC4F1D" w:rsidRPr="00005336">
        <w:rPr>
          <w:b/>
          <w:bCs/>
        </w:rPr>
        <w:t xml:space="preserve"> Average Convergence Divergence (MACD)</w:t>
      </w:r>
    </w:p>
    <w:p w:rsidR="00005336" w:rsidRPr="00005336" w:rsidRDefault="00005336" w:rsidP="00005336">
      <w:pPr>
        <w:pStyle w:val="Nidungvnbn"/>
        <w:ind w:left="1080" w:firstLine="0"/>
        <w:rPr>
          <w:lang w:val="vi-VN"/>
        </w:rPr>
      </w:pPr>
      <m:oMathPara>
        <m:oMath>
          <m:r>
            <w:rPr>
              <w:rFonts w:ascii="Cambria Math" w:hAnsi="Cambria Math"/>
              <w:lang w:val="vi-VN"/>
            </w:rPr>
            <m:t xml:space="preserve">MACD= </m:t>
          </m:r>
          <w:bookmarkStart w:id="17" w:name="_Hlk13674670"/>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12</m:t>
              </m:r>
            </m:sub>
          </m:sSub>
          <w:bookmarkEnd w:id="17"/>
          <m:d>
            <m:dPr>
              <m:ctrlPr>
                <w:rPr>
                  <w:rFonts w:ascii="Cambria Math" w:hAnsi="Cambria Math"/>
                  <w:i/>
                  <w:lang w:val="vi-VN"/>
                </w:rPr>
              </m:ctrlPr>
            </m:dPr>
            <m:e>
              <m:r>
                <w:rPr>
                  <w:rFonts w:ascii="Cambria Math" w:hAnsi="Cambria Math"/>
                  <w:lang w:val="vi-VN"/>
                </w:rPr>
                <m:t>C</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26</m:t>
              </m:r>
            </m:sub>
          </m:sSub>
          <m:d>
            <m:dPr>
              <m:ctrlPr>
                <w:rPr>
                  <w:rFonts w:ascii="Cambria Math" w:hAnsi="Cambria Math"/>
                  <w:i/>
                  <w:lang w:val="vi-VN"/>
                </w:rPr>
              </m:ctrlPr>
            </m:dPr>
            <m:e>
              <m:r>
                <w:rPr>
                  <w:rFonts w:ascii="Cambria Math" w:hAnsi="Cambria Math"/>
                  <w:lang w:val="vi-VN"/>
                </w:rPr>
                <m:t>C</m:t>
              </m:r>
            </m:e>
          </m:d>
          <m:r>
            <m:rPr>
              <m:sty m:val="p"/>
            </m:rPr>
            <w:rPr>
              <w:rFonts w:ascii="Cambria Math" w:hAnsi="Cambria Math"/>
              <w:lang w:val="vi-VN"/>
            </w:rPr>
            <w:br/>
          </m:r>
        </m:oMath>
        <m:oMath>
          <m:r>
            <w:rPr>
              <w:rFonts w:ascii="Cambria Math" w:hAnsi="Cambria Math"/>
              <w:lang w:val="vi-VN"/>
            </w:rPr>
            <m:t>SignalLine=</m:t>
          </m:r>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9</m:t>
              </m:r>
            </m:sub>
          </m:sSub>
          <m:d>
            <m:dPr>
              <m:ctrlPr>
                <w:rPr>
                  <w:rFonts w:ascii="Cambria Math" w:hAnsi="Cambria Math"/>
                  <w:i/>
                  <w:lang w:val="vi-VN"/>
                </w:rPr>
              </m:ctrlPr>
            </m:dPr>
            <m:e>
              <m:r>
                <w:rPr>
                  <w:rFonts w:ascii="Cambria Math" w:hAnsi="Cambria Math"/>
                  <w:lang w:val="vi-VN"/>
                </w:rPr>
                <m:t>MACD</m:t>
              </m:r>
            </m:e>
          </m:d>
          <m:r>
            <w:rPr>
              <w:rFonts w:ascii="Cambria Math" w:hAnsi="Cambria Math"/>
              <w:lang w:val="vi-VN"/>
            </w:rPr>
            <m:t xml:space="preserve"> </m:t>
          </m:r>
        </m:oMath>
      </m:oMathPara>
    </w:p>
    <w:p w:rsidR="00005336" w:rsidRDefault="00005336" w:rsidP="00005336">
      <w:pPr>
        <w:pStyle w:val="Nidungvnbn"/>
        <w:ind w:left="1080" w:firstLine="0"/>
        <w:rPr>
          <w:lang w:val="vi-VN"/>
        </w:rPr>
      </w:pPr>
      <w:r>
        <w:rPr>
          <w:lang w:val="vi-VN"/>
        </w:rPr>
        <w:t>Với:</w:t>
      </w:r>
    </w:p>
    <w:p w:rsidR="003E37D0" w:rsidRDefault="003E37D0" w:rsidP="00005336">
      <w:pPr>
        <w:pStyle w:val="Nidungvnbn"/>
        <w:ind w:left="1080" w:firstLine="0"/>
        <w:rPr>
          <w:lang w:val="vi-VN"/>
        </w:rPr>
      </w:pPr>
      <m:oMath>
        <m:r>
          <w:rPr>
            <w:rFonts w:ascii="Cambria Math" w:hAnsi="Cambria Math"/>
            <w:lang w:val="vi-VN"/>
          </w:rPr>
          <m:t>EMA</m:t>
        </m:r>
      </m:oMath>
      <w:r>
        <w:rPr>
          <w:lang w:val="vi-VN"/>
        </w:rPr>
        <w:t xml:space="preserve"> là viết tắt của </w:t>
      </w:r>
      <w:r w:rsidRPr="003E37D0">
        <w:rPr>
          <w:lang w:val="vi-VN"/>
        </w:rPr>
        <w:t>Exponential Moving Average</w:t>
      </w:r>
      <w:r>
        <w:rPr>
          <w:lang w:val="vi-VN"/>
        </w:rPr>
        <w:t xml:space="preserve">. </w:t>
      </w:r>
    </w:p>
    <w:p w:rsidR="003E37D0" w:rsidRDefault="00BB254C" w:rsidP="00005336">
      <w:pPr>
        <w:pStyle w:val="Nidungvnbn"/>
        <w:ind w:left="1080" w:firstLine="0"/>
        <w:rPr>
          <w:lang w:val="vi-VN"/>
        </w:rPr>
      </w:pPr>
      <m:oMath>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12</m:t>
            </m:r>
          </m:sub>
        </m:sSub>
      </m:oMath>
      <w:r w:rsidR="00005336">
        <w:rPr>
          <w:lang w:val="vi-VN"/>
        </w:rPr>
        <w:t xml:space="preserve"> là đường trung bình giá của 12 phiên gần nhất và </w:t>
      </w:r>
      <m:oMath>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26</m:t>
            </m:r>
          </m:sub>
        </m:sSub>
      </m:oMath>
      <w:r w:rsidR="00005336">
        <w:rPr>
          <w:lang w:val="vi-VN"/>
        </w:rPr>
        <w:t xml:space="preserve"> là đường trung bình giá của 26 phiên gần nhất. </w:t>
      </w:r>
    </w:p>
    <w:p w:rsidR="00005336" w:rsidRDefault="00005336" w:rsidP="00005336">
      <w:pPr>
        <w:pStyle w:val="Nidungvnbn"/>
        <w:ind w:left="1080" w:firstLine="0"/>
        <w:rPr>
          <w:lang w:val="vi-VN"/>
        </w:rPr>
      </w:pPr>
      <w:r>
        <w:rPr>
          <w:lang w:val="vi-VN"/>
        </w:rPr>
        <w:t xml:space="preserve">Đường tín hiệu </w:t>
      </w:r>
      <m:oMath>
        <m:r>
          <w:rPr>
            <w:rFonts w:ascii="Cambria Math" w:hAnsi="Cambria Math"/>
            <w:lang w:val="vi-VN"/>
          </w:rPr>
          <m:t>SignalLine</m:t>
        </m:r>
      </m:oMath>
      <w:r>
        <w:rPr>
          <w:lang w:val="vi-VN"/>
        </w:rPr>
        <w:t xml:space="preserve"> là đường </w:t>
      </w:r>
      <m:oMath>
        <m:sSub>
          <m:sSubPr>
            <m:ctrlPr>
              <w:rPr>
                <w:rFonts w:ascii="Cambria Math" w:hAnsi="Cambria Math"/>
                <w:i/>
                <w:lang w:val="vi-VN"/>
              </w:rPr>
            </m:ctrlPr>
          </m:sSubPr>
          <m:e>
            <m:r>
              <w:rPr>
                <w:rFonts w:ascii="Cambria Math" w:hAnsi="Cambria Math"/>
                <w:lang w:val="vi-VN"/>
              </w:rPr>
              <m:t>EMA</m:t>
            </m:r>
          </m:e>
          <m:sub>
            <m:r>
              <w:rPr>
                <w:rFonts w:ascii="Cambria Math" w:hAnsi="Cambria Math"/>
                <w:lang w:val="vi-VN"/>
              </w:rPr>
              <m:t>9</m:t>
            </m:r>
          </m:sub>
        </m:sSub>
      </m:oMath>
      <w:r>
        <w:rPr>
          <w:lang w:val="vi-VN"/>
        </w:rPr>
        <w:t xml:space="preserve"> của đường </w:t>
      </w:r>
      <m:oMath>
        <m:r>
          <w:rPr>
            <w:rFonts w:ascii="Cambria Math" w:hAnsi="Cambria Math"/>
            <w:lang w:val="vi-VN"/>
          </w:rPr>
          <m:t>MACD</m:t>
        </m:r>
      </m:oMath>
      <w:r>
        <w:rPr>
          <w:lang w:val="vi-VN"/>
        </w:rPr>
        <w:t xml:space="preserve">. </w:t>
      </w:r>
    </w:p>
    <w:p w:rsidR="00005336" w:rsidRDefault="003E37D0" w:rsidP="003E37D0">
      <w:pPr>
        <w:pStyle w:val="Nidungvnbn"/>
        <w:rPr>
          <w:lang w:val="vi-VN"/>
        </w:rPr>
      </w:pPr>
      <w:r>
        <w:rPr>
          <w:lang w:val="vi-VN"/>
        </w:rPr>
        <w:t>Nếu đường MACD dưới đường tín hiệu thì chứng khoán đang có dấu hiệu bán và ngược lại nằm trên đường tín hiệu thì chứng khoán đang có hiệu mua.</w:t>
      </w:r>
    </w:p>
    <w:p w:rsidR="003E37D0" w:rsidRDefault="003E37D0" w:rsidP="003E37D0">
      <w:pPr>
        <w:pStyle w:val="Nidungvnbn"/>
        <w:jc w:val="center"/>
        <w:rPr>
          <w:lang w:val="vi-VN"/>
        </w:rPr>
      </w:pPr>
      <w:r>
        <w:rPr>
          <w:noProof/>
        </w:rPr>
        <w:lastRenderedPageBreak/>
        <w:drawing>
          <wp:inline distT="0" distB="0" distL="0" distR="0">
            <wp:extent cx="4601474" cy="2854519"/>
            <wp:effectExtent l="0" t="0" r="8890" b="3175"/>
            <wp:docPr id="14" name="Picture 14" descr="https://www.cophieu68.vn/document/images/ma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phieu68.vn/document/images/mac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0255" cy="2866170"/>
                    </a:xfrm>
                    <a:prstGeom prst="rect">
                      <a:avLst/>
                    </a:prstGeom>
                    <a:noFill/>
                    <a:ln>
                      <a:noFill/>
                    </a:ln>
                  </pic:spPr>
                </pic:pic>
              </a:graphicData>
            </a:graphic>
          </wp:inline>
        </w:drawing>
      </w:r>
    </w:p>
    <w:p w:rsidR="003E37D0" w:rsidRPr="00005336" w:rsidRDefault="003E37D0" w:rsidP="003E37D0">
      <w:pPr>
        <w:pStyle w:val="Caption"/>
        <w:rPr>
          <w:b/>
          <w:bCs w:val="0"/>
          <w:lang w:val="vi-VN"/>
        </w:rPr>
      </w:pPr>
      <w:bookmarkStart w:id="18" w:name="_Toc13879188"/>
      <w:bookmarkStart w:id="19" w:name="_Toc13879256"/>
      <w:r>
        <w:rPr>
          <w:lang w:val="vi-VN"/>
        </w:rPr>
        <w:t>Hình 1.4: Hình minh họa đường MACD</w:t>
      </w:r>
      <w:bookmarkEnd w:id="18"/>
      <w:bookmarkEnd w:id="19"/>
    </w:p>
    <w:p w:rsidR="003E37D0" w:rsidRPr="003E37D0" w:rsidRDefault="003E37D0" w:rsidP="003E37D0">
      <w:pPr>
        <w:pStyle w:val="Nidungvnbn"/>
        <w:ind w:firstLine="0"/>
        <w:jc w:val="center"/>
        <w:rPr>
          <w:sz w:val="22"/>
          <w:szCs w:val="22"/>
          <w:lang w:val="vi-VN"/>
        </w:rPr>
      </w:pPr>
      <w:r w:rsidRPr="003E37D0">
        <w:rPr>
          <w:sz w:val="22"/>
          <w:szCs w:val="22"/>
          <w:lang w:val="vi-VN"/>
        </w:rPr>
        <w:t>(Nguồn: https://www.cophieu68.vn/document/</w:t>
      </w:r>
      <w:r>
        <w:rPr>
          <w:sz w:val="22"/>
          <w:szCs w:val="22"/>
          <w:lang w:val="vi-VN"/>
        </w:rPr>
        <w:t>macd</w:t>
      </w:r>
      <w:r w:rsidRPr="003E37D0">
        <w:rPr>
          <w:sz w:val="22"/>
          <w:szCs w:val="22"/>
          <w:lang w:val="vi-VN"/>
        </w:rPr>
        <w:t>.php)</w:t>
      </w:r>
    </w:p>
    <w:p w:rsidR="00EC4F1D" w:rsidRPr="003E37D0" w:rsidRDefault="00EC4F1D" w:rsidP="00EC4F1D">
      <w:pPr>
        <w:pStyle w:val="Nidungvnbn"/>
        <w:numPr>
          <w:ilvl w:val="0"/>
          <w:numId w:val="15"/>
        </w:numPr>
        <w:ind w:left="1080"/>
        <w:rPr>
          <w:b/>
          <w:bCs/>
          <w:lang w:val="vi-VN"/>
        </w:rPr>
      </w:pPr>
      <w:r w:rsidRPr="00005336">
        <w:rPr>
          <w:b/>
          <w:bCs/>
          <w:lang w:val="vi-VN"/>
        </w:rPr>
        <w:t>C</w:t>
      </w:r>
      <w:r w:rsidRPr="00005336">
        <w:rPr>
          <w:b/>
          <w:bCs/>
        </w:rPr>
        <w:t>hỉ số Price Rate of Change</w:t>
      </w:r>
    </w:p>
    <w:p w:rsidR="003E37D0" w:rsidRPr="003E37D0" w:rsidRDefault="003E37D0" w:rsidP="003E37D0">
      <w:pPr>
        <w:pStyle w:val="Nidungvnbn"/>
      </w:pPr>
      <m:oMathPara>
        <m:oMath>
          <m:r>
            <w:rPr>
              <w:rFonts w:ascii="Cambria Math" w:hAnsi="Cambria Math"/>
            </w:rPr>
            <m:t>PROC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-C(t-n)</m:t>
              </m:r>
            </m:num>
            <m:den>
              <m:r>
                <w:rPr>
                  <w:rFonts w:ascii="Cambria Math" w:hAnsi="Cambria Math"/>
                </w:rPr>
                <m:t>C(t-n)</m:t>
              </m:r>
            </m:den>
          </m:f>
        </m:oMath>
      </m:oMathPara>
    </w:p>
    <w:p w:rsidR="003E37D0" w:rsidRPr="003E37D0" w:rsidRDefault="003E37D0" w:rsidP="003E37D0">
      <w:pPr>
        <w:pStyle w:val="Nidungvnbn"/>
        <w:rPr>
          <w:lang w:val="vi-VN"/>
        </w:rPr>
      </w:pPr>
      <w:r>
        <w:rPr>
          <w:lang w:val="vi-VN"/>
        </w:rPr>
        <w:t xml:space="preserve">Với </w:t>
      </w:r>
      <m:oMath>
        <m:r>
          <w:rPr>
            <w:rFonts w:ascii="Cambria Math" w:hAnsi="Cambria Math"/>
          </w:rPr>
          <m:t>t</m:t>
        </m:r>
      </m:oMath>
      <w:r>
        <w:rPr>
          <w:lang w:val="vi-VN"/>
        </w:rPr>
        <w:t xml:space="preserve"> là thời điểm hiện tại và </w:t>
      </w:r>
      <m:oMath>
        <m:r>
          <w:rPr>
            <w:rFonts w:ascii="Cambria Math" w:hAnsi="Cambria Math"/>
          </w:rPr>
          <m:t>n</m:t>
        </m:r>
      </m:oMath>
      <w:r>
        <w:rPr>
          <w:lang w:val="vi-VN"/>
        </w:rPr>
        <w:t xml:space="preserve"> là số ngày trước đó. </w:t>
      </w:r>
      <m:oMath>
        <m:r>
          <w:rPr>
            <w:rFonts w:ascii="Cambria Math" w:hAnsi="Cambria Math"/>
          </w:rPr>
          <m:t>C</m:t>
        </m:r>
        <m:d>
          <m:dPr>
            <m:ctrlPr>
              <w:rPr>
                <w:rFonts w:ascii="Cambria Math" w:hAnsi="Cambria Math"/>
                <w:i/>
              </w:rPr>
            </m:ctrlPr>
          </m:dPr>
          <m:e>
            <m:r>
              <w:rPr>
                <w:rFonts w:ascii="Cambria Math" w:hAnsi="Cambria Math"/>
              </w:rPr>
              <m:t>t</m:t>
            </m:r>
          </m:e>
        </m:d>
      </m:oMath>
      <w:r>
        <w:rPr>
          <w:lang w:val="vi-VN"/>
        </w:rPr>
        <w:t xml:space="preserve"> là giá đóng cửa của thời điểm </w:t>
      </w:r>
      <m:oMath>
        <m:r>
          <w:rPr>
            <w:rFonts w:ascii="Cambria Math" w:hAnsi="Cambria Math"/>
          </w:rPr>
          <m:t>t</m:t>
        </m:r>
      </m:oMath>
      <w:r>
        <w:rPr>
          <w:lang w:val="vi-VN"/>
        </w:rPr>
        <w:t>. Chỉ số này t</w:t>
      </w:r>
      <w:r w:rsidRPr="003E37D0">
        <w:rPr>
          <w:lang w:val="vi-VN"/>
        </w:rPr>
        <w:t xml:space="preserve">hể hiện sự liên quan giữa giá đóng </w:t>
      </w:r>
      <w:r>
        <w:rPr>
          <w:lang w:val="vi-VN"/>
        </w:rPr>
        <w:t>cửa của thời điểm đang xét và</w:t>
      </w:r>
      <w:r w:rsidRPr="003E37D0">
        <w:rPr>
          <w:lang w:val="vi-VN"/>
        </w:rPr>
        <w:t xml:space="preserve"> </w:t>
      </w:r>
      <w:r>
        <w:rPr>
          <w:lang w:val="vi-VN"/>
        </w:rPr>
        <w:t>giá đóng cửa</w:t>
      </w:r>
      <w:r w:rsidRPr="003E37D0">
        <w:rPr>
          <w:lang w:val="vi-VN"/>
        </w:rPr>
        <w:t xml:space="preserve"> của </w:t>
      </w:r>
      <m:oMath>
        <m:r>
          <w:rPr>
            <w:rFonts w:ascii="Cambria Math" w:hAnsi="Cambria Math"/>
          </w:rPr>
          <m:t>n</m:t>
        </m:r>
      </m:oMath>
      <w:r w:rsidRPr="003E37D0">
        <w:rPr>
          <w:lang w:val="vi-VN"/>
        </w:rPr>
        <w:t xml:space="preserve"> ngày trước đó.</w:t>
      </w:r>
    </w:p>
    <w:p w:rsidR="00EC4F1D" w:rsidRPr="003E37D0" w:rsidRDefault="00EC4F1D" w:rsidP="00EC4F1D">
      <w:pPr>
        <w:pStyle w:val="Nidungvnbn"/>
        <w:numPr>
          <w:ilvl w:val="0"/>
          <w:numId w:val="15"/>
        </w:numPr>
        <w:ind w:left="1080"/>
        <w:rPr>
          <w:b/>
          <w:bCs/>
          <w:lang w:val="vi-VN"/>
        </w:rPr>
      </w:pPr>
      <w:r w:rsidRPr="00005336">
        <w:rPr>
          <w:b/>
          <w:bCs/>
          <w:lang w:val="vi-VN"/>
        </w:rPr>
        <w:t>C</w:t>
      </w:r>
      <w:r w:rsidRPr="00005336">
        <w:rPr>
          <w:b/>
          <w:bCs/>
        </w:rPr>
        <w:t>hỉ số On Balance Volume</w:t>
      </w:r>
    </w:p>
    <w:p w:rsidR="003E37D0" w:rsidRPr="009B4251" w:rsidRDefault="003E37D0" w:rsidP="003E37D0">
      <w:pPr>
        <w:pStyle w:val="Nidungvnbn"/>
        <w:ind w:left="720" w:firstLine="0"/>
        <w:rPr>
          <w:b/>
          <w:bCs/>
          <w:lang w:val="vi-VN"/>
        </w:rPr>
      </w:pPr>
      <m:oMathPara>
        <m:oMath>
          <m:r>
            <w:rPr>
              <w:rFonts w:ascii="Cambria Math" w:hAnsi="Cambria Math"/>
              <w:lang w:val="vi-VN"/>
            </w:rPr>
            <m:t>OBC(t)</m:t>
          </m:r>
          <m:d>
            <m:dPr>
              <m:begChr m:val="{"/>
              <m:endChr m:val=""/>
              <m:ctrlPr>
                <w:rPr>
                  <w:rFonts w:ascii="Cambria Math" w:hAnsi="Cambria Math"/>
                  <w:b/>
                  <w:bCs/>
                  <w:i/>
                  <w:lang w:val="vi-VN"/>
                </w:rPr>
              </m:ctrlPr>
            </m:dPr>
            <m:e>
              <m:eqArr>
                <m:eqArrPr>
                  <m:ctrlPr>
                    <w:rPr>
                      <w:rFonts w:ascii="Cambria Math" w:hAnsi="Cambria Math"/>
                      <w:b/>
                      <w:bCs/>
                      <w:i/>
                      <w:lang w:val="vi-VN"/>
                    </w:rPr>
                  </m:ctrlPr>
                </m:eqArrPr>
                <m:e>
                  <m:r>
                    <w:rPr>
                      <w:rFonts w:ascii="Cambria Math" w:hAnsi="Cambria Math"/>
                      <w:lang w:val="vi-VN"/>
                    </w:rPr>
                    <m:t>OBV</m:t>
                  </m:r>
                  <m:d>
                    <m:dPr>
                      <m:ctrlPr>
                        <w:rPr>
                          <w:rFonts w:ascii="Cambria Math" w:hAnsi="Cambria Math"/>
                          <w:i/>
                          <w:lang w:val="vi-VN"/>
                        </w:rPr>
                      </m:ctrlPr>
                    </m:dPr>
                    <m:e>
                      <m:r>
                        <w:rPr>
                          <w:rFonts w:ascii="Cambria Math" w:hAnsi="Cambria Math"/>
                          <w:lang w:val="vi-VN"/>
                        </w:rPr>
                        <m:t>t-1</m:t>
                      </m:r>
                    </m:e>
                  </m:d>
                  <m:r>
                    <w:rPr>
                      <w:rFonts w:ascii="Cambria Math" w:hAnsi="Cambria Math"/>
                      <w:lang w:val="vi-VN"/>
                    </w:rPr>
                    <m:t>+Vol</m:t>
                  </m:r>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                  if C</m:t>
                  </m:r>
                  <m:d>
                    <m:dPr>
                      <m:ctrlPr>
                        <w:rPr>
                          <w:rFonts w:ascii="Cambria Math" w:hAnsi="Cambria Math"/>
                          <w:i/>
                          <w:lang w:val="vi-VN"/>
                        </w:rPr>
                      </m:ctrlPr>
                    </m:dPr>
                    <m:e>
                      <m:r>
                        <w:rPr>
                          <w:rFonts w:ascii="Cambria Math" w:hAnsi="Cambria Math"/>
                          <w:lang w:val="vi-VN"/>
                        </w:rPr>
                        <m:t>t</m:t>
                      </m:r>
                    </m:e>
                  </m:d>
                  <m:r>
                    <w:rPr>
                      <w:rFonts w:ascii="Cambria Math" w:hAnsi="Cambria Math"/>
                      <w:lang w:val="vi-VN"/>
                    </w:rPr>
                    <m:t>&gt;C(t-1)</m:t>
                  </m:r>
                </m:e>
                <m:e>
                  <m:r>
                    <w:rPr>
                      <w:rFonts w:ascii="Cambria Math" w:hAnsi="Cambria Math"/>
                      <w:lang w:val="vi-VN"/>
                    </w:rPr>
                    <m:t>OBV</m:t>
                  </m:r>
                  <m:d>
                    <m:dPr>
                      <m:ctrlPr>
                        <w:rPr>
                          <w:rFonts w:ascii="Cambria Math" w:hAnsi="Cambria Math"/>
                          <w:i/>
                          <w:lang w:val="vi-VN"/>
                        </w:rPr>
                      </m:ctrlPr>
                    </m:dPr>
                    <m:e>
                      <m:r>
                        <w:rPr>
                          <w:rFonts w:ascii="Cambria Math" w:hAnsi="Cambria Math"/>
                          <w:lang w:val="vi-VN"/>
                        </w:rPr>
                        <m:t>t-1</m:t>
                      </m:r>
                    </m:e>
                  </m:d>
                  <m:r>
                    <w:rPr>
                      <w:rFonts w:ascii="Cambria Math" w:hAnsi="Cambria Math"/>
                      <w:lang w:val="vi-VN"/>
                    </w:rPr>
                    <m:t>-Vol</m:t>
                  </m:r>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                  if C</m:t>
                  </m:r>
                  <m:d>
                    <m:dPr>
                      <m:ctrlPr>
                        <w:rPr>
                          <w:rFonts w:ascii="Cambria Math" w:hAnsi="Cambria Math"/>
                          <w:i/>
                          <w:lang w:val="vi-VN"/>
                        </w:rPr>
                      </m:ctrlPr>
                    </m:dPr>
                    <m:e>
                      <m:r>
                        <w:rPr>
                          <w:rFonts w:ascii="Cambria Math" w:hAnsi="Cambria Math"/>
                          <w:lang w:val="vi-VN"/>
                        </w:rPr>
                        <m:t>t</m:t>
                      </m:r>
                    </m:e>
                  </m:d>
                  <m:r>
                    <w:rPr>
                      <w:rFonts w:ascii="Cambria Math" w:hAnsi="Cambria Math"/>
                      <w:lang w:val="vi-VN"/>
                    </w:rPr>
                    <m:t>&lt;C(t-1)</m:t>
                  </m:r>
                </m:e>
                <m:e>
                  <m:r>
                    <w:rPr>
                      <w:rFonts w:ascii="Cambria Math" w:hAnsi="Cambria Math"/>
                      <w:lang w:val="vi-VN"/>
                    </w:rPr>
                    <m:t>OBV</m:t>
                  </m:r>
                  <m:d>
                    <m:dPr>
                      <m:ctrlPr>
                        <w:rPr>
                          <w:rFonts w:ascii="Cambria Math" w:hAnsi="Cambria Math"/>
                          <w:i/>
                          <w:lang w:val="vi-VN"/>
                        </w:rPr>
                      </m:ctrlPr>
                    </m:dPr>
                    <m:e>
                      <m:r>
                        <w:rPr>
                          <w:rFonts w:ascii="Cambria Math" w:hAnsi="Cambria Math"/>
                          <w:lang w:val="vi-VN"/>
                        </w:rPr>
                        <m:t>t-1</m:t>
                      </m:r>
                    </m:e>
                  </m:d>
                  <m:r>
                    <w:rPr>
                      <w:rFonts w:ascii="Cambria Math" w:hAnsi="Cambria Math"/>
                      <w:lang w:val="vi-VN"/>
                    </w:rPr>
                    <m:t xml:space="preserve">                                    if C</m:t>
                  </m:r>
                  <m:d>
                    <m:dPr>
                      <m:ctrlPr>
                        <w:rPr>
                          <w:rFonts w:ascii="Cambria Math" w:hAnsi="Cambria Math"/>
                          <w:i/>
                          <w:lang w:val="vi-VN"/>
                        </w:rPr>
                      </m:ctrlPr>
                    </m:dPr>
                    <m:e>
                      <m:r>
                        <w:rPr>
                          <w:rFonts w:ascii="Cambria Math" w:hAnsi="Cambria Math"/>
                          <w:lang w:val="vi-VN"/>
                        </w:rPr>
                        <m:t>t</m:t>
                      </m:r>
                    </m:e>
                  </m:d>
                  <m:r>
                    <w:rPr>
                      <w:rFonts w:ascii="Cambria Math" w:hAnsi="Cambria Math"/>
                      <w:lang w:val="vi-VN"/>
                    </w:rPr>
                    <m:t>=C(t-1)</m:t>
                  </m:r>
                </m:e>
              </m:eqArr>
            </m:e>
          </m:d>
        </m:oMath>
      </m:oMathPara>
    </w:p>
    <w:p w:rsidR="00914D7C" w:rsidRDefault="009B4251" w:rsidP="009B4251">
      <w:pPr>
        <w:pStyle w:val="Nidungvnbn"/>
        <w:rPr>
          <w:lang w:val="vi-VN"/>
        </w:rPr>
      </w:pPr>
      <w:r>
        <w:rPr>
          <w:lang w:val="vi-VN"/>
        </w:rPr>
        <w:t xml:space="preserve">Với </w:t>
      </w:r>
      <m:oMath>
        <m:r>
          <w:rPr>
            <w:rFonts w:ascii="Cambria Math" w:hAnsi="Cambria Math"/>
            <w:lang w:val="vi-VN"/>
          </w:rPr>
          <m:t>Vol</m:t>
        </m:r>
        <m:d>
          <m:dPr>
            <m:ctrlPr>
              <w:rPr>
                <w:rFonts w:ascii="Cambria Math" w:hAnsi="Cambria Math"/>
                <w:i/>
                <w:lang w:val="vi-VN"/>
              </w:rPr>
            </m:ctrlPr>
          </m:dPr>
          <m:e>
            <m:r>
              <w:rPr>
                <w:rFonts w:ascii="Cambria Math" w:hAnsi="Cambria Math"/>
                <w:lang w:val="vi-VN"/>
              </w:rPr>
              <m:t>t</m:t>
            </m:r>
          </m:e>
        </m:d>
      </m:oMath>
      <w:r>
        <w:rPr>
          <w:lang w:val="vi-VN"/>
        </w:rPr>
        <w:t xml:space="preserve"> là khối lượng giao dịch tại thời điểm </w:t>
      </w:r>
      <m:oMath>
        <m:r>
          <w:rPr>
            <w:rFonts w:ascii="Cambria Math" w:hAnsi="Cambria Math"/>
            <w:lang w:val="vi-VN"/>
          </w:rPr>
          <m:t>t</m:t>
        </m:r>
      </m:oMath>
      <w:r>
        <w:rPr>
          <w:lang w:val="vi-VN"/>
        </w:rPr>
        <w:t xml:space="preserve">. Chỉ số này </w:t>
      </w:r>
      <w:r>
        <w:t>d</w:t>
      </w:r>
      <w:r w:rsidRPr="009B4251">
        <w:rPr>
          <w:lang w:val="vi-VN"/>
        </w:rPr>
        <w:t>ùng để xác nhận xu hướng của chứng khoán và tìm các điểm khả năng đảo chiều giá.</w:t>
      </w:r>
    </w:p>
    <w:p w:rsidR="00914D7C" w:rsidRDefault="00914D7C">
      <w:pPr>
        <w:spacing w:after="200" w:line="276" w:lineRule="auto"/>
        <w:rPr>
          <w:sz w:val="26"/>
          <w:szCs w:val="26"/>
          <w:lang w:val="vi-VN"/>
        </w:rPr>
      </w:pPr>
      <w:r>
        <w:rPr>
          <w:lang w:val="vi-VN"/>
        </w:rPr>
        <w:br w:type="page"/>
      </w:r>
    </w:p>
    <w:p w:rsidR="009B4251" w:rsidRPr="009B4251" w:rsidRDefault="009B4251" w:rsidP="009B4251">
      <w:pPr>
        <w:pStyle w:val="Nidungvnbn"/>
        <w:rPr>
          <w:lang w:val="vi-VN"/>
        </w:rPr>
      </w:pPr>
    </w:p>
    <w:p w:rsidR="00453AB1" w:rsidRPr="00453AB1" w:rsidRDefault="00453AB1" w:rsidP="004A7C39">
      <w:pPr>
        <w:pStyle w:val="Chng"/>
      </w:pPr>
      <w:bookmarkStart w:id="20" w:name="_Toc13879329"/>
      <w:r w:rsidRPr="00453AB1">
        <w:t xml:space="preserve">CHƯƠNG </w:t>
      </w:r>
      <w:r w:rsidR="00914D7C">
        <w:t>2</w:t>
      </w:r>
      <w:r w:rsidR="004A7C39">
        <w:t xml:space="preserve"> –</w:t>
      </w:r>
      <w:r w:rsidR="00024496">
        <w:t xml:space="preserve"> </w:t>
      </w:r>
      <w:r w:rsidR="00914D7C">
        <w:t>MÔ HÌNH DỰ ĐOÁN GIÁ CHỨNG KHOÁN</w:t>
      </w:r>
      <w:bookmarkEnd w:id="20"/>
    </w:p>
    <w:p w:rsidR="00453AB1" w:rsidRDefault="00914D7C" w:rsidP="00CA1C39">
      <w:pPr>
        <w:pStyle w:val="Tiumccp1"/>
      </w:pPr>
      <w:bookmarkStart w:id="21" w:name="_Toc13879330"/>
      <w:r>
        <w:t>2</w:t>
      </w:r>
      <w:r w:rsidR="00CA1C39">
        <w:t xml:space="preserve">.1 </w:t>
      </w:r>
      <w:r>
        <w:t>Decision tree</w:t>
      </w:r>
      <w:bookmarkEnd w:id="21"/>
    </w:p>
    <w:p w:rsidR="008C746E" w:rsidRDefault="00001319" w:rsidP="00001319">
      <w:pPr>
        <w:pStyle w:val="Nidungvnbn"/>
      </w:pPr>
      <w:r>
        <w:t>Cây quyết định là mô hình học máy có giám sát (supervised learning) dùng cho việc dự báo một sự việc. Một cây quyết định là một đồ thị chia thành các nút mang các đặc trưng quyết định. Nút lá của cây quyết định có thể mang kết quả rời rạc hoặc liên tục nhưng đều đại diện cho kết quả phân loại hoặc lựa chọn.</w:t>
      </w:r>
    </w:p>
    <w:p w:rsidR="00001319" w:rsidRDefault="00001319" w:rsidP="00001319">
      <w:pPr>
        <w:pStyle w:val="Nidungvnbn"/>
      </w:pPr>
      <w:r>
        <w:t>Một ví dụ của cây quyết định:</w:t>
      </w:r>
    </w:p>
    <w:p w:rsidR="00001319" w:rsidRDefault="00001319" w:rsidP="00001319">
      <w:pPr>
        <w:pStyle w:val="Nidungvnbn"/>
      </w:pPr>
      <w:r>
        <w:rPr>
          <w:noProof/>
        </w:rPr>
        <w:drawing>
          <wp:inline distT="0" distB="0" distL="0" distR="0">
            <wp:extent cx="5064981" cy="3796907"/>
            <wp:effectExtent l="0" t="0" r="2540" b="0"/>
            <wp:docPr id="2" name="Picture 2" descr="Golf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f datas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935" cy="3811116"/>
                    </a:xfrm>
                    <a:prstGeom prst="rect">
                      <a:avLst/>
                    </a:prstGeom>
                    <a:noFill/>
                    <a:ln>
                      <a:noFill/>
                    </a:ln>
                  </pic:spPr>
                </pic:pic>
              </a:graphicData>
            </a:graphic>
          </wp:inline>
        </w:drawing>
      </w:r>
    </w:p>
    <w:p w:rsidR="00001319" w:rsidRDefault="00001319" w:rsidP="00001319">
      <w:pPr>
        <w:pStyle w:val="Caption"/>
      </w:pPr>
      <w:bookmarkStart w:id="22" w:name="_Toc13879189"/>
      <w:bookmarkStart w:id="23" w:name="_Toc13879216"/>
      <w:bookmarkStart w:id="24" w:name="_Toc13879257"/>
      <w:r>
        <w:t>Hình 2.1: Dữ liệu minh họa để xây dựng cây quyết định</w:t>
      </w:r>
      <w:bookmarkEnd w:id="22"/>
      <w:bookmarkEnd w:id="23"/>
      <w:bookmarkEnd w:id="24"/>
    </w:p>
    <w:p w:rsidR="00A3311F" w:rsidRPr="00A3311F" w:rsidRDefault="00A3311F" w:rsidP="00A3311F">
      <w:pPr>
        <w:pStyle w:val="Nidungvnbn"/>
        <w:ind w:firstLine="0"/>
        <w:jc w:val="center"/>
        <w:rPr>
          <w:sz w:val="22"/>
          <w:szCs w:val="22"/>
        </w:rPr>
      </w:pPr>
      <w:r w:rsidRPr="00A3311F">
        <w:rPr>
          <w:sz w:val="22"/>
          <w:szCs w:val="22"/>
        </w:rPr>
        <w:t>(Nguồn: https://vi.wikipedia.org/wiki/Cây_quyết_định)</w:t>
      </w:r>
    </w:p>
    <w:p w:rsidR="00001319" w:rsidRDefault="00001319" w:rsidP="00001319">
      <w:pPr>
        <w:pStyle w:val="Nidungvnbn"/>
        <w:jc w:val="center"/>
      </w:pPr>
      <w:r w:rsidRPr="00001319">
        <w:rPr>
          <w:noProof/>
        </w:rPr>
        <w:lastRenderedPageBreak/>
        <w:drawing>
          <wp:inline distT="0" distB="0" distL="0" distR="0">
            <wp:extent cx="4423639" cy="3116912"/>
            <wp:effectExtent l="0" t="0" r="0" b="7620"/>
            <wp:docPr id="3" name="Picture 3" descr="Decision tre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3639" cy="3116912"/>
                    </a:xfrm>
                    <a:prstGeom prst="rect">
                      <a:avLst/>
                    </a:prstGeom>
                    <a:noFill/>
                    <a:ln>
                      <a:noFill/>
                    </a:ln>
                  </pic:spPr>
                </pic:pic>
              </a:graphicData>
            </a:graphic>
          </wp:inline>
        </w:drawing>
      </w:r>
    </w:p>
    <w:p w:rsidR="00001319" w:rsidRDefault="00001319" w:rsidP="00001319">
      <w:pPr>
        <w:pStyle w:val="Caption"/>
      </w:pPr>
      <w:bookmarkStart w:id="25" w:name="_Toc13879190"/>
      <w:bookmarkStart w:id="26" w:name="_Toc13879217"/>
      <w:bookmarkStart w:id="27" w:name="_Toc13879258"/>
      <w:r>
        <w:t>Hình 2.2: Hình minh họa cho cây quyết định</w:t>
      </w:r>
      <w:bookmarkEnd w:id="25"/>
      <w:bookmarkEnd w:id="26"/>
      <w:bookmarkEnd w:id="27"/>
    </w:p>
    <w:p w:rsidR="00A3311F" w:rsidRPr="00A3311F" w:rsidRDefault="00A3311F" w:rsidP="00A3311F">
      <w:pPr>
        <w:pStyle w:val="Nidungvnbn"/>
        <w:ind w:firstLine="0"/>
        <w:jc w:val="center"/>
        <w:rPr>
          <w:sz w:val="22"/>
          <w:szCs w:val="22"/>
        </w:rPr>
      </w:pPr>
      <w:r w:rsidRPr="00A3311F">
        <w:rPr>
          <w:sz w:val="22"/>
          <w:szCs w:val="22"/>
        </w:rPr>
        <w:t>(Nguồn: https://vi.wikipedia.org/wiki/Cây_quyết_định)</w:t>
      </w:r>
    </w:p>
    <w:p w:rsidR="00A3311F" w:rsidRDefault="00001319" w:rsidP="003D4752">
      <w:pPr>
        <w:pStyle w:val="Nidungvnbn"/>
      </w:pPr>
      <w:r>
        <w:t xml:space="preserve">Với cây quyết định minh họa trên, các thuộc tính trong bảng dữ liệu sẽ được thống kê và </w:t>
      </w:r>
      <w:r w:rsidR="00A3311F">
        <w:t>dùng hàm tính toán (Gini Impurity hoặc Information Gain) để lựa chọn ra thuộc tính mang nhiều thông tin làm nút gốc, các thuộc tính mang càng ít thông tin thì càng gần lá.</w:t>
      </w:r>
    </w:p>
    <w:p w:rsidR="003D4752" w:rsidRDefault="003D4752" w:rsidP="003D4752">
      <w:pPr>
        <w:pStyle w:val="Nidungvnbn"/>
      </w:pPr>
      <w:r>
        <w:t>Giả sử cho một dữ liệu mới, cách cây quyết định trên đưa ra lựa chọn với dữ liệu mới với đưa vào như sau:</w:t>
      </w:r>
    </w:p>
    <w:p w:rsidR="003D4752" w:rsidRDefault="005531AC" w:rsidP="003D4752">
      <w:pPr>
        <w:pStyle w:val="Nidungvnbn"/>
      </w:pPr>
      <w:r>
        <w:t xml:space="preserve">Outlook = </w:t>
      </w:r>
      <w:r w:rsidR="003D4752">
        <w:t xml:space="preserve">sunny, </w:t>
      </w:r>
      <w:r>
        <w:t xml:space="preserve">Temperature = </w:t>
      </w:r>
      <w:r w:rsidR="003D4752">
        <w:t xml:space="preserve">73, </w:t>
      </w:r>
      <w:r>
        <w:t xml:space="preserve">Humudity = </w:t>
      </w:r>
      <w:r w:rsidR="003D4752">
        <w:t xml:space="preserve">98, </w:t>
      </w:r>
      <w:r>
        <w:t>Windy = FALSE</w:t>
      </w:r>
      <w:r w:rsidR="003D4752">
        <w:t xml:space="preserve"> thì cây quyết định sẽ ra lựa chọn là </w:t>
      </w:r>
      <w:r>
        <w:t>Don’t Play.</w:t>
      </w:r>
    </w:p>
    <w:p w:rsidR="003D4752" w:rsidRPr="00001319" w:rsidRDefault="003D4752" w:rsidP="003D4752">
      <w:pPr>
        <w:pStyle w:val="Nidungvnbn"/>
      </w:pPr>
    </w:p>
    <w:p w:rsidR="00001319" w:rsidRDefault="005531AC" w:rsidP="005531AC">
      <w:pPr>
        <w:pStyle w:val="Nidungvnbn"/>
        <w:jc w:val="center"/>
      </w:pPr>
      <w:r w:rsidRPr="00001319">
        <w:rPr>
          <w:noProof/>
        </w:rPr>
        <w:lastRenderedPageBreak/>
        <w:drawing>
          <wp:inline distT="0" distB="0" distL="0" distR="0" wp14:anchorId="4BF4C400" wp14:editId="08101D34">
            <wp:extent cx="4433096" cy="312560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mode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33096" cy="3125604"/>
                    </a:xfrm>
                    <a:prstGeom prst="rect">
                      <a:avLst/>
                    </a:prstGeom>
                    <a:noFill/>
                    <a:ln>
                      <a:noFill/>
                    </a:ln>
                  </pic:spPr>
                </pic:pic>
              </a:graphicData>
            </a:graphic>
          </wp:inline>
        </w:drawing>
      </w:r>
    </w:p>
    <w:p w:rsidR="005531AC" w:rsidRDefault="005531AC" w:rsidP="005531AC">
      <w:pPr>
        <w:pStyle w:val="Caption"/>
      </w:pPr>
      <w:bookmarkStart w:id="28" w:name="_Toc13879191"/>
      <w:bookmarkStart w:id="29" w:name="_Toc13879218"/>
      <w:bookmarkStart w:id="30" w:name="_Toc13879259"/>
      <w:r>
        <w:t>Hình 2.3: Hình minh họa cho cây quyết định lựa chọn</w:t>
      </w:r>
      <w:bookmarkEnd w:id="28"/>
      <w:bookmarkEnd w:id="29"/>
      <w:bookmarkEnd w:id="30"/>
    </w:p>
    <w:p w:rsidR="006515E8" w:rsidRDefault="004F4CD8" w:rsidP="004F4CD8">
      <w:pPr>
        <w:pStyle w:val="Nidungvnbn"/>
      </w:pPr>
      <w:r>
        <w:t xml:space="preserve">Tuy nhiên cây quyết </w:t>
      </w:r>
      <w:r w:rsidR="000D7416">
        <w:t>định dễ xảy ra tình trạng quá khớp dữ liệu huấn luyện do đó rất nhạy cảm với dữ liệu nhiễu. Trong tập dữ liệu huấn luyện chỉ có cần vài dữ liệu nhiễu sẽ làm cho cây bị thay đổi theo hướng dự đoán kết quả sai với các dữ liệu mới. Nguyên nhân xảy ra tình trạng này là do</w:t>
      </w:r>
      <w:r w:rsidR="00190369">
        <w:t xml:space="preserve"> cây quyết định có</w:t>
      </w:r>
      <w:r w:rsidR="000D7416">
        <w:t xml:space="preserve"> độ lệch</w:t>
      </w:r>
      <w:r w:rsidR="00190369">
        <w:t xml:space="preserve"> (bias) thấp và phương sai (vari</w:t>
      </w:r>
      <w:r w:rsidR="00F332F6">
        <w:t>ance</w:t>
      </w:r>
      <w:r w:rsidR="00190369">
        <w:t>)</w:t>
      </w:r>
      <w:r w:rsidR="00F332F6">
        <w:t xml:space="preserve"> cao</w:t>
      </w:r>
      <w:r w:rsidR="006515E8">
        <w:t>.</w:t>
      </w:r>
    </w:p>
    <w:p w:rsidR="006515E8" w:rsidRDefault="006515E8" w:rsidP="004F4CD8">
      <w:pPr>
        <w:pStyle w:val="Nidungvnbn"/>
      </w:pPr>
      <w:r>
        <w:t>Bias và variance là đại lượng đặc trưng cho việc mô hình sử dụng dữ liệu huấn luyện trong quá trình huấn luyện. Bias cao nghĩa là mô hình không quan tâm tới dữ liệu huấn luyện, bias cao khi dữ liệu huấn luyện quá nhiều nhưng mô hình huấn luyện quá đơn giản. Variance cao nghĩa là mô hình quá phụ thuộc vào dữ liệu huấn luyện dẫn đến chỉ khớp với dữ liệu huấn luyện mà không khớp với dữ liệu mới để kiểm thử (Overfit), variance cao khi dữ liệu huấn luyện ít so với mô hình được sử dụng để huấn luyện quá phức tạp. Mô hình của cây quyết định là mô hình phức tạp do đó dễ bị tình trạng Overfit.</w:t>
      </w:r>
    </w:p>
    <w:p w:rsidR="005531AC" w:rsidRPr="004F4CD8" w:rsidRDefault="00F332F6" w:rsidP="004F4CD8">
      <w:pPr>
        <w:pStyle w:val="Nidungvnbn"/>
      </w:pPr>
      <w:r>
        <w:t>Random forest (rừng ngẫu nhiên) được phát triển để khắc phục những nhược điểm này.</w:t>
      </w:r>
    </w:p>
    <w:p w:rsidR="00914D7C" w:rsidRDefault="00914D7C" w:rsidP="00CA1C39">
      <w:pPr>
        <w:pStyle w:val="Tiumccp1"/>
      </w:pPr>
      <w:bookmarkStart w:id="31" w:name="_Toc13879331"/>
      <w:r>
        <w:lastRenderedPageBreak/>
        <w:t>2.2 Random forest</w:t>
      </w:r>
      <w:bookmarkEnd w:id="31"/>
    </w:p>
    <w:p w:rsidR="008C746E" w:rsidRDefault="008C746E" w:rsidP="008C746E">
      <w:pPr>
        <w:pStyle w:val="Nidungvnbn"/>
      </w:pPr>
      <w:r w:rsidRPr="008C746E">
        <w:t xml:space="preserve">Random forest </w:t>
      </w:r>
      <w:r w:rsidR="00341904">
        <w:t>là thuật toán xây dựng nhiều cây quyết định và</w:t>
      </w:r>
      <w:r w:rsidR="00F437A6">
        <w:t xml:space="preserve"> kết quả</w:t>
      </w:r>
      <w:r w:rsidR="00341904">
        <w:t xml:space="preserve"> </w:t>
      </w:r>
      <w:r w:rsidR="00F437A6">
        <w:t xml:space="preserve">lựa chọn cuối cùng là kết quả được nhiều cây </w:t>
      </w:r>
      <w:r w:rsidR="0037732D">
        <w:t>bỏ phiếu</w:t>
      </w:r>
      <w:r w:rsidR="00F437A6">
        <w:t xml:space="preserve"> chọn nhất</w:t>
      </w:r>
      <w:r w:rsidR="00341904">
        <w:t>. B</w:t>
      </w:r>
      <w:r w:rsidRPr="008C746E">
        <w:t xml:space="preserve">ằng cách lấy ngẫu nhiên </w:t>
      </w:r>
      <w:r w:rsidRPr="008C746E">
        <w:rPr>
          <w:rFonts w:ascii="Cambria Math" w:hAnsi="Cambria Math" w:cs="Cambria Math"/>
        </w:rPr>
        <w:t>𝐷</w:t>
      </w:r>
      <w:r w:rsidRPr="008C746E">
        <w:t xml:space="preserve">′ </w:t>
      </w:r>
      <w:r w:rsidR="00844F8F">
        <w:t>dữ liệu</w:t>
      </w:r>
      <w:r w:rsidR="00341904">
        <w:t xml:space="preserve"> là tập con</w:t>
      </w:r>
      <w:r w:rsidRPr="008C746E">
        <w:t xml:space="preserve"> từ </w:t>
      </w:r>
      <w:r w:rsidRPr="00350ABB">
        <w:rPr>
          <w:i/>
          <w:iCs/>
        </w:rPr>
        <w:t xml:space="preserve">tập </w:t>
      </w:r>
      <w:r w:rsidRPr="00350ABB">
        <w:rPr>
          <w:rFonts w:ascii="Cambria Math" w:hAnsi="Cambria Math" w:cs="Cambria Math"/>
          <w:i/>
          <w:iCs/>
        </w:rPr>
        <w:t>𝐷</w:t>
      </w:r>
      <w:r w:rsidRPr="008C746E">
        <w:t xml:space="preserve"> </w:t>
      </w:r>
      <w:r w:rsidR="00844F8F">
        <w:t>dữ liệu</w:t>
      </w:r>
      <w:r w:rsidRPr="008C746E">
        <w:t xml:space="preserve"> ban đầu</w:t>
      </w:r>
      <w:r w:rsidR="00341904">
        <w:t xml:space="preserve"> để huấn luyện ra các cây quyết định khác nhau, điều này đồng nghĩa với việc không cây quyết định nào được xây dựng bằng toàn bộ </w:t>
      </w:r>
      <w:r w:rsidR="00844F8F">
        <w:t>dữ liệu huấn luyện</w:t>
      </w:r>
      <w:r w:rsidR="00341904">
        <w:t>, với cách làm này cây quyết định được dựng ra trong Random forest sẽ có không bị</w:t>
      </w:r>
      <w:r w:rsidR="00844F8F">
        <w:t xml:space="preserve"> quá</w:t>
      </w:r>
      <w:r w:rsidR="00341904">
        <w:t xml:space="preserve"> khớp</w:t>
      </w:r>
      <w:r w:rsidR="00844F8F">
        <w:t xml:space="preserve"> (Overfit)</w:t>
      </w:r>
      <w:r w:rsidR="00341904">
        <w:t xml:space="preserve"> với tập huấn luyện</w:t>
      </w:r>
      <w:r w:rsidR="00844F8F">
        <w:t xml:space="preserve"> nhưng đổi lại bias của mô hình này sẽ tăng một ít so với cây quyết định</w:t>
      </w:r>
      <w:r w:rsidR="00341904">
        <w:t>.</w:t>
      </w:r>
      <w:r w:rsidR="00F437A6">
        <w:t xml:space="preserve"> Dữ liệu sẽ được chia thành các tập nhỏ </w:t>
      </w:r>
      <w:r w:rsidR="004B76EB">
        <w:t xml:space="preserve">để xây dựng thành các cây </w:t>
      </w:r>
      <w:r w:rsidR="00F437A6">
        <w:t xml:space="preserve">và </w:t>
      </w:r>
      <w:r w:rsidR="00013814">
        <w:t xml:space="preserve">các thuộc tính được chọn làm nút </w:t>
      </w:r>
      <w:r w:rsidR="004B76EB">
        <w:t>trong</w:t>
      </w:r>
      <w:r w:rsidR="00013814">
        <w:t xml:space="preserve"> cây </w:t>
      </w:r>
      <w:r w:rsidR="004B76EB">
        <w:t>thông qua hàm Gini Impurity hoặc Shannon Entropy.</w:t>
      </w:r>
      <w:r w:rsidR="000A3BAD">
        <w:t xml:space="preserve"> Đặc điểm của cả 2 hàm này là tìm ra thuộc tính có mang nhiều thông tin sẽ được để ở những nút gần gốc của cây. </w:t>
      </w:r>
      <w:r w:rsidR="00366017">
        <w:t>Khái niệm mang nhiều thông tin, v</w:t>
      </w:r>
      <w:r w:rsidR="000A3BAD">
        <w:t>í dụ ở</w:t>
      </w:r>
      <w:r w:rsidR="00107685">
        <w:t xml:space="preserve"> dữ liệu của</w:t>
      </w:r>
      <w:r w:rsidR="000A3BAD">
        <w:t xml:space="preserve"> cây quyết định được xây dựng tại hình minh họa phần 2.1</w:t>
      </w:r>
    </w:p>
    <w:p w:rsidR="000A3BAD" w:rsidRDefault="00107685" w:rsidP="000A3BAD">
      <w:pPr>
        <w:pStyle w:val="Nidungvnbn"/>
        <w:jc w:val="center"/>
      </w:pPr>
      <w:r>
        <w:rPr>
          <w:noProof/>
        </w:rPr>
        <w:drawing>
          <wp:inline distT="0" distB="0" distL="0" distR="0" wp14:anchorId="57DC2E30" wp14:editId="34E4DF19">
            <wp:extent cx="5064981" cy="3796907"/>
            <wp:effectExtent l="0" t="0" r="2540" b="0"/>
            <wp:docPr id="10" name="Picture 10" descr="Golf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f datas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935" cy="3811116"/>
                    </a:xfrm>
                    <a:prstGeom prst="rect">
                      <a:avLst/>
                    </a:prstGeom>
                    <a:noFill/>
                    <a:ln>
                      <a:noFill/>
                    </a:ln>
                  </pic:spPr>
                </pic:pic>
              </a:graphicData>
            </a:graphic>
          </wp:inline>
        </w:drawing>
      </w:r>
    </w:p>
    <w:p w:rsidR="00107685" w:rsidRDefault="000A3BAD" w:rsidP="008C746E">
      <w:pPr>
        <w:pStyle w:val="Nidungvnbn"/>
      </w:pPr>
      <w:r>
        <w:t xml:space="preserve">Thuộc tính Outlook mang 3 giá trị sunny, overcast và rain. </w:t>
      </w:r>
    </w:p>
    <w:p w:rsidR="00107685" w:rsidRDefault="00107685" w:rsidP="008C746E">
      <w:pPr>
        <w:pStyle w:val="Nidungvnbn"/>
      </w:pPr>
      <w:r>
        <w:lastRenderedPageBreak/>
        <w:t xml:space="preserve">sunny: 3 </w:t>
      </w:r>
      <w:r w:rsidRPr="00E743E5">
        <w:rPr>
          <w:i/>
          <w:iCs/>
        </w:rPr>
        <w:t>Don’t Play</w:t>
      </w:r>
      <w:r>
        <w:t xml:space="preserve">, 2 </w:t>
      </w:r>
      <w:r w:rsidRPr="00E743E5">
        <w:rPr>
          <w:i/>
          <w:iCs/>
        </w:rPr>
        <w:t xml:space="preserve">Play </w:t>
      </w:r>
    </w:p>
    <w:p w:rsidR="00107685" w:rsidRPr="00FF71B3" w:rsidRDefault="00107685" w:rsidP="008C746E">
      <w:pPr>
        <w:pStyle w:val="Nidungvnbn"/>
        <w:rPr>
          <w:b/>
          <w:bCs/>
        </w:rPr>
      </w:pPr>
      <w:r w:rsidRPr="00FF71B3">
        <w:rPr>
          <w:b/>
          <w:bCs/>
        </w:rPr>
        <w:t xml:space="preserve">overcast: 0 </w:t>
      </w:r>
      <w:r w:rsidRPr="00FF71B3">
        <w:rPr>
          <w:b/>
          <w:bCs/>
          <w:i/>
          <w:iCs/>
        </w:rPr>
        <w:t>Don’t Play</w:t>
      </w:r>
      <w:r w:rsidRPr="00FF71B3">
        <w:rPr>
          <w:b/>
          <w:bCs/>
        </w:rPr>
        <w:t xml:space="preserve">, 4 </w:t>
      </w:r>
      <w:r w:rsidRPr="00FF71B3">
        <w:rPr>
          <w:b/>
          <w:bCs/>
          <w:i/>
          <w:iCs/>
        </w:rPr>
        <w:t>Play</w:t>
      </w:r>
    </w:p>
    <w:p w:rsidR="00107685" w:rsidRDefault="00107685" w:rsidP="008C746E">
      <w:pPr>
        <w:pStyle w:val="Nidungvnbn"/>
      </w:pPr>
      <w:r>
        <w:t xml:space="preserve">rain: 2 </w:t>
      </w:r>
      <w:r w:rsidRPr="00E743E5">
        <w:rPr>
          <w:i/>
          <w:iCs/>
        </w:rPr>
        <w:t>Don’t Play</w:t>
      </w:r>
      <w:r>
        <w:t xml:space="preserve">, 3 </w:t>
      </w:r>
      <w:r w:rsidRPr="00E743E5">
        <w:rPr>
          <w:i/>
          <w:iCs/>
        </w:rPr>
        <w:t>Play</w:t>
      </w:r>
    </w:p>
    <w:p w:rsidR="00107685" w:rsidRDefault="00107685" w:rsidP="00107685">
      <w:pPr>
        <w:pStyle w:val="Nidungvnbn"/>
      </w:pPr>
      <w:r>
        <w:t>Thuộc tính Windy mang giá trị TRUE và FALSE.</w:t>
      </w:r>
    </w:p>
    <w:p w:rsidR="00107685" w:rsidRDefault="00107685" w:rsidP="00107685">
      <w:pPr>
        <w:pStyle w:val="Nidungvnbn"/>
      </w:pPr>
      <w:r>
        <w:t xml:space="preserve">TRUE: 3 </w:t>
      </w:r>
      <w:r w:rsidRPr="00E743E5">
        <w:rPr>
          <w:i/>
          <w:iCs/>
        </w:rPr>
        <w:t>Don’t Play</w:t>
      </w:r>
      <w:r>
        <w:t xml:space="preserve">, 3 </w:t>
      </w:r>
      <w:r w:rsidRPr="00E743E5">
        <w:rPr>
          <w:i/>
          <w:iCs/>
        </w:rPr>
        <w:t>Play</w:t>
      </w:r>
    </w:p>
    <w:p w:rsidR="00107685" w:rsidRDefault="00107685" w:rsidP="00107685">
      <w:pPr>
        <w:pStyle w:val="Nidungvnbn"/>
      </w:pPr>
      <w:r>
        <w:t xml:space="preserve">FALSE: 2 </w:t>
      </w:r>
      <w:r w:rsidRPr="00E743E5">
        <w:rPr>
          <w:i/>
          <w:iCs/>
        </w:rPr>
        <w:t>Don’t Play</w:t>
      </w:r>
      <w:r>
        <w:t xml:space="preserve">, 6 </w:t>
      </w:r>
      <w:r w:rsidRPr="00E743E5">
        <w:rPr>
          <w:i/>
          <w:iCs/>
        </w:rPr>
        <w:t>Play</w:t>
      </w:r>
    </w:p>
    <w:p w:rsidR="00107685" w:rsidRDefault="00107685" w:rsidP="00107685">
      <w:pPr>
        <w:pStyle w:val="Nidungvnbn"/>
      </w:pPr>
      <w:r>
        <w:t xml:space="preserve">Khi nhìn vào số liệu trên ta có thể thấy </w:t>
      </w:r>
      <w:r w:rsidRPr="00E743E5">
        <w:rPr>
          <w:b/>
          <w:bCs/>
        </w:rPr>
        <w:t>Outlook</w:t>
      </w:r>
      <w:r>
        <w:t xml:space="preserve"> mang giá trị </w:t>
      </w:r>
      <w:r w:rsidR="00A12D80">
        <w:rPr>
          <w:b/>
          <w:bCs/>
          <w:i/>
          <w:iCs/>
        </w:rPr>
        <w:t>overcast</w:t>
      </w:r>
      <w:r>
        <w:t xml:space="preserve"> </w:t>
      </w:r>
      <w:r w:rsidR="00A12D80">
        <w:t xml:space="preserve">ra thẳng được quyết định là </w:t>
      </w:r>
      <w:r w:rsidR="00A12D80" w:rsidRPr="00A12D80">
        <w:rPr>
          <w:i/>
          <w:iCs/>
        </w:rPr>
        <w:t>Play</w:t>
      </w:r>
      <w:r>
        <w:t xml:space="preserve">. </w:t>
      </w:r>
      <w:r w:rsidRPr="00E743E5">
        <w:rPr>
          <w:b/>
          <w:bCs/>
        </w:rPr>
        <w:t>Windy</w:t>
      </w:r>
      <w:r>
        <w:t xml:space="preserve"> chỉ </w:t>
      </w:r>
      <w:r w:rsidR="00A12D80">
        <w:t>có</w:t>
      </w:r>
      <w:r>
        <w:t xml:space="preserve"> giá trị </w:t>
      </w:r>
      <w:r w:rsidRPr="00E743E5">
        <w:rPr>
          <w:b/>
          <w:bCs/>
          <w:i/>
          <w:iCs/>
        </w:rPr>
        <w:t>FALSE</w:t>
      </w:r>
      <w:r>
        <w:t xml:space="preserve"> </w:t>
      </w:r>
      <w:r w:rsidR="00A12D80">
        <w:t xml:space="preserve">là </w:t>
      </w:r>
      <w:r>
        <w:t>có</w:t>
      </w:r>
      <w:r w:rsidR="00366017">
        <w:t xml:space="preserve"> kết quả</w:t>
      </w:r>
      <w:r>
        <w:t xml:space="preserve"> </w:t>
      </w:r>
      <w:r w:rsidRPr="00E743E5">
        <w:rPr>
          <w:i/>
          <w:iCs/>
        </w:rPr>
        <w:t>Don’t Play</w:t>
      </w:r>
      <w:r>
        <w:t xml:space="preserve"> và </w:t>
      </w:r>
      <w:r w:rsidRPr="00E743E5">
        <w:rPr>
          <w:i/>
          <w:iCs/>
        </w:rPr>
        <w:t>Play</w:t>
      </w:r>
      <w:r>
        <w:t xml:space="preserve"> chênh lệch lớn</w:t>
      </w:r>
      <w:r w:rsidR="00366017">
        <w:t xml:space="preserve"> giữa </w:t>
      </w:r>
      <w:r w:rsidR="00A12D80">
        <w:t>nhưng vẫn chưa đủ để ra quyết định ngay</w:t>
      </w:r>
      <w:r>
        <w:t xml:space="preserve">. </w:t>
      </w:r>
      <w:r w:rsidR="00366017">
        <w:t xml:space="preserve">Càng nhiều giá trị có kết quả đầu ra bị </w:t>
      </w:r>
      <w:r w:rsidR="00FF71B3">
        <w:t>nghiêng</w:t>
      </w:r>
      <w:r w:rsidR="00A12D80">
        <w:t xml:space="preserve"> về một lớp</w:t>
      </w:r>
      <w:r w:rsidR="00366017">
        <w:t xml:space="preserve"> chứng tỏ thuộc tính mang nhiều thông tin</w:t>
      </w:r>
      <w:r w:rsidR="00A12D80">
        <w:t xml:space="preserve"> quyết định</w:t>
      </w:r>
      <w:r w:rsidR="00366017">
        <w:t xml:space="preserve"> hơn </w:t>
      </w:r>
      <w:r w:rsidR="00A12D80">
        <w:t>(Information Gain lớn)</w:t>
      </w:r>
      <w:r w:rsidR="00A03CA9">
        <w:t xml:space="preserve"> để làm nút</w:t>
      </w:r>
      <w:r w:rsidR="00366017">
        <w:t xml:space="preserve"> gốc.</w:t>
      </w:r>
    </w:p>
    <w:p w:rsidR="004B76EB" w:rsidRPr="00A03CA9" w:rsidRDefault="004B76EB" w:rsidP="00A03CA9">
      <w:pPr>
        <w:pStyle w:val="Nidungvnbn"/>
        <w:rPr>
          <w:b/>
          <w:bCs/>
        </w:rPr>
      </w:pPr>
      <w:r w:rsidRPr="00A03CA9">
        <w:rPr>
          <w:b/>
          <w:bCs/>
        </w:rPr>
        <w:t>Gini Impurity</w:t>
      </w:r>
    </w:p>
    <w:p w:rsidR="00366017" w:rsidRPr="00366017" w:rsidRDefault="00366017" w:rsidP="008C746E">
      <w:pPr>
        <w:pStyle w:val="Nidungvnbn"/>
      </w:pPr>
      <w:r>
        <w:t xml:space="preserve">Xét tại nút </w:t>
      </w:r>
      <m:oMath>
        <m:r>
          <w:rPr>
            <w:rFonts w:ascii="Cambria Math" w:hAnsi="Cambria Math"/>
          </w:rPr>
          <m:t>N</m:t>
        </m:r>
      </m:oMath>
    </w:p>
    <w:p w:rsidR="004B76EB" w:rsidRPr="00FF71B3" w:rsidRDefault="00E743E5" w:rsidP="008C746E">
      <w:pPr>
        <w:pStyle w:val="Nidungvnbn"/>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e>
          </m:nary>
        </m:oMath>
      </m:oMathPara>
    </w:p>
    <w:p w:rsidR="00FF71B3" w:rsidRDefault="00FF71B3" w:rsidP="008C746E">
      <w:pPr>
        <w:pStyle w:val="Nidungvnbn"/>
      </w:pPr>
      <w:r>
        <w:t xml:space="preserve">Với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là tỉ số của</w:t>
      </w:r>
      <w:r w:rsidR="00337BE5">
        <w:t xml:space="preserve"> từng giá trị trong thuộc tính</w:t>
      </w:r>
      <w:r>
        <w:t xml:space="preserve"> </w:t>
      </w:r>
      <w:r w:rsidR="00337BE5">
        <w:t xml:space="preserve">cho ra kết quả </w:t>
      </w:r>
      <w:r>
        <w:t xml:space="preserve">lớp </w:t>
      </w:r>
      <m:oMath>
        <m:r>
          <w:rPr>
            <w:rFonts w:ascii="Cambria Math" w:hAnsi="Cambria Math"/>
          </w:rPr>
          <m:t>i</m:t>
        </m:r>
      </m:oMath>
      <w:r w:rsidR="00337BE5">
        <w:t xml:space="preserve"> và tổng số giá trị là kết quả của lớp </w:t>
      </w:r>
      <m:oMath>
        <m:r>
          <w:rPr>
            <w:rFonts w:ascii="Cambria Math" w:hAnsi="Cambria Math"/>
          </w:rPr>
          <m:t>i</m:t>
        </m:r>
      </m:oMath>
      <w:r>
        <w:t xml:space="preserve">, ở ví dụ ở phía trên ta có 5 giá trị lớp </w:t>
      </w:r>
      <w:r w:rsidRPr="00E743E5">
        <w:rPr>
          <w:i/>
          <w:iCs/>
        </w:rPr>
        <w:t>Don’t Play</w:t>
      </w:r>
      <w:r>
        <w:t xml:space="preserve"> và 9 giá trị lớp</w:t>
      </w:r>
      <w:r>
        <w:rPr>
          <w:i/>
          <w:iCs/>
        </w:rPr>
        <w:t xml:space="preserve"> Play</w:t>
      </w:r>
      <w:r>
        <w:t>, giả sử</w:t>
      </w:r>
      <w:r w:rsidR="00A03CA9">
        <w:t xml:space="preserve"> xét</w:t>
      </w:r>
      <w:r>
        <w:t xml:space="preserve"> </w:t>
      </w:r>
      <w:r w:rsidRPr="00337BE5">
        <w:rPr>
          <w:b/>
          <w:bCs/>
        </w:rPr>
        <w:t>Outlook</w:t>
      </w:r>
      <w:r>
        <w:t xml:space="preserve"> là nút đầu tiên thì Gini(Outlook) sẽ là:</w:t>
      </w:r>
    </w:p>
    <w:p w:rsidR="00FF71B3" w:rsidRDefault="00FF71B3" w:rsidP="008C746E">
      <w:pPr>
        <w:pStyle w:val="Nidungvnbn"/>
      </w:pPr>
      <w:r>
        <w:t xml:space="preserve">sunny: </w:t>
      </w:r>
      <m:oMath>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15</m:t>
            </m:r>
          </m:den>
        </m:f>
      </m:oMath>
    </w:p>
    <w:p w:rsidR="00FF71B3" w:rsidRDefault="00FF71B3" w:rsidP="008C746E">
      <w:pPr>
        <w:pStyle w:val="Nidungvnbn"/>
      </w:pPr>
      <w:r w:rsidRPr="00FF71B3">
        <w:t>overcast:</w:t>
      </w:r>
      <m:oMath>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=0</m:t>
        </m:r>
      </m:oMath>
    </w:p>
    <w:p w:rsidR="00FF71B3" w:rsidRDefault="00FF71B3" w:rsidP="008C746E">
      <w:pPr>
        <w:pStyle w:val="Nidungvnbn"/>
      </w:pPr>
      <w:r>
        <w:t>rain:</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15</m:t>
            </m:r>
          </m:den>
        </m:f>
      </m:oMath>
    </w:p>
    <w:p w:rsidR="00A03CA9" w:rsidRPr="00A03CA9" w:rsidRDefault="00A03CA9" w:rsidP="008C746E">
      <w:pPr>
        <w:pStyle w:val="Nidungvnbn"/>
      </w:pPr>
      <m:oMathPara>
        <m:oMath>
          <m:r>
            <w:rPr>
              <w:rFonts w:ascii="Cambria Math" w:hAnsi="Cambria Math"/>
            </w:rPr>
            <m:t>Gini</m:t>
          </m:r>
          <m:d>
            <m:dPr>
              <m:ctrlPr>
                <w:rPr>
                  <w:rFonts w:ascii="Cambria Math" w:hAnsi="Cambria Math"/>
                  <w:i/>
                </w:rPr>
              </m:ctrlPr>
            </m:dPr>
            <m:e>
              <m:r>
                <w:rPr>
                  <w:rFonts w:ascii="Cambria Math" w:hAnsi="Cambria Math"/>
                </w:rPr>
                <m:t>Outlook</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15</m:t>
              </m:r>
            </m:den>
          </m:f>
          <m:r>
            <w:rPr>
              <w:rFonts w:ascii="Cambria Math" w:hAnsi="Cambria Math"/>
            </w:rPr>
            <m:t>+0+</m:t>
          </m:r>
          <m:f>
            <m:fPr>
              <m:ctrlPr>
                <w:rPr>
                  <w:rFonts w:ascii="Cambria Math" w:hAnsi="Cambria Math"/>
                  <w:i/>
                </w:rPr>
              </m:ctrlPr>
            </m:fPr>
            <m:num>
              <m:r>
                <w:rPr>
                  <w:rFonts w:ascii="Cambria Math" w:hAnsi="Cambria Math"/>
                </w:rPr>
                <m:t>2</m:t>
              </m:r>
            </m:num>
            <m:den>
              <m:r>
                <w:rPr>
                  <w:rFonts w:ascii="Cambria Math" w:hAnsi="Cambria Math"/>
                </w:rPr>
                <m:t>15</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15</m:t>
              </m:r>
            </m:den>
          </m:f>
          <m:r>
            <w:rPr>
              <w:rFonts w:ascii="Cambria Math" w:hAnsi="Cambria Math"/>
            </w:rPr>
            <m:t>≈0.2667</m:t>
          </m:r>
        </m:oMath>
      </m:oMathPara>
    </w:p>
    <w:p w:rsidR="00A03CA9" w:rsidRDefault="00A03CA9" w:rsidP="008C746E">
      <w:pPr>
        <w:pStyle w:val="Nidungvnbn"/>
      </w:pPr>
      <w:r>
        <w:t>Giá trị Gini của thuộc tính càng nhỏ thì thuộc tính càng mang nhiều giá trị lệch do đó các thuộc tính có Gini nhỏ được chọn làm gốc hoặc các nút gần gốc.</w:t>
      </w:r>
    </w:p>
    <w:p w:rsidR="00A03CA9" w:rsidRPr="00A03CA9" w:rsidRDefault="00A03CA9" w:rsidP="00A03CA9">
      <w:pPr>
        <w:pStyle w:val="Nidungvnbn"/>
        <w:rPr>
          <w:b/>
          <w:bCs/>
        </w:rPr>
      </w:pPr>
      <w:r w:rsidRPr="00A03CA9">
        <w:rPr>
          <w:b/>
          <w:bCs/>
        </w:rPr>
        <w:t>Shannon Entropy</w:t>
      </w:r>
    </w:p>
    <w:p w:rsidR="00A03CA9" w:rsidRDefault="00A03CA9" w:rsidP="008C746E">
      <w:pPr>
        <w:pStyle w:val="Nidungvnbn"/>
      </w:pPr>
      <w:r>
        <w:lastRenderedPageBreak/>
        <w:t xml:space="preserve">Xét tại nút </w:t>
      </w:r>
      <m:oMath>
        <m:r>
          <w:rPr>
            <w:rFonts w:ascii="Cambria Math" w:hAnsi="Cambria Math"/>
          </w:rPr>
          <m:t>N</m:t>
        </m:r>
      </m:oMath>
    </w:p>
    <w:p w:rsidR="00A03CA9" w:rsidRPr="00FF71B3" w:rsidRDefault="00A03CA9" w:rsidP="00A03CA9">
      <w:pPr>
        <w:pStyle w:val="Nidungvnbn"/>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i=d</m:t>
              </m:r>
            </m:sup>
            <m:e>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m:t>
                  </m:r>
                </m:e>
              </m:func>
            </m:e>
          </m:nary>
        </m:oMath>
      </m:oMathPara>
    </w:p>
    <w:p w:rsidR="00301B1F" w:rsidRDefault="00337BE5" w:rsidP="00301B1F">
      <w:pPr>
        <w:pStyle w:val="Nidungvnbn"/>
      </w:pPr>
      <w:r w:rsidRPr="00337BE5">
        <w:t>Với</w:t>
      </w:r>
      <w:r>
        <w:rPr>
          <w:b/>
          <w:bCs/>
        </w:rPr>
        <w:t xml:space="preserve"> </w:t>
      </w:r>
      <m:oMath>
        <m:r>
          <w:rPr>
            <w:rFonts w:ascii="Cambria Math" w:hAnsi="Cambria Math"/>
          </w:rPr>
          <m:t>d</m:t>
        </m:r>
      </m:oMath>
      <w:r>
        <w:t xml:space="preserve"> là số lớp và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là tỉ số của từng giá trị trong thuộc tính cho ra kết quả lớp </w:t>
      </w:r>
      <m:oMath>
        <m:r>
          <w:rPr>
            <w:rFonts w:ascii="Cambria Math" w:hAnsi="Cambria Math"/>
          </w:rPr>
          <m:t>i</m:t>
        </m:r>
      </m:oMath>
      <w:r>
        <w:t xml:space="preserve"> và tổng số giá trị là kết quả của lớp </w:t>
      </w:r>
      <m:oMath>
        <m:r>
          <w:rPr>
            <w:rFonts w:ascii="Cambria Math" w:hAnsi="Cambria Math"/>
          </w:rPr>
          <m:t>i</m:t>
        </m:r>
      </m:oMath>
      <w:r>
        <w:t xml:space="preserve"> do giá trị trong thuộc tính ảnh hưởng đến.</w:t>
      </w:r>
      <w:r w:rsidR="00301B1F">
        <w:t xml:space="preserve"> Ví dụ của Shannon Entropy sẽ được kết hợp chung với hàm Information Gain bên dưới để làm ví dụ cụ thể</w:t>
      </w:r>
      <w:r w:rsidR="009014E7">
        <w:t>.</w:t>
      </w:r>
    </w:p>
    <w:p w:rsidR="009014E7" w:rsidRPr="009014E7" w:rsidRDefault="009014E7" w:rsidP="00301B1F">
      <w:pPr>
        <w:pStyle w:val="Nidungvnbn"/>
        <w:rPr>
          <w:b/>
          <w:bCs/>
        </w:rPr>
      </w:pPr>
      <w:r w:rsidRPr="009014E7">
        <w:rPr>
          <w:b/>
          <w:bCs/>
        </w:rPr>
        <w:t>Information Gain</w:t>
      </w:r>
    </w:p>
    <w:p w:rsidR="00301B1F" w:rsidRPr="00301B1F" w:rsidRDefault="00301B1F" w:rsidP="00301B1F">
      <w:pPr>
        <w:pStyle w:val="Nidungvnbn"/>
      </w:pPr>
      <m:oMathPara>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e>
          </m:d>
        </m:oMath>
      </m:oMathPara>
    </w:p>
    <w:p w:rsidR="009014E7" w:rsidRPr="00A03CA9" w:rsidRDefault="00301B1F" w:rsidP="009014E7">
      <w:pPr>
        <w:pStyle w:val="Nidungvnbn"/>
        <w:rPr>
          <w:b/>
          <w:bCs/>
        </w:rPr>
      </w:pPr>
      <w:r>
        <w:t xml:space="preserve">Với </w:t>
      </w:r>
      <m:oMath>
        <m:r>
          <w:rPr>
            <w:rFonts w:ascii="Cambria Math" w:hAnsi="Cambria Math"/>
          </w:rPr>
          <m:t>I</m:t>
        </m:r>
        <m:d>
          <m:dPr>
            <m:ctrlPr>
              <w:rPr>
                <w:rFonts w:ascii="Cambria Math" w:hAnsi="Cambria Math"/>
                <w:i/>
              </w:rPr>
            </m:ctrlPr>
          </m:dPr>
          <m:e>
            <m:r>
              <w:rPr>
                <w:rFonts w:ascii="Cambria Math" w:hAnsi="Cambria Math"/>
              </w:rPr>
              <m:t>N</m:t>
            </m:r>
          </m:e>
        </m:d>
      </m:oMath>
      <w:r>
        <w:t xml:space="preserve"> là hàm đo lường impurity – chính là hàm</w:t>
      </w:r>
      <w:r w:rsidR="009014E7">
        <w:t xml:space="preserve"> Gini Impurity hoặc Shannon Entropy</w:t>
      </w:r>
      <w:r>
        <w:t xml:space="preserve"> đã được trình bày bên trên</w:t>
      </w:r>
      <w:r w:rsidR="009014E7">
        <w:t xml:space="preserv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009014E7">
        <w:t xml:space="preserve"> và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9014E7">
        <w:t xml:space="preserve"> là tỉ số của kết quả </w:t>
      </w:r>
      <w:r w:rsidR="00EB1D4F">
        <w:t>phân lớp</w:t>
      </w:r>
      <w:r w:rsidR="009014E7">
        <w:t xml:space="preserve"> trên tổng số kết quả </w:t>
      </w:r>
      <m:oMath>
        <m:r>
          <w:rPr>
            <w:rFonts w:ascii="Cambria Math" w:hAnsi="Cambria Math"/>
          </w:rPr>
          <m:t>N</m:t>
        </m:r>
      </m:oMath>
      <w:r w:rsidR="00EB1D4F">
        <w:t xml:space="preserve"> theo từng giá trị của thuộc tính</w:t>
      </w:r>
      <w:r w:rsidR="009014E7">
        <w:t xml:space="preserve">. Ví dụ dùng </w:t>
      </w:r>
      <w:r w:rsidR="009014E7" w:rsidRPr="009014E7">
        <w:t>Shannon Entropy</w:t>
      </w:r>
      <w:r w:rsidR="009014E7">
        <w:t xml:space="preserve"> để tính Information Gain chọn nút gốc cho dữ liệu đã trình bày bên trên. Dữ liệu có 5 </w:t>
      </w:r>
      <w:r w:rsidR="009014E7" w:rsidRPr="009014E7">
        <w:rPr>
          <w:i/>
          <w:iCs/>
        </w:rPr>
        <w:t>Don’t Play</w:t>
      </w:r>
      <w:r w:rsidR="009014E7">
        <w:t xml:space="preserve"> và 9 </w:t>
      </w:r>
      <w:r w:rsidR="009014E7" w:rsidRPr="009014E7">
        <w:rPr>
          <w:i/>
          <w:iCs/>
        </w:rPr>
        <w:t>Play</w:t>
      </w:r>
      <w:r w:rsidR="009014E7">
        <w:t>, tổng là 14 kết quả.</w:t>
      </w:r>
    </w:p>
    <w:p w:rsidR="00301B1F" w:rsidRPr="008750E6" w:rsidRDefault="009014E7" w:rsidP="00301B1F">
      <w:pPr>
        <w:pStyle w:val="Nidungvnbn"/>
      </w:pPr>
      <m:oMathPara>
        <m:oMath>
          <m:r>
            <w:rPr>
              <w:rFonts w:ascii="Cambria Math" w:hAnsi="Cambria Math"/>
            </w:rPr>
            <m:t>H</m:t>
          </m:r>
          <m:d>
            <m:dPr>
              <m:ctrlPr>
                <w:rPr>
                  <w:rFonts w:ascii="Cambria Math" w:hAnsi="Cambria Math"/>
                  <w:i/>
                </w:rPr>
              </m:ctrlPr>
            </m:dPr>
            <m:e>
              <m:r>
                <w:rPr>
                  <w:rFonts w:ascii="Cambria Math" w:hAnsi="Cambria Math"/>
                </w:rPr>
                <m:t>tập dữ liệu</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14</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14</m:t>
                      </m:r>
                    </m:den>
                  </m:f>
                </m:e>
              </m:d>
            </m:e>
          </m:func>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14</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9</m:t>
                          </m:r>
                        </m:num>
                        <m:den>
                          <m:r>
                            <w:rPr>
                              <w:rFonts w:ascii="Cambria Math" w:hAnsi="Cambria Math"/>
                            </w:rPr>
                            <m:t>14</m:t>
                          </m:r>
                        </m:den>
                      </m:f>
                    </m:e>
                  </m:d>
                </m:e>
              </m:func>
            </m:e>
          </m:d>
          <m:r>
            <w:rPr>
              <w:rFonts w:ascii="Cambria Math" w:hAnsi="Cambria Math"/>
            </w:rPr>
            <m:t>≈0.94</m:t>
          </m:r>
        </m:oMath>
      </m:oMathPara>
    </w:p>
    <w:p w:rsidR="008750E6" w:rsidRPr="009014E7" w:rsidRDefault="008750E6" w:rsidP="00301B1F">
      <w:pPr>
        <w:pStyle w:val="Nidungvnbn"/>
      </w:pPr>
      <w:r>
        <w:t xml:space="preserve">Với sunny có 3 </w:t>
      </w:r>
      <w:r w:rsidRPr="00E743E5">
        <w:rPr>
          <w:i/>
          <w:iCs/>
        </w:rPr>
        <w:t>Don’t Play</w:t>
      </w:r>
      <w:r>
        <w:t xml:space="preserve">, 2 </w:t>
      </w:r>
      <w:r w:rsidRPr="00E743E5">
        <w:rPr>
          <w:i/>
          <w:iCs/>
        </w:rPr>
        <w:t>Play</w:t>
      </w:r>
      <w:r>
        <w:t>, tổng là 5 kết quả:</w:t>
      </w:r>
    </w:p>
    <w:p w:rsidR="009014E7" w:rsidRPr="008750E6" w:rsidRDefault="009014E7" w:rsidP="00301B1F">
      <w:pPr>
        <w:pStyle w:val="Nidungvnbn"/>
      </w:pPr>
      <m:oMathPara>
        <m:oMath>
          <m:r>
            <w:rPr>
              <w:rFonts w:ascii="Cambria Math" w:hAnsi="Cambria Math"/>
            </w:rPr>
            <m:t>H</m:t>
          </m:r>
          <m:d>
            <m:dPr>
              <m:ctrlPr>
                <w:rPr>
                  <w:rFonts w:ascii="Cambria Math" w:hAnsi="Cambria Math"/>
                  <w:i/>
                </w:rPr>
              </m:ctrlPr>
            </m:dPr>
            <m:e>
              <m:r>
                <w:rPr>
                  <w:rFonts w:ascii="Cambria Math" w:hAnsi="Cambria Math"/>
                </w:rPr>
                <m:t>sunny</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5</m:t>
                      </m:r>
                    </m:den>
                  </m:f>
                </m:e>
              </m:d>
            </m:e>
          </m:func>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e>
              </m:func>
            </m:e>
          </m:d>
          <m:r>
            <w:rPr>
              <w:rFonts w:ascii="Cambria Math" w:hAnsi="Cambria Math"/>
            </w:rPr>
            <m:t>≈0.971</m:t>
          </m:r>
        </m:oMath>
      </m:oMathPara>
    </w:p>
    <w:p w:rsidR="008750E6" w:rsidRPr="008750E6" w:rsidRDefault="008750E6" w:rsidP="00301B1F">
      <w:pPr>
        <w:pStyle w:val="Nidungvnbn"/>
      </w:pPr>
      <w:r>
        <w:t xml:space="preserve">Với </w:t>
      </w:r>
      <w:r w:rsidRPr="008750E6">
        <w:t xml:space="preserve">overcast có 0 </w:t>
      </w:r>
      <w:r w:rsidRPr="008750E6">
        <w:rPr>
          <w:i/>
          <w:iCs/>
        </w:rPr>
        <w:t>Don’t Play</w:t>
      </w:r>
      <w:r w:rsidRPr="008750E6">
        <w:t xml:space="preserve">, 4 </w:t>
      </w:r>
      <w:r w:rsidRPr="008750E6">
        <w:rPr>
          <w:i/>
          <w:iCs/>
        </w:rPr>
        <w:t>Play</w:t>
      </w:r>
      <w:r>
        <w:t>, tổng là 4 kết quả:</w:t>
      </w:r>
    </w:p>
    <w:p w:rsidR="008750E6" w:rsidRPr="008750E6" w:rsidRDefault="008750E6" w:rsidP="008750E6">
      <w:pPr>
        <w:pStyle w:val="Nidungvnbn"/>
      </w:pPr>
      <m:oMathPara>
        <m:oMath>
          <m:r>
            <w:rPr>
              <w:rFonts w:ascii="Cambria Math" w:hAnsi="Cambria Math"/>
            </w:rPr>
            <m:t>H</m:t>
          </m:r>
          <m:d>
            <m:dPr>
              <m:ctrlPr>
                <w:rPr>
                  <w:rFonts w:ascii="Cambria Math" w:hAnsi="Cambria Math"/>
                  <w:i/>
                </w:rPr>
              </m:ctrlPr>
            </m:dPr>
            <m:e>
              <m:r>
                <w:rPr>
                  <w:rFonts w:ascii="Cambria Math" w:hAnsi="Cambria Math"/>
                </w:rPr>
                <m:t>overcast</m:t>
              </m:r>
            </m:e>
          </m:d>
          <m:r>
            <w:rPr>
              <w:rFonts w:ascii="Cambria Math" w:hAnsi="Cambria Math"/>
            </w:rPr>
            <m:t>=-1</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m:t>
                  </m:r>
                </m:e>
              </m:d>
            </m:e>
          </m:func>
          <m:r>
            <w:rPr>
              <w:rFonts w:ascii="Cambria Math" w:hAnsi="Cambria Math"/>
            </w:rPr>
            <m:t>+</m:t>
          </m:r>
          <m:d>
            <m:dPr>
              <m:ctrlPr>
                <w:rPr>
                  <w:rFonts w:ascii="Cambria Math" w:hAnsi="Cambria Math"/>
                  <w:i/>
                </w:rPr>
              </m:ctrlPr>
            </m:dPr>
            <m:e>
              <m:r>
                <w:rPr>
                  <w:rFonts w:ascii="Cambria Math" w:hAnsi="Cambria Math"/>
                </w:rPr>
                <m:t>-0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0</m:t>
                      </m:r>
                    </m:e>
                  </m:d>
                </m:e>
              </m:func>
            </m:e>
          </m:d>
          <m:r>
            <w:rPr>
              <w:rFonts w:ascii="Cambria Math" w:hAnsi="Cambria Math"/>
            </w:rPr>
            <m:t>=0</m:t>
          </m:r>
        </m:oMath>
      </m:oMathPara>
    </w:p>
    <w:p w:rsidR="008750E6" w:rsidRDefault="008750E6" w:rsidP="008750E6">
      <w:pPr>
        <w:pStyle w:val="Nidungvnbn"/>
      </w:pPr>
      <w:r>
        <w:t>Với rain</w:t>
      </w:r>
      <w:r w:rsidRPr="008750E6">
        <w:t xml:space="preserve"> có </w:t>
      </w:r>
      <w:r>
        <w:t>2</w:t>
      </w:r>
      <w:r w:rsidRPr="008750E6">
        <w:t xml:space="preserve"> </w:t>
      </w:r>
      <w:r w:rsidRPr="008750E6">
        <w:rPr>
          <w:i/>
          <w:iCs/>
        </w:rPr>
        <w:t>Don’t Play</w:t>
      </w:r>
      <w:r w:rsidRPr="008750E6">
        <w:t xml:space="preserve">, </w:t>
      </w:r>
      <w:r>
        <w:t>3</w:t>
      </w:r>
      <w:r w:rsidRPr="008750E6">
        <w:t xml:space="preserve"> </w:t>
      </w:r>
      <w:r w:rsidRPr="008750E6">
        <w:rPr>
          <w:i/>
          <w:iCs/>
        </w:rPr>
        <w:t>Play</w:t>
      </w:r>
      <w:r>
        <w:t>, tổng là 5 kết quả:</w:t>
      </w:r>
    </w:p>
    <w:p w:rsidR="008750E6" w:rsidRDefault="008750E6" w:rsidP="008750E6">
      <w:pPr>
        <w:pStyle w:val="Nidungvnbn"/>
      </w:pPr>
      <m:oMathPara>
        <m:oMath>
          <m:r>
            <w:rPr>
              <w:rFonts w:ascii="Cambria Math" w:hAnsi="Cambria Math"/>
            </w:rPr>
            <m:t>H</m:t>
          </m:r>
          <m:d>
            <m:dPr>
              <m:ctrlPr>
                <w:rPr>
                  <w:rFonts w:ascii="Cambria Math" w:hAnsi="Cambria Math"/>
                  <w:i/>
                </w:rPr>
              </m:ctrlPr>
            </m:dPr>
            <m:e>
              <m:r>
                <w:rPr>
                  <w:rFonts w:ascii="Cambria Math" w:hAnsi="Cambria Math"/>
                </w:rPr>
                <m:t>rain</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e>
          </m:func>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5</m:t>
                          </m:r>
                        </m:den>
                      </m:f>
                    </m:e>
                  </m:d>
                </m:e>
              </m:func>
            </m:e>
          </m:d>
          <m:r>
            <w:rPr>
              <w:rFonts w:ascii="Cambria Math" w:hAnsi="Cambria Math"/>
            </w:rPr>
            <m:t>≈0.971</m:t>
          </m:r>
        </m:oMath>
      </m:oMathPara>
    </w:p>
    <w:p w:rsidR="008750E6" w:rsidRDefault="008750E6" w:rsidP="00301B1F">
      <w:pPr>
        <w:pStyle w:val="Nidungvnbn"/>
      </w:pPr>
      <w:r>
        <w:t>Tính Information Gain thuộc tính Outlook:</w:t>
      </w:r>
    </w:p>
    <w:p w:rsidR="008750E6" w:rsidRPr="008750E6" w:rsidRDefault="008750E6" w:rsidP="00301B1F">
      <w:pPr>
        <w:pStyle w:val="Nidungvnbn"/>
      </w:pPr>
      <m:oMathPara>
        <m:oMath>
          <m:r>
            <w:rPr>
              <w:rFonts w:ascii="Cambria Math" w:hAnsi="Cambria Math"/>
            </w:rPr>
            <m:t>I</m:t>
          </m:r>
          <m:d>
            <m:dPr>
              <m:ctrlPr>
                <w:rPr>
                  <w:rFonts w:ascii="Cambria Math" w:hAnsi="Cambria Math"/>
                  <w:i/>
                </w:rPr>
              </m:ctrlPr>
            </m:dPr>
            <m:e>
              <m:r>
                <w:rPr>
                  <w:rFonts w:ascii="Cambria Math" w:hAnsi="Cambria Math"/>
                </w:rPr>
                <m:t>Outlook</m:t>
              </m:r>
            </m:e>
          </m:d>
          <m:r>
            <w:rPr>
              <w:rFonts w:ascii="Cambria Math" w:hAnsi="Cambria Math"/>
            </w:rPr>
            <m:t>=H</m:t>
          </m:r>
          <m:d>
            <m:dPr>
              <m:ctrlPr>
                <w:rPr>
                  <w:rFonts w:ascii="Cambria Math" w:hAnsi="Cambria Math"/>
                  <w:i/>
                </w:rPr>
              </m:ctrlPr>
            </m:dPr>
            <m:e>
              <m:r>
                <w:rPr>
                  <w:rFonts w:ascii="Cambria Math" w:hAnsi="Cambria Math"/>
                </w:rPr>
                <m:t>tập dữ liệu</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14</m:t>
              </m:r>
            </m:den>
          </m:f>
          <m:r>
            <w:rPr>
              <w:rFonts w:ascii="Cambria Math" w:hAnsi="Cambria Math"/>
            </w:rPr>
            <m:t>*0.971-</m:t>
          </m:r>
          <m:f>
            <m:fPr>
              <m:ctrlPr>
                <w:rPr>
                  <w:rFonts w:ascii="Cambria Math" w:hAnsi="Cambria Math"/>
                  <w:i/>
                </w:rPr>
              </m:ctrlPr>
            </m:fPr>
            <m:num>
              <m:r>
                <w:rPr>
                  <w:rFonts w:ascii="Cambria Math" w:hAnsi="Cambria Math"/>
                </w:rPr>
                <m:t>4</m:t>
              </m:r>
            </m:num>
            <m:den>
              <m:r>
                <w:rPr>
                  <w:rFonts w:ascii="Cambria Math" w:hAnsi="Cambria Math"/>
                </w:rPr>
                <m:t>14</m:t>
              </m:r>
            </m:den>
          </m:f>
          <m:r>
            <w:rPr>
              <w:rFonts w:ascii="Cambria Math" w:hAnsi="Cambria Math"/>
            </w:rPr>
            <m:t>*0-</m:t>
          </m:r>
          <m:f>
            <m:fPr>
              <m:ctrlPr>
                <w:rPr>
                  <w:rFonts w:ascii="Cambria Math" w:hAnsi="Cambria Math"/>
                  <w:i/>
                </w:rPr>
              </m:ctrlPr>
            </m:fPr>
            <m:num>
              <m:r>
                <w:rPr>
                  <w:rFonts w:ascii="Cambria Math" w:hAnsi="Cambria Math"/>
                </w:rPr>
                <m:t>5</m:t>
              </m:r>
            </m:num>
            <m:den>
              <m:r>
                <w:rPr>
                  <w:rFonts w:ascii="Cambria Math" w:hAnsi="Cambria Math"/>
                </w:rPr>
                <m:t>14</m:t>
              </m:r>
            </m:den>
          </m:f>
          <m:r>
            <w:rPr>
              <w:rFonts w:ascii="Cambria Math" w:hAnsi="Cambria Math"/>
            </w:rPr>
            <m:t>*0.971=0.247</m:t>
          </m:r>
        </m:oMath>
      </m:oMathPara>
    </w:p>
    <w:p w:rsidR="00337BE5" w:rsidRDefault="00EB1D4F" w:rsidP="00337BE5">
      <w:pPr>
        <w:pStyle w:val="Nidungvnbn"/>
      </w:pPr>
      <w:r>
        <w:lastRenderedPageBreak/>
        <w:t>Tương tự cách tính với 3 thuộc tính còn lại của tập dữ liệu thì Information Gain của Outlook là cao nhất do đó trong hình minh họa của phần 2.1 thì thuộc tính Outlook được chọn làm gốc của cây. Tương tự với các nút tiếp theo thì Information Gain được tính dựa vào thuộc tính với nút ngay bên trên thay vì tính với tập dữ liệu như nút gốc.</w:t>
      </w:r>
    </w:p>
    <w:p w:rsidR="00EB1D4F" w:rsidRDefault="00032943" w:rsidP="00337BE5">
      <w:pPr>
        <w:pStyle w:val="Nidungvnbn"/>
      </w:pPr>
      <w:r>
        <w:t xml:space="preserve">Ý tưởng của Random Forest là chia dữ liệu ra để xây dựng </w:t>
      </w:r>
      <w:r w:rsidR="00350ABB">
        <w:t xml:space="preserve">nhiều </w:t>
      </w:r>
      <w:r>
        <w:t>cây</w:t>
      </w:r>
      <w:r w:rsidR="00350ABB">
        <w:t xml:space="preserve"> khác nhau</w:t>
      </w:r>
      <w:r>
        <w:t xml:space="preserve">, việc chia dữ liệu </w:t>
      </w:r>
      <w:r w:rsidR="00350ABB">
        <w:t xml:space="preserve">này </w:t>
      </w:r>
      <w:r w:rsidR="00396D10">
        <w:t>được gọi là</w:t>
      </w:r>
      <w:r>
        <w:t xml:space="preserve"> </w:t>
      </w:r>
      <w:r w:rsidR="00350ABB">
        <w:t xml:space="preserve">phương pháp </w:t>
      </w:r>
      <w:r w:rsidRPr="00032943">
        <w:t>Bootstrap aggregating</w:t>
      </w:r>
      <w:r w:rsidR="00350ABB">
        <w:t xml:space="preserve"> hay bagging</w:t>
      </w:r>
      <w:r>
        <w:t xml:space="preserve">. Phương pháp này </w:t>
      </w:r>
      <w:r w:rsidR="00350ABB">
        <w:t>làm tăng độ chính xác khi huấn luyện và giảm Variance để tránh Overfit.</w:t>
      </w:r>
      <w:r w:rsidR="00396D10">
        <w:t xml:space="preserve"> Nói đơn giản hơn, thay vì chỉ có một cây duy nhất cho toàn bộ dữ liệu dễ gây Overfit thì ta chia nhỏ tập dữ liệu và xây dựng thành nhiều cây con.</w:t>
      </w:r>
      <w:r w:rsidR="00350ABB">
        <w:t xml:space="preserve"> Cho một tập dữ liệu </w:t>
      </w:r>
      <w:r w:rsidR="00350ABB">
        <w:rPr>
          <w:i/>
          <w:iCs/>
        </w:rPr>
        <w:t xml:space="preserve">D </w:t>
      </w:r>
      <w:r w:rsidR="00350ABB">
        <w:t xml:space="preserve">kích thước </w:t>
      </w:r>
      <w:r w:rsidR="00350ABB" w:rsidRPr="00350ABB">
        <w:rPr>
          <w:i/>
          <w:iCs/>
        </w:rPr>
        <w:t>n</w:t>
      </w:r>
      <w:r w:rsidR="00350ABB">
        <w:t xml:space="preserve">, phương pháp bagging sẽ tạo ra </w:t>
      </w:r>
      <w:r w:rsidR="00350ABB" w:rsidRPr="00350ABB">
        <w:rPr>
          <w:i/>
          <w:iCs/>
        </w:rPr>
        <w:t>B</w:t>
      </w:r>
      <w:r w:rsidR="00350ABB">
        <w:rPr>
          <w:i/>
          <w:iCs/>
        </w:rPr>
        <w:t xml:space="preserve"> </w:t>
      </w:r>
      <w:r w:rsidR="00350ABB">
        <w:t xml:space="preserve">tập dữ liệu mới với kích thước </w:t>
      </w:r>
      <w:r w:rsidR="00350ABB" w:rsidRPr="00350ABB">
        <w:rPr>
          <w:i/>
          <w:iCs/>
        </w:rPr>
        <w:t>n</w:t>
      </w:r>
      <w:r w:rsidR="00350ABB">
        <w:rPr>
          <w:i/>
          <w:iCs/>
        </w:rPr>
        <w:t>’</w:t>
      </w:r>
      <w:r w:rsidR="00350ABB">
        <w:t xml:space="preserve"> và dữ liệu </w:t>
      </w:r>
      <w:r w:rsidR="00396D10">
        <w:t xml:space="preserve">có thể lấy trùng lắp với nhau – nghĩa là một dòng dữ liệu trong tập huấn luyện </w:t>
      </w:r>
      <w:r w:rsidR="00396D10" w:rsidRPr="00396D10">
        <w:rPr>
          <w:i/>
          <w:iCs/>
        </w:rPr>
        <w:t>D</w:t>
      </w:r>
      <w:r w:rsidR="00396D10">
        <w:rPr>
          <w:i/>
          <w:iCs/>
        </w:rPr>
        <w:t xml:space="preserve"> </w:t>
      </w:r>
      <w:r w:rsidR="00396D10">
        <w:t xml:space="preserve">có thể ngẫu nhiên được lấy nhiều lần và xuất hiện nhiều lần tập huấn luyện </w:t>
      </w:r>
      <w:r w:rsidR="00396D10" w:rsidRPr="00396D10">
        <w:rPr>
          <w:i/>
          <w:iCs/>
        </w:rPr>
        <w:t>D’</w:t>
      </w:r>
      <w:r w:rsidR="00396D10">
        <w:t xml:space="preserve"> cho một cây con.</w:t>
      </w:r>
    </w:p>
    <w:p w:rsidR="00396D10" w:rsidRDefault="00396D10" w:rsidP="00337BE5">
      <w:pPr>
        <w:pStyle w:val="Nidungvnbn"/>
      </w:pPr>
      <w:r>
        <w:t>Mã giả của Random Forest được viết như sau:</w:t>
      </w:r>
    </w:p>
    <w:p w:rsidR="00396D10" w:rsidRDefault="00396D10" w:rsidP="00337BE5">
      <w:pPr>
        <w:pStyle w:val="Nidungvnbn"/>
      </w:pPr>
      <w:r>
        <w:rPr>
          <w:noProof/>
        </w:rPr>
        <w:drawing>
          <wp:inline distT="0" distB="0" distL="0" distR="0" wp14:anchorId="52EA6A3A" wp14:editId="4D5C955E">
            <wp:extent cx="5573864" cy="237168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798" cy="2375064"/>
                    </a:xfrm>
                    <a:prstGeom prst="rect">
                      <a:avLst/>
                    </a:prstGeom>
                  </pic:spPr>
                </pic:pic>
              </a:graphicData>
            </a:graphic>
          </wp:inline>
        </w:drawing>
      </w:r>
    </w:p>
    <w:p w:rsidR="00396D10" w:rsidRDefault="00396D10" w:rsidP="00396D10">
      <w:pPr>
        <w:pStyle w:val="Nidungvnbn"/>
      </w:pPr>
      <w:r>
        <w:t>Diễn giải đoạn mã giả trên:</w:t>
      </w:r>
    </w:p>
    <w:p w:rsidR="00396D10" w:rsidRDefault="00396D10" w:rsidP="00396D10">
      <w:pPr>
        <w:pStyle w:val="Nidungvnbn"/>
        <w:numPr>
          <w:ilvl w:val="0"/>
          <w:numId w:val="16"/>
        </w:numPr>
      </w:pPr>
      <w:r>
        <w:t xml:space="preserve">Tạo thủ tục RandomForestClassifier với tham số </w:t>
      </w:r>
      <w:r w:rsidRPr="00396D10">
        <w:rPr>
          <w:i/>
          <w:iCs/>
        </w:rPr>
        <w:t>D</w:t>
      </w:r>
      <w:r>
        <w:rPr>
          <w:i/>
          <w:iCs/>
        </w:rPr>
        <w:t xml:space="preserve"> </w:t>
      </w:r>
      <w:r>
        <w:t>là tập dữ liệu huấn luyện lớn</w:t>
      </w:r>
    </w:p>
    <w:p w:rsidR="00396D10" w:rsidRPr="00396D10" w:rsidRDefault="00396D10" w:rsidP="00396D10">
      <w:pPr>
        <w:pStyle w:val="Nidungvnbn"/>
        <w:numPr>
          <w:ilvl w:val="0"/>
          <w:numId w:val="16"/>
        </w:numPr>
      </w:pPr>
      <w:r>
        <w:t xml:space="preserve">Tạo một mảng chứa cây gọi là </w:t>
      </w:r>
      <w:r w:rsidRPr="00396D10">
        <w:rPr>
          <w:i/>
          <w:iCs/>
        </w:rPr>
        <w:t>forest</w:t>
      </w:r>
    </w:p>
    <w:p w:rsidR="00396D10" w:rsidRDefault="00F95D06" w:rsidP="00396D10">
      <w:pPr>
        <w:pStyle w:val="Nidungvnbn"/>
        <w:numPr>
          <w:ilvl w:val="0"/>
          <w:numId w:val="16"/>
        </w:numPr>
      </w:pPr>
      <w:r>
        <w:lastRenderedPageBreak/>
        <w:t xml:space="preserve">Chạy vòng lặp với số lần lặp là số lượng cây </w:t>
      </w:r>
      <w:r w:rsidRPr="00F95D06">
        <w:rPr>
          <w:i/>
          <w:iCs/>
        </w:rPr>
        <w:t>B</w:t>
      </w:r>
      <w:r>
        <w:t xml:space="preserve"> mong muốn tạo ra cho mô hình</w:t>
      </w:r>
    </w:p>
    <w:p w:rsidR="00F95D06" w:rsidRPr="00F95D06" w:rsidRDefault="00F95D06" w:rsidP="00396D10">
      <w:pPr>
        <w:pStyle w:val="Nidungvnbn"/>
        <w:numPr>
          <w:ilvl w:val="0"/>
          <w:numId w:val="16"/>
        </w:numPr>
      </w:pPr>
      <w:r>
        <w:t xml:space="preserve">Rút ngẫu nhiên dữ liệu tạo thành tập </w:t>
      </w:r>
      <w:r w:rsidRPr="00F95D06">
        <w:rPr>
          <w:i/>
          <w:iCs/>
        </w:rPr>
        <w:t>D’</w:t>
      </w:r>
      <w:r>
        <w:rPr>
          <w:i/>
          <w:iCs/>
        </w:rPr>
        <w:t xml:space="preserve"> </w:t>
      </w:r>
      <w:r>
        <w:t xml:space="preserve">từ tập </w:t>
      </w:r>
      <w:r w:rsidRPr="00F95D06">
        <w:rPr>
          <w:i/>
          <w:iCs/>
        </w:rPr>
        <w:t>D</w:t>
      </w:r>
      <w:r>
        <w:rPr>
          <w:i/>
          <w:iCs/>
        </w:rPr>
        <w:t xml:space="preserve"> </w:t>
      </w:r>
      <w:r>
        <w:t>(</w:t>
      </w:r>
      <w:r w:rsidRPr="00032943">
        <w:t>Bootstrap aggregating</w:t>
      </w:r>
      <w:r>
        <w:t>)</w:t>
      </w:r>
    </w:p>
    <w:p w:rsidR="00F95D06" w:rsidRDefault="00F95D06" w:rsidP="00396D10">
      <w:pPr>
        <w:pStyle w:val="Nidungvnbn"/>
        <w:numPr>
          <w:ilvl w:val="0"/>
          <w:numId w:val="16"/>
        </w:numPr>
      </w:pPr>
      <w:r>
        <w:t xml:space="preserve">Khởi tạo cây </w:t>
      </w:r>
      <w:r w:rsidRPr="00F95D06">
        <w:rPr>
          <w:i/>
          <w:iCs/>
        </w:rPr>
        <w:t>T</w:t>
      </w:r>
      <w:r>
        <w:t xml:space="preserve"> mới</w:t>
      </w:r>
    </w:p>
    <w:p w:rsidR="00F95D06" w:rsidRDefault="00F95D06" w:rsidP="00396D10">
      <w:pPr>
        <w:pStyle w:val="Nidungvnbn"/>
        <w:numPr>
          <w:ilvl w:val="0"/>
          <w:numId w:val="16"/>
        </w:numPr>
      </w:pPr>
      <w:r>
        <w:t xml:space="preserve">Lựa chọn ngẫu nhiên một số thuộc tính </w:t>
      </w:r>
      <w:r w:rsidRPr="00F95D06">
        <w:rPr>
          <w:i/>
          <w:iCs/>
        </w:rPr>
        <w:t>features</w:t>
      </w:r>
      <w:r>
        <w:t xml:space="preserve"> trong tập</w:t>
      </w:r>
      <w:r w:rsidRPr="00F95D06">
        <w:rPr>
          <w:i/>
          <w:iCs/>
        </w:rPr>
        <w:t xml:space="preserve"> D’</w:t>
      </w:r>
      <w:r>
        <w:rPr>
          <w:i/>
          <w:iCs/>
        </w:rPr>
        <w:t xml:space="preserve"> </w:t>
      </w:r>
      <w:r>
        <w:t>để tham gia huấn luyện</w:t>
      </w:r>
    </w:p>
    <w:p w:rsidR="00F95D06" w:rsidRDefault="00F95D06" w:rsidP="00396D10">
      <w:pPr>
        <w:pStyle w:val="Nidungvnbn"/>
        <w:numPr>
          <w:ilvl w:val="0"/>
          <w:numId w:val="16"/>
        </w:numPr>
      </w:pPr>
      <w:r>
        <w:t xml:space="preserve">Huấn luyện cây </w:t>
      </w:r>
      <w:r w:rsidRPr="00F95D06">
        <w:rPr>
          <w:i/>
          <w:iCs/>
        </w:rPr>
        <w:t>T</w:t>
      </w:r>
      <w:r>
        <w:rPr>
          <w:i/>
          <w:iCs/>
        </w:rPr>
        <w:t xml:space="preserve"> </w:t>
      </w:r>
      <w:r>
        <w:t xml:space="preserve">với dữ liệu </w:t>
      </w:r>
      <w:r w:rsidRPr="00F95D06">
        <w:rPr>
          <w:i/>
          <w:iCs/>
        </w:rPr>
        <w:t>D’</w:t>
      </w:r>
      <w:r>
        <w:rPr>
          <w:i/>
          <w:iCs/>
        </w:rPr>
        <w:t xml:space="preserve"> </w:t>
      </w:r>
      <w:r>
        <w:t xml:space="preserve">và các thuộc tính </w:t>
      </w:r>
      <w:r w:rsidRPr="00F95D06">
        <w:rPr>
          <w:i/>
          <w:iCs/>
        </w:rPr>
        <w:t>features</w:t>
      </w:r>
      <w:r>
        <w:rPr>
          <w:i/>
          <w:iCs/>
        </w:rPr>
        <w:t xml:space="preserve"> </w:t>
      </w:r>
      <w:r>
        <w:t>đã được chọn</w:t>
      </w:r>
    </w:p>
    <w:p w:rsidR="00F95D06" w:rsidRDefault="00F95D06" w:rsidP="00F95D06">
      <w:pPr>
        <w:pStyle w:val="Nidungvnbn"/>
        <w:numPr>
          <w:ilvl w:val="0"/>
          <w:numId w:val="16"/>
        </w:numPr>
      </w:pPr>
      <w:r>
        <w:t xml:space="preserve">Tham cây </w:t>
      </w:r>
      <w:r w:rsidRPr="00F95D06">
        <w:rPr>
          <w:i/>
          <w:iCs/>
        </w:rPr>
        <w:t>T</w:t>
      </w:r>
      <w:r>
        <w:rPr>
          <w:i/>
          <w:iCs/>
        </w:rPr>
        <w:t xml:space="preserve"> </w:t>
      </w:r>
      <w:r>
        <w:t xml:space="preserve">vào mảng </w:t>
      </w:r>
      <w:r w:rsidRPr="00F95D06">
        <w:rPr>
          <w:i/>
          <w:iCs/>
        </w:rPr>
        <w:t>forest</w:t>
      </w:r>
    </w:p>
    <w:p w:rsidR="00F95D06" w:rsidRDefault="00F95D06" w:rsidP="00F95D06">
      <w:pPr>
        <w:pStyle w:val="Nidungvnbn"/>
      </w:pPr>
      <w:r>
        <w:t>Tác giả bài báo đã thử nghiệm giải thuật Random Forest vào tập dữ liệu của Apple với cửa sổ thời gian là 30 ngày. Số lượng cây tạo ra là 30 cây.</w:t>
      </w:r>
    </w:p>
    <w:p w:rsidR="00F95D06" w:rsidRDefault="00F95D06" w:rsidP="00F95D06">
      <w:pPr>
        <w:pStyle w:val="Nidungvnbn"/>
      </w:pPr>
      <w:r>
        <w:t>Với dòng dữ liệu sau:</w:t>
      </w:r>
    </w:p>
    <w:p w:rsidR="00F95D06" w:rsidRDefault="00F95D06" w:rsidP="00F95D06">
      <w:pPr>
        <w:pStyle w:val="Nidungvnbn"/>
        <w:numPr>
          <w:ilvl w:val="0"/>
          <w:numId w:val="17"/>
        </w:numPr>
      </w:pPr>
      <w:r>
        <w:t>RSI: 91.638968318801957</w:t>
      </w:r>
    </w:p>
    <w:p w:rsidR="00F95D06" w:rsidRDefault="00F95D06" w:rsidP="00F95D06">
      <w:pPr>
        <w:pStyle w:val="Nidungvnbn"/>
        <w:numPr>
          <w:ilvl w:val="0"/>
          <w:numId w:val="17"/>
        </w:numPr>
      </w:pPr>
      <w:r>
        <w:t>Stochastic Oscillator: 88.201032228068314</w:t>
      </w:r>
    </w:p>
    <w:p w:rsidR="00F95D06" w:rsidRDefault="00F95D06" w:rsidP="00F95D06">
      <w:pPr>
        <w:pStyle w:val="Nidungvnbn"/>
        <w:numPr>
          <w:ilvl w:val="0"/>
          <w:numId w:val="17"/>
        </w:numPr>
      </w:pPr>
      <w:r>
        <w:t>Williams: -11.798967771931691</w:t>
      </w:r>
    </w:p>
    <w:p w:rsidR="00F95D06" w:rsidRDefault="00F95D06" w:rsidP="00F95D06">
      <w:pPr>
        <w:pStyle w:val="Nidungvnbn"/>
        <w:numPr>
          <w:ilvl w:val="0"/>
          <w:numId w:val="17"/>
        </w:numPr>
      </w:pPr>
      <w:r>
        <w:t>Moving Average Convergence Divergence: 5.9734426013145026</w:t>
      </w:r>
    </w:p>
    <w:p w:rsidR="00F95D06" w:rsidRDefault="00F95D06" w:rsidP="00F95D06">
      <w:pPr>
        <w:pStyle w:val="Nidungvnbn"/>
        <w:numPr>
          <w:ilvl w:val="0"/>
          <w:numId w:val="17"/>
        </w:numPr>
      </w:pPr>
      <w:r>
        <w:t>Price Rate of Change: 0.11162583681857041</w:t>
      </w:r>
    </w:p>
    <w:p w:rsidR="00F95D06" w:rsidRDefault="00F95D06" w:rsidP="00F95D06">
      <w:pPr>
        <w:pStyle w:val="Nidungvnbn"/>
        <w:numPr>
          <w:ilvl w:val="0"/>
          <w:numId w:val="17"/>
        </w:numPr>
      </w:pPr>
      <w:r>
        <w:t>On Balance Volume: 6697423901.3580704</w:t>
      </w:r>
    </w:p>
    <w:p w:rsidR="00F95D06" w:rsidRDefault="00F95D06" w:rsidP="00F95D06">
      <w:pPr>
        <w:pStyle w:val="Nidungvnbn"/>
      </w:pPr>
      <w:r>
        <w:t>Một cây được sinh ra cho kết quả</w:t>
      </w:r>
      <w:r w:rsidR="0037732D">
        <w:t xml:space="preserve"> có dạng</w:t>
      </w:r>
      <w:r>
        <w:t xml:space="preserve"> như sau:</w:t>
      </w:r>
    </w:p>
    <w:p w:rsidR="00F95D06" w:rsidRDefault="00F95D06" w:rsidP="00F95D06">
      <w:pPr>
        <w:pStyle w:val="Nidungvnbn"/>
      </w:pPr>
      <w:r>
        <w:t xml:space="preserve">Tại </w:t>
      </w:r>
      <w:r w:rsidR="0037732D">
        <w:t>nút</w:t>
      </w:r>
      <w:r>
        <w:t xml:space="preserve"> 0:(MACD=5.97344260131) &lt;= -8.6232?</w:t>
      </w:r>
    </w:p>
    <w:p w:rsidR="00F95D06" w:rsidRDefault="0037732D" w:rsidP="00F95D06">
      <w:pPr>
        <w:pStyle w:val="Nidungvnbn"/>
      </w:pPr>
      <w:r>
        <w:t>Sai</w:t>
      </w:r>
      <w:r w:rsidR="00F95D06">
        <w:t xml:space="preserve">: </w:t>
      </w:r>
      <w:r>
        <w:t>Đến nút</w:t>
      </w:r>
      <w:r w:rsidR="00F95D06">
        <w:t xml:space="preserve"> 10</w:t>
      </w:r>
    </w:p>
    <w:p w:rsidR="00F95D06" w:rsidRDefault="00F95D06" w:rsidP="00F95D06">
      <w:pPr>
        <w:pStyle w:val="Nidungvnbn"/>
      </w:pPr>
      <w:r>
        <w:t>Tại nút 10:(Stochastic Oscill</w:t>
      </w:r>
      <w:r w:rsidR="0037732D">
        <w:t>at</w:t>
      </w:r>
      <w:r>
        <w:t>or=88.2010322281) &lt;= 80.9531?</w:t>
      </w:r>
    </w:p>
    <w:p w:rsidR="00F95D06" w:rsidRDefault="00F95D06" w:rsidP="00F95D06">
      <w:pPr>
        <w:pStyle w:val="Nidungvnbn"/>
      </w:pPr>
      <w:r>
        <w:t>Sai: Đến nút 134</w:t>
      </w:r>
    </w:p>
    <w:p w:rsidR="00F95D06" w:rsidRDefault="00F95D06" w:rsidP="00F95D06">
      <w:pPr>
        <w:pStyle w:val="Nidungvnbn"/>
      </w:pPr>
      <w:r>
        <w:t>Tại nút 134:(MACD=5.97344260131) &lt;= 10.2566?</w:t>
      </w:r>
    </w:p>
    <w:p w:rsidR="00F95D06" w:rsidRDefault="00F95D06" w:rsidP="00F95D06">
      <w:pPr>
        <w:pStyle w:val="Nidungvnbn"/>
      </w:pPr>
      <w:r>
        <w:t>Đúng: Đến nút 135</w:t>
      </w:r>
    </w:p>
    <w:p w:rsidR="00F95D06" w:rsidRDefault="00F95D06" w:rsidP="00F95D06">
      <w:pPr>
        <w:pStyle w:val="Nidungvnbn"/>
      </w:pPr>
      <w:r>
        <w:t>Tại nút 135:(RSI=91.6389683188) &lt;= 97.9258?</w:t>
      </w:r>
    </w:p>
    <w:p w:rsidR="00F95D06" w:rsidRDefault="00F95D06" w:rsidP="00F95D06">
      <w:pPr>
        <w:pStyle w:val="Nidungvnbn"/>
      </w:pPr>
      <w:r>
        <w:t>Đúng: Đến nút 136</w:t>
      </w:r>
    </w:p>
    <w:p w:rsidR="00F95D06" w:rsidRDefault="00F95D06" w:rsidP="00F95D06">
      <w:pPr>
        <w:pStyle w:val="Nidungvnbn"/>
      </w:pPr>
      <w:r>
        <w:t>Tại nút 136:(MACD=5.97344260131) &lt;= -1.7542?</w:t>
      </w:r>
    </w:p>
    <w:p w:rsidR="00F95D06" w:rsidRDefault="00F95D06" w:rsidP="00F95D06">
      <w:pPr>
        <w:pStyle w:val="Nidungvnbn"/>
      </w:pPr>
      <w:r>
        <w:t>Sai: Đến nút 140</w:t>
      </w:r>
    </w:p>
    <w:p w:rsidR="00F95D06" w:rsidRDefault="00F95D06" w:rsidP="00F95D06">
      <w:pPr>
        <w:pStyle w:val="Nidungvnbn"/>
      </w:pPr>
      <w:r>
        <w:lastRenderedPageBreak/>
        <w:t xml:space="preserve">Tại nút 140:(Price </w:t>
      </w:r>
      <w:r w:rsidR="0037732D">
        <w:t>Rate</w:t>
      </w:r>
      <w:r>
        <w:t xml:space="preserve"> Of Change=0.0412189145804) &lt;= 0.0708?</w:t>
      </w:r>
    </w:p>
    <w:p w:rsidR="00F95D06" w:rsidRDefault="00F95D06" w:rsidP="00F95D06">
      <w:pPr>
        <w:pStyle w:val="Nidungvnbn"/>
      </w:pPr>
      <w:r>
        <w:t>Đúng: Đến nút 141</w:t>
      </w:r>
    </w:p>
    <w:p w:rsidR="00F95D06" w:rsidRDefault="00F95D06" w:rsidP="00F95D06">
      <w:pPr>
        <w:pStyle w:val="Nidungvnbn"/>
      </w:pPr>
      <w:r>
        <w:t>Tại nút 141:(MACD=5.97344260131) &lt;= 9.2993?</w:t>
      </w:r>
    </w:p>
    <w:p w:rsidR="00F95D06" w:rsidRDefault="00F95D06" w:rsidP="00F95D06">
      <w:pPr>
        <w:pStyle w:val="Nidungvnbn"/>
      </w:pPr>
      <w:r>
        <w:t>Đúng: Đến nút 142</w:t>
      </w:r>
    </w:p>
    <w:p w:rsidR="00F95D06" w:rsidRDefault="00F95D06" w:rsidP="00F95D06">
      <w:pPr>
        <w:pStyle w:val="Nidungvnbn"/>
      </w:pPr>
      <w:r>
        <w:t>Tại nút 142:(MACD=5.97344260131) &lt;= 7.7531?</w:t>
      </w:r>
    </w:p>
    <w:p w:rsidR="00F95D06" w:rsidRDefault="00F95D06" w:rsidP="00F95D06">
      <w:pPr>
        <w:pStyle w:val="Nidungvnbn"/>
      </w:pPr>
      <w:r>
        <w:t>Đúng: Đến nút 143</w:t>
      </w:r>
    </w:p>
    <w:p w:rsidR="00F95D06" w:rsidRDefault="00F95D06" w:rsidP="00F95D06">
      <w:pPr>
        <w:pStyle w:val="Nidungvnbn"/>
      </w:pPr>
      <w:r>
        <w:t>Tại nút 143:(On Balance Volume=23722858211.2) &lt;= 24938491904.0?</w:t>
      </w:r>
    </w:p>
    <w:p w:rsidR="00F95D06" w:rsidRDefault="00F95D06" w:rsidP="00F95D06">
      <w:pPr>
        <w:pStyle w:val="Nidungvnbn"/>
      </w:pPr>
      <w:r>
        <w:t>Đúng: Đến nút 144</w:t>
      </w:r>
    </w:p>
    <w:p w:rsidR="00F95D06" w:rsidRDefault="00F95D06" w:rsidP="00F95D06">
      <w:pPr>
        <w:pStyle w:val="Nidungvnbn"/>
      </w:pPr>
      <w:r>
        <w:t>Tại nút 144:(Williams=-11.7989677719) &lt;= -15.7228?</w:t>
      </w:r>
    </w:p>
    <w:p w:rsidR="00F95D06" w:rsidRDefault="00F95D06" w:rsidP="00F95D06">
      <w:pPr>
        <w:pStyle w:val="Nidungvnbn"/>
      </w:pPr>
      <w:r>
        <w:t>Sai: Đến nút 154</w:t>
      </w:r>
    </w:p>
    <w:p w:rsidR="00F95D06" w:rsidRDefault="0037732D" w:rsidP="00F95D06">
      <w:pPr>
        <w:pStyle w:val="Nidungvnbn"/>
      </w:pPr>
      <w:r>
        <w:t>Nút lá</w:t>
      </w:r>
      <w:r w:rsidR="00F95D06">
        <w:t xml:space="preserve"> 154</w:t>
      </w:r>
      <w:r>
        <w:t xml:space="preserve"> có kết quả là Tăng</w:t>
      </w:r>
    </w:p>
    <w:p w:rsidR="0037732D" w:rsidRDefault="0037732D" w:rsidP="00F95D06">
      <w:pPr>
        <w:pStyle w:val="Nidungvnbn"/>
      </w:pPr>
      <w:r>
        <w:t>Trong thử nghiệm của tác giả thì 30 cây được tạo ra có 29 cây cho kết quả là Tăng (+1) và 1 cây cho kết quả Giảm (-1). Kết quả Tăng hay Giảm là kết quả tăng hay giảm giá đóng cửa với loại chứng khoán đang xét sau 30 ngày. Kết quả khớp với kết quả của tập thử nghiệm.</w:t>
      </w:r>
    </w:p>
    <w:p w:rsidR="0029477F" w:rsidRDefault="0029477F" w:rsidP="00F95D06">
      <w:pPr>
        <w:pStyle w:val="Nidungvnbn"/>
        <w:rPr>
          <w:iCs/>
        </w:rPr>
      </w:pPr>
      <w:r>
        <w:t xml:space="preserve">Việc lựa chọn ngẫu nhiên của Random Forest sẽ sinh ra vấn đề là liệu khi lựa chọn như vậy thì mô hình này có </w:t>
      </w:r>
      <w:r w:rsidR="005148E2">
        <w:t>cho kết quả hội tụ</w:t>
      </w:r>
      <w:r>
        <w:t xml:space="preserve"> hay không ? Để </w:t>
      </w:r>
      <w:r w:rsidR="005148E2">
        <w:t>sự hội tụ</w:t>
      </w:r>
      <w:r>
        <w:t xml:space="preserve"> của mô hình Random Forest, khái niệm độ lỗi Out of bag (OOB) được sử dụng.</w:t>
      </w:r>
      <w:r w:rsidR="00377B06">
        <w:t xml:space="preserve"> Giả sử trong cây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sidR="00377B06">
        <w:t xml:space="preserve"> được tạo ra từ bag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377B06">
        <w:t xml:space="preserve"> với kích thước</w:t>
      </w:r>
      <m:oMath>
        <m:r>
          <w:rPr>
            <w:rFonts w:ascii="Cambria Math" w:hAnsi="Cambria Math"/>
          </w:rPr>
          <m:t xml:space="preserve"> n'</m:t>
        </m:r>
      </m:oMath>
      <w:r w:rsidR="00377B06">
        <w:t xml:space="preserve"> thì sẽ có một lượng dữ liệu </w:t>
      </w:r>
      <m:oMath>
        <m:r>
          <w:rPr>
            <w:rFonts w:ascii="Cambria Math" w:hAnsi="Cambria Math"/>
          </w:rPr>
          <m:t>m</m:t>
        </m:r>
      </m:oMath>
      <w:r w:rsidR="00377B06">
        <w:t xml:space="preserve"> không nằm trong tập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5148E2">
        <w:t xml:space="preserve">. Sau khi cây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sidR="005148E2">
        <w:rPr>
          <w:iCs/>
        </w:rPr>
        <w:t xml:space="preserve"> được huấn luyện xong dữ liệu </w:t>
      </w:r>
      <m:oMath>
        <m:r>
          <w:rPr>
            <w:rFonts w:ascii="Cambria Math" w:hAnsi="Cambria Math"/>
          </w:rPr>
          <m:t>m</m:t>
        </m:r>
      </m:oMath>
      <w:r w:rsidR="005148E2">
        <w:t xml:space="preserve"> sẽ được đưa vào cây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sidR="005148E2">
        <w:rPr>
          <w:iCs/>
        </w:rPr>
        <w:t xml:space="preserve"> để dự đoán. Lỗi OOB của cây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sidR="005148E2">
        <w:rPr>
          <w:iCs/>
        </w:rPr>
        <w:t xml:space="preserve"> là tỉ lệ dữ liệu trong </w:t>
      </w:r>
      <m:oMath>
        <m:r>
          <w:rPr>
            <w:rFonts w:ascii="Cambria Math" w:hAnsi="Cambria Math"/>
          </w:rPr>
          <m:t>m</m:t>
        </m:r>
      </m:oMath>
      <w:r w:rsidR="005148E2">
        <w:t xml:space="preserve"> mà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sidR="005148E2">
        <w:rPr>
          <w:iCs/>
        </w:rPr>
        <w:t xml:space="preserve"> dự đoán sai. Lỗi OOB của một mô hình Random Forest là trung bình OOB của tất cả các cây</w:t>
      </w:r>
      <w:r w:rsidR="00F47941">
        <w:rPr>
          <w:iCs/>
        </w:rPr>
        <w:t>.</w:t>
      </w:r>
    </w:p>
    <w:p w:rsidR="005148E2" w:rsidRDefault="005148E2" w:rsidP="005148E2">
      <w:pPr>
        <w:pStyle w:val="Nidungvnbn"/>
        <w:ind w:firstLine="0"/>
        <w:jc w:val="center"/>
      </w:pPr>
      <w:r>
        <w:rPr>
          <w:noProof/>
        </w:rPr>
        <w:lastRenderedPageBreak/>
        <w:drawing>
          <wp:inline distT="0" distB="0" distL="0" distR="0" wp14:anchorId="54B91A82" wp14:editId="012AF2F8">
            <wp:extent cx="5791835" cy="2999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999105"/>
                    </a:xfrm>
                    <a:prstGeom prst="rect">
                      <a:avLst/>
                    </a:prstGeom>
                  </pic:spPr>
                </pic:pic>
              </a:graphicData>
            </a:graphic>
          </wp:inline>
        </w:drawing>
      </w:r>
    </w:p>
    <w:p w:rsidR="005148E2" w:rsidRDefault="005148E2" w:rsidP="005148E2">
      <w:pPr>
        <w:pStyle w:val="Caption"/>
      </w:pPr>
      <w:bookmarkStart w:id="32" w:name="_Toc13879130"/>
      <w:bookmarkStart w:id="33" w:name="_Toc13879192"/>
      <w:bookmarkStart w:id="34" w:name="_Toc13879260"/>
      <w:r>
        <w:t>Bảng 2.1: Độ lỗi OOB</w:t>
      </w:r>
      <w:bookmarkEnd w:id="32"/>
      <w:bookmarkEnd w:id="33"/>
      <w:r w:rsidR="00435A2C">
        <w:t xml:space="preserve"> trên tập dữ liệu AAPL</w:t>
      </w:r>
      <w:bookmarkEnd w:id="34"/>
    </w:p>
    <w:p w:rsidR="00F47941" w:rsidRPr="00F47941" w:rsidRDefault="00F47941" w:rsidP="00F47941">
      <w:pPr>
        <w:pStyle w:val="Nidungvnbn"/>
        <w:ind w:firstLine="0"/>
        <w:jc w:val="center"/>
        <w:rPr>
          <w:sz w:val="22"/>
          <w:szCs w:val="22"/>
        </w:rPr>
      </w:pPr>
      <w:r w:rsidRPr="00F47941">
        <w:rPr>
          <w:sz w:val="22"/>
          <w:szCs w:val="22"/>
        </w:rPr>
        <w:t>(Nguồn: Khaidem et. al., Predicting the direction of stock market prices using random forest, (2016))</w:t>
      </w:r>
    </w:p>
    <w:p w:rsidR="005148E2" w:rsidRPr="001A30CF" w:rsidRDefault="005148E2" w:rsidP="001A30CF">
      <w:pPr>
        <w:pStyle w:val="Nidungvnbn"/>
        <w:rPr>
          <w:iCs/>
        </w:rPr>
      </w:pPr>
      <w:r>
        <w:t>Với bảng trên cột đầu tiên</w:t>
      </w:r>
      <w:r w:rsidR="00F47941">
        <w:t xml:space="preserve"> là khoảng thời gian dự đoán giá, cột thứ 2 là số lượng cây sinh ra, cột thứ 3 là số lượng dữ liệu tập huấn luyện sử dụng và cột thứ 4 là độ lỗi OOB.</w:t>
      </w:r>
      <w:r w:rsidR="00F47941" w:rsidRPr="00F47941">
        <w:rPr>
          <w:iCs/>
        </w:rPr>
        <w:t xml:space="preserve"> </w:t>
      </w:r>
      <w:r w:rsidR="00F47941">
        <w:rPr>
          <w:iCs/>
        </w:rPr>
        <w:t>Tác giả đã thử nghiệm với số lượng cây càng tăng thì độ lỗi OOB sẽ càng giảm.</w:t>
      </w:r>
    </w:p>
    <w:p w:rsidR="00914D7C" w:rsidRDefault="00914D7C" w:rsidP="00CA1C39">
      <w:pPr>
        <w:pStyle w:val="Tiumccp1"/>
      </w:pPr>
      <w:bookmarkStart w:id="35" w:name="_Toc13879332"/>
      <w:r>
        <w:t xml:space="preserve">2.3 Độ lỗi OOB và sự hội tụ của Random </w:t>
      </w:r>
      <w:r w:rsidR="00CC69C6">
        <w:t>F</w:t>
      </w:r>
      <w:r>
        <w:t>orest</w:t>
      </w:r>
      <w:bookmarkEnd w:id="35"/>
    </w:p>
    <w:p w:rsidR="00BF4871" w:rsidRDefault="00BF4871" w:rsidP="00BF4871">
      <w:pPr>
        <w:pStyle w:val="Nidungvnbn"/>
      </w:pPr>
      <w:r>
        <w:t xml:space="preserve">Gọi </w:t>
      </w:r>
      <m:oMath>
        <m:r>
          <w:rPr>
            <w:rFonts w:ascii="Cambria Math" w:hAnsi="Cambria Math"/>
          </w:rPr>
          <m:t>θ</m:t>
        </m:r>
      </m:oMath>
      <w:r>
        <w:t xml:space="preserve"> là mô hình cây quyết định trong Random Forest, mỗi cây trong Random Forest được biểu diễn bởi </w:t>
      </w:r>
      <m:oMath>
        <m:r>
          <w:rPr>
            <w:rFonts w:ascii="Cambria Math" w:hAnsi="Cambria Math"/>
          </w:rPr>
          <m:t>h(X|</m:t>
        </m:r>
        <m:r>
          <w:rPr>
            <w:rFonts w:ascii="Cambria Math" w:hAnsi="Cambria Math"/>
          </w:rPr>
          <m:t>θ</m:t>
        </m:r>
        <m:r>
          <w:rPr>
            <w:rFonts w:ascii="Cambria Math" w:hAnsi="Cambria Math"/>
          </w:rPr>
          <m:t>)</m:t>
        </m:r>
      </m:oMath>
      <w:r>
        <w:t xml:space="preserve"> với </w:t>
      </w:r>
      <m:oMath>
        <m:r>
          <w:rPr>
            <w:rFonts w:ascii="Cambria Math" w:hAnsi="Cambria Math"/>
          </w:rPr>
          <m:t>X</m:t>
        </m:r>
      </m:oMath>
      <w:r>
        <w:t xml:space="preserve"> là biến ngẫu nhiên đại diện cho tập dữ liệu được bagging chọn ra.</w:t>
      </w:r>
      <w:r w:rsidR="00322419">
        <w:t xml:space="preserve"> Hàm </w:t>
      </w:r>
      <w:r w:rsidR="00A40729">
        <w:t>giá trị</w:t>
      </w:r>
      <w:r w:rsidR="00322419">
        <w:t xml:space="preserve"> biên của cây quyết định:</w:t>
      </w:r>
    </w:p>
    <w:p w:rsidR="00322419" w:rsidRPr="00982FFA" w:rsidRDefault="00322419" w:rsidP="00BF4871">
      <w:pPr>
        <w:pStyle w:val="Nidungvnbn"/>
      </w:pPr>
      <m:oMathPara>
        <m:oMath>
          <m:sSub>
            <m:sSubPr>
              <m:ctrlPr>
                <w:rPr>
                  <w:rFonts w:ascii="Cambria Math" w:hAnsi="Cambria Math"/>
                  <w:i/>
                </w:rPr>
              </m:ctrlPr>
            </m:sSubPr>
            <m:e>
              <m:r>
                <w:rPr>
                  <w:rFonts w:ascii="Cambria Math" w:hAnsi="Cambria Math"/>
                </w:rPr>
                <m:t>margin</m:t>
              </m:r>
            </m:e>
            <m:sub>
              <m:r>
                <w:rPr>
                  <w:rFonts w:ascii="Cambria Math" w:hAnsi="Cambria Math"/>
                </w:rPr>
                <m:t>RF</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j≠y</m:t>
              </m:r>
            </m:sub>
          </m:sSub>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m:t>
              </m:r>
              <m:r>
                <w:rPr>
                  <w:rFonts w:ascii="Cambria Math" w:hAnsi="Cambria Math"/>
                </w:rPr>
                <m:t>j</m:t>
              </m:r>
            </m:e>
          </m:d>
        </m:oMath>
      </m:oMathPara>
    </w:p>
    <w:p w:rsidR="00982FFA" w:rsidRDefault="00982FFA" w:rsidP="00BF4871">
      <w:pPr>
        <w:pStyle w:val="Nidungvnbn"/>
      </w:pPr>
      <w:r>
        <w:t xml:space="preserve">Gọi </w:t>
      </w:r>
      <m:oMath>
        <m:r>
          <w:rPr>
            <w:rFonts w:ascii="Cambria Math" w:hAnsi="Cambria Math"/>
          </w:rPr>
          <m:t>s</m:t>
        </m:r>
      </m:oMath>
      <w:r>
        <w:t xml:space="preserve"> là độ mạnh của Random Forest, </w:t>
      </w:r>
      <m:oMath>
        <m:r>
          <w:rPr>
            <w:rFonts w:ascii="Cambria Math" w:hAnsi="Cambria Math"/>
          </w:rPr>
          <m:t>s</m:t>
        </m:r>
      </m:oMath>
      <w:r>
        <w:t xml:space="preserve"> được định nghĩa</w:t>
      </w:r>
      <w:r w:rsidR="005F0373">
        <w:t xml:space="preserve"> là giá trị kỳ vọng của xác suất biên</w:t>
      </w:r>
      <w:r>
        <w:t>:</w:t>
      </w:r>
    </w:p>
    <w:p w:rsidR="005F0373" w:rsidRDefault="005F0373" w:rsidP="00BF4871">
      <w:pPr>
        <w:pStyle w:val="Nidungvnbn"/>
      </w:pPr>
      <m:oMathPara>
        <m:oMath>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margin</m:t>
              </m:r>
            </m:e>
            <m:sub>
              <m:r>
                <w:rPr>
                  <w:rFonts w:ascii="Cambria Math" w:hAnsi="Cambria Math"/>
                </w:rPr>
                <m:t>RF</m:t>
              </m:r>
            </m:sub>
          </m:sSub>
          <m:d>
            <m:dPr>
              <m:ctrlPr>
                <w:rPr>
                  <w:rFonts w:ascii="Cambria Math" w:hAnsi="Cambria Math"/>
                  <w:i/>
                </w:rPr>
              </m:ctrlPr>
            </m:dPr>
            <m:e>
              <m:r>
                <w:rPr>
                  <w:rFonts w:ascii="Cambria Math" w:hAnsi="Cambria Math"/>
                </w:rPr>
                <m:t>x,y</m:t>
              </m:r>
            </m:e>
          </m:d>
          <m:r>
            <w:rPr>
              <w:rFonts w:ascii="Cambria Math" w:hAnsi="Cambria Math"/>
            </w:rPr>
            <m:t>)</m:t>
          </m:r>
        </m:oMath>
      </m:oMathPara>
    </w:p>
    <w:p w:rsidR="00982FFA" w:rsidRDefault="00BA200D" w:rsidP="00BF4871">
      <w:pPr>
        <w:pStyle w:val="Nidungvnbn"/>
      </w:pPr>
      <w:r>
        <w:t xml:space="preserve">Dựa vào bất đẳng thức </w:t>
      </w:r>
      <w:r w:rsidRPr="00BA200D">
        <w:t>Chebyshev</w:t>
      </w:r>
      <w:r>
        <w:t xml:space="preserve"> có:</w:t>
      </w:r>
    </w:p>
    <w:p w:rsidR="00BA200D" w:rsidRPr="00BA200D" w:rsidRDefault="00BA200D" w:rsidP="00BF4871">
      <w:pPr>
        <w:pStyle w:val="Nidungvnbn"/>
        <w:rPr>
          <w:sz w:val="22"/>
          <w:szCs w:val="22"/>
        </w:rPr>
      </w:pPr>
      <m:oMathPara>
        <m:oMath>
          <m:r>
            <w:rPr>
              <w:rFonts w:ascii="Cambria Math" w:hAnsi="Cambria Math"/>
              <w:sz w:val="22"/>
              <w:szCs w:val="22"/>
            </w:rPr>
            <m:t>Error=</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x,y</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margin</m:t>
                  </m:r>
                </m:e>
                <m:sub>
                  <m:r>
                    <w:rPr>
                      <w:rFonts w:ascii="Cambria Math" w:hAnsi="Cambria Math"/>
                      <w:sz w:val="22"/>
                      <w:szCs w:val="22"/>
                    </w:rPr>
                    <m:t>RF</m:t>
                  </m:r>
                </m:sub>
              </m:sSub>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&lt;0</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x,y</m:t>
              </m:r>
            </m:sub>
          </m:sSub>
          <m:d>
            <m:dPr>
              <m:ctrlPr>
                <w:rPr>
                  <w:rFonts w:ascii="Cambria Math" w:hAnsi="Cambria Math"/>
                  <w:i/>
                  <w:sz w:val="22"/>
                  <w:szCs w:val="22"/>
                </w:rPr>
              </m:ctrlPr>
            </m:d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margin</m:t>
                  </m:r>
                </m:e>
                <m:sub>
                  <m:r>
                    <w:rPr>
                      <w:rFonts w:ascii="Cambria Math" w:hAnsi="Cambria Math"/>
                      <w:sz w:val="22"/>
                      <w:szCs w:val="22"/>
                    </w:rPr>
                    <m:t>RF</m:t>
                  </m:r>
                </m:sub>
              </m:sSub>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-s|≥s</m:t>
              </m:r>
            </m:e>
          </m:d>
          <m:r>
            <w:rPr>
              <w:rFonts w:ascii="Cambria Math" w:hAnsi="Cambria Math"/>
              <w:sz w:val="22"/>
              <w:szCs w:val="22"/>
            </w:rPr>
            <m:t xml:space="preserve"> </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var(</m:t>
              </m:r>
              <m:sSub>
                <m:sSubPr>
                  <m:ctrlPr>
                    <w:rPr>
                      <w:rFonts w:ascii="Cambria Math" w:hAnsi="Cambria Math"/>
                      <w:i/>
                      <w:sz w:val="22"/>
                      <w:szCs w:val="22"/>
                    </w:rPr>
                  </m:ctrlPr>
                </m:sSubPr>
                <m:e>
                  <m:r>
                    <w:rPr>
                      <w:rFonts w:ascii="Cambria Math" w:hAnsi="Cambria Math"/>
                      <w:sz w:val="22"/>
                      <w:szCs w:val="22"/>
                    </w:rPr>
                    <m:t>margin</m:t>
                  </m:r>
                </m:e>
                <m:sub>
                  <m:r>
                    <w:rPr>
                      <w:rFonts w:ascii="Cambria Math" w:hAnsi="Cambria Math"/>
                      <w:sz w:val="22"/>
                      <w:szCs w:val="22"/>
                    </w:rPr>
                    <m:t>RF</m:t>
                  </m:r>
                </m:sub>
              </m:sSub>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oMath>
      </m:oMathPara>
    </w:p>
    <w:p w:rsidR="00982FFA" w:rsidRDefault="00A40729" w:rsidP="00BF4871">
      <w:pPr>
        <w:pStyle w:val="Nidungvnbn"/>
      </w:pPr>
      <w:r w:rsidRPr="00A40729">
        <w:lastRenderedPageBreak/>
        <w:t xml:space="preserve">Với </w:t>
      </w:r>
      <m:oMath>
        <m:r>
          <w:rPr>
            <w:rFonts w:ascii="Cambria Math" w:hAnsi="Cambria Math"/>
          </w:rPr>
          <m:t>var(</m:t>
        </m:r>
        <m:sSub>
          <m:sSubPr>
            <m:ctrlPr>
              <w:rPr>
                <w:rFonts w:ascii="Cambria Math" w:hAnsi="Cambria Math"/>
                <w:i/>
              </w:rPr>
            </m:ctrlPr>
          </m:sSubPr>
          <m:e>
            <m:r>
              <w:rPr>
                <w:rFonts w:ascii="Cambria Math" w:hAnsi="Cambria Math"/>
              </w:rPr>
              <m:t>margin</m:t>
            </m:r>
          </m:e>
          <m:sub>
            <m:r>
              <w:rPr>
                <w:rFonts w:ascii="Cambria Math" w:hAnsi="Cambria Math"/>
              </w:rPr>
              <m:t>RF</m:t>
            </m:r>
          </m:sub>
        </m:sSub>
        <m:d>
          <m:dPr>
            <m:ctrlPr>
              <w:rPr>
                <w:rFonts w:ascii="Cambria Math" w:hAnsi="Cambria Math"/>
                <w:i/>
              </w:rPr>
            </m:ctrlPr>
          </m:dPr>
          <m:e>
            <m:r>
              <w:rPr>
                <w:rFonts w:ascii="Cambria Math" w:hAnsi="Cambria Math"/>
              </w:rPr>
              <m:t>x,y</m:t>
            </m:r>
          </m:e>
        </m:d>
        <m:r>
          <w:rPr>
            <w:rFonts w:ascii="Cambria Math" w:hAnsi="Cambria Math"/>
          </w:rPr>
          <m:t>)</m:t>
        </m:r>
      </m:oMath>
      <w:r w:rsidRPr="00A40729">
        <w:t xml:space="preserve"> là</w:t>
      </w:r>
      <w:r>
        <w:t xml:space="preserve"> phương sai của giá trị biên. Chứng minh bất đẳng thức</w:t>
      </w:r>
      <w:r w:rsidR="00601014">
        <w:t xml:space="preserve"> về độ lỗi của Random Forest</w:t>
      </w:r>
      <w:r>
        <w:t>:</w:t>
      </w:r>
    </w:p>
    <w:p w:rsidR="00A40729" w:rsidRPr="00A40729" w:rsidRDefault="00A40729" w:rsidP="00BF4871">
      <w:pPr>
        <w:pStyle w:val="Nidungvnbn"/>
      </w:pPr>
      <m:oMathPara>
        <m:oMath>
          <m:r>
            <w:rPr>
              <w:rFonts w:ascii="Cambria Math" w:hAnsi="Cambria Math"/>
            </w:rPr>
            <m:t>Error≤</m:t>
          </m:r>
          <m:f>
            <m:fPr>
              <m:ctrlPr>
                <w:rPr>
                  <w:rFonts w:ascii="Cambria Math" w:hAnsi="Cambria Math"/>
                  <w:i/>
                </w:rPr>
              </m:ctrlPr>
            </m:fPr>
            <m:num>
              <m:r>
                <w:rPr>
                  <w:rFonts w:ascii="Cambria Math" w:hAnsi="Cambria Math"/>
                </w:rPr>
                <m:t>var(</m:t>
              </m:r>
              <m:sSub>
                <m:sSubPr>
                  <m:ctrlPr>
                    <w:rPr>
                      <w:rFonts w:ascii="Cambria Math" w:hAnsi="Cambria Math"/>
                      <w:i/>
                    </w:rPr>
                  </m:ctrlPr>
                </m:sSubPr>
                <m:e>
                  <m:r>
                    <w:rPr>
                      <w:rFonts w:ascii="Cambria Math" w:hAnsi="Cambria Math"/>
                    </w:rPr>
                    <m:t>margin</m:t>
                  </m:r>
                </m:e>
                <m:sub>
                  <m:r>
                    <w:rPr>
                      <w:rFonts w:ascii="Cambria Math" w:hAnsi="Cambria Math"/>
                    </w:rPr>
                    <m:t>RF</m:t>
                  </m:r>
                </m:sub>
              </m:sSub>
              <m:d>
                <m:dPr>
                  <m:ctrlPr>
                    <w:rPr>
                      <w:rFonts w:ascii="Cambria Math" w:hAnsi="Cambria Math"/>
                      <w:i/>
                    </w:rPr>
                  </m:ctrlPr>
                </m:dPr>
                <m:e>
                  <m:r>
                    <w:rPr>
                      <w:rFonts w:ascii="Cambria Math" w:hAnsi="Cambria Math"/>
                    </w:rPr>
                    <m:t>x,y</m:t>
                  </m:r>
                </m:e>
              </m:d>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A40729" w:rsidRDefault="00A40729" w:rsidP="00BF4871">
      <w:pPr>
        <w:pStyle w:val="Nidungvnbn"/>
      </w:pPr>
      <w:r>
        <w:t xml:space="preserve">Bất đẳng thức </w:t>
      </w:r>
      <w:r w:rsidRPr="00A40729">
        <w:t>Chebyshev</w:t>
      </w:r>
      <w:r>
        <w:t xml:space="preserve"> định nghĩa:</w:t>
      </w:r>
    </w:p>
    <w:p w:rsidR="00A40729" w:rsidRDefault="00A40729" w:rsidP="00BF4871">
      <w:pPr>
        <w:pStyle w:val="Nidungvnbn"/>
      </w:pPr>
      <w:r>
        <w:t xml:space="preserve">Với </w:t>
      </w:r>
      <m:oMath>
        <m:r>
          <w:rPr>
            <w:rFonts w:ascii="Cambria Math" w:hAnsi="Cambria Math"/>
          </w:rPr>
          <m:t>X</m:t>
        </m:r>
      </m:oMath>
      <w:r>
        <w:t xml:space="preserve"> là biến ngẫu nhiên và một </w:t>
      </w:r>
      <w:r w:rsidR="00D176E3">
        <w:t>biến</w:t>
      </w:r>
      <w:r>
        <w:t xml:space="preserve"> </w:t>
      </w:r>
      <m:oMath>
        <m:r>
          <w:rPr>
            <w:rFonts w:ascii="Cambria Math" w:hAnsi="Cambria Math"/>
          </w:rPr>
          <m:t>C</m:t>
        </m:r>
        <m:r>
          <w:rPr>
            <w:rFonts w:ascii="Cambria Math" w:hAnsi="Cambria Math"/>
          </w:rPr>
          <m:t>&gt; 0</m:t>
        </m:r>
      </m:oMath>
      <w:r>
        <w:t xml:space="preserve"> ta sẽ có:</w:t>
      </w:r>
    </w:p>
    <w:p w:rsidR="00A40729" w:rsidRPr="00601014" w:rsidRDefault="00A40729" w:rsidP="00BF4871">
      <w:pPr>
        <w:pStyle w:val="Nidungvnbn"/>
      </w:pPr>
      <m:oMathPara>
        <m:oMath>
          <m:r>
            <w:rPr>
              <w:rFonts w:ascii="Cambria Math" w:hAnsi="Cambria Math"/>
            </w:rPr>
            <m:t>P(|X-E(X)|≥c)</m:t>
          </m:r>
          <m:r>
            <w:rPr>
              <w:rFonts w:ascii="Cambria Math" w:hAnsi="Cambria Math"/>
            </w:rPr>
            <m:t>≤</m:t>
          </m:r>
          <m:f>
            <m:fPr>
              <m:ctrlPr>
                <w:rPr>
                  <w:rFonts w:ascii="Cambria Math" w:hAnsi="Cambria Math"/>
                  <w:i/>
                </w:rPr>
              </m:ctrlPr>
            </m:fPr>
            <m:num>
              <m:r>
                <w:rPr>
                  <w:rFonts w:ascii="Cambria Math" w:hAnsi="Cambria Math"/>
                </w:rPr>
                <m:t>var(x)</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oMath>
      </m:oMathPara>
    </w:p>
    <w:p w:rsidR="00601014" w:rsidRDefault="00601014" w:rsidP="00BF4871">
      <w:pPr>
        <w:pStyle w:val="Nidungvnbn"/>
      </w:pPr>
      <w:r>
        <w:t>Ta có 2 tiên đề:</w:t>
      </w:r>
    </w:p>
    <w:p w:rsidR="00601014" w:rsidRDefault="00601014" w:rsidP="00601014">
      <w:pPr>
        <w:pStyle w:val="Nidungvnbn"/>
        <w:numPr>
          <w:ilvl w:val="0"/>
          <w:numId w:val="19"/>
        </w:numPr>
      </w:pPr>
      <w:r>
        <w:t>Biến ngẫu nhiên chỉ báo:</w:t>
      </w:r>
    </w:p>
    <w:p w:rsidR="00601014" w:rsidRPr="00601014" w:rsidRDefault="00601014" w:rsidP="00601014">
      <w:pPr>
        <w:pStyle w:val="Nidungvnbn"/>
        <w:ind w:left="1080" w:firstLine="0"/>
      </w:pPr>
      <m:oMathPara>
        <m:oMath>
          <m:r>
            <w:rPr>
              <w:rFonts w:ascii="Cambria Math" w:hAnsi="Cambria Math"/>
            </w:rPr>
            <m:t>I</m:t>
          </m:r>
          <m:r>
            <m:rPr>
              <m:sty m:val="p"/>
            </m:rPr>
            <w:rPr>
              <w:rFonts w:ascii="Cambria Math" w:hAnsi="Cambria Math"/>
            </w:rPr>
            <m:t>(</m:t>
          </m:r>
          <m:r>
            <w:rPr>
              <w:rFonts w:ascii="Cambria Math" w:hAnsi="Cambria Math"/>
            </w:rPr>
            <m:t xml:space="preserve">X ≥ c) =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 </m:t>
                  </m:r>
                  <m:r>
                    <w:rPr>
                      <w:rFonts w:ascii="Cambria Math" w:hAnsi="Cambria Math"/>
                    </w:rPr>
                    <m:t xml:space="preserve">1                  if X ≥ c </m:t>
                  </m:r>
                </m:e>
                <m:e>
                  <m:r>
                    <w:rPr>
                      <w:rFonts w:ascii="Cambria Math" w:hAnsi="Cambria Math"/>
                    </w:rPr>
                    <m:t>0               Otherwise</m:t>
                  </m:r>
                </m:e>
              </m:eqArr>
            </m:e>
          </m:d>
        </m:oMath>
      </m:oMathPara>
    </w:p>
    <w:p w:rsidR="00601014" w:rsidRDefault="00601014" w:rsidP="00601014">
      <w:pPr>
        <w:pStyle w:val="Nidungvnbn"/>
        <w:ind w:left="1080" w:firstLine="0"/>
      </w:pPr>
      <w:r>
        <w:t xml:space="preserve">Hàm </w:t>
      </w:r>
      <m:oMath>
        <m:r>
          <w:rPr>
            <w:rFonts w:ascii="Cambria Math" w:hAnsi="Cambria Math"/>
          </w:rPr>
          <m:t>I</m:t>
        </m:r>
      </m:oMath>
      <w:r>
        <w:t xml:space="preserve"> có giá trị là 1 khi </w:t>
      </w:r>
      <m:oMath>
        <m:r>
          <w:rPr>
            <w:rFonts w:ascii="Cambria Math" w:hAnsi="Cambria Math"/>
          </w:rPr>
          <m:t>X ≥ c</m:t>
        </m:r>
      </m:oMath>
      <w:r>
        <w:t xml:space="preserve"> xảy ra và ngược lại thì bằng 0.</w:t>
      </w:r>
    </w:p>
    <w:p w:rsidR="00601014" w:rsidRDefault="00601014" w:rsidP="00601014">
      <w:pPr>
        <w:pStyle w:val="Nidungvnbn"/>
        <w:numPr>
          <w:ilvl w:val="0"/>
          <w:numId w:val="19"/>
        </w:numPr>
      </w:pPr>
      <w:r>
        <w:t>Không gian đo lường</w:t>
      </w:r>
    </w:p>
    <w:p w:rsidR="00601014" w:rsidRPr="00601014" w:rsidRDefault="00601014" w:rsidP="00601014">
      <w:pPr>
        <w:pStyle w:val="Nidungvnbn"/>
        <w:ind w:left="1080" w:firstLine="0"/>
        <w:rPr>
          <w:i/>
          <w:iCs/>
        </w:rPr>
      </w:pPr>
      <m:oMathPara>
        <m:oMathParaPr>
          <m:jc m:val="center"/>
        </m:oMathParaPr>
        <m:oMath>
          <m:r>
            <w:rPr>
              <w:rFonts w:ascii="Cambria Math" w:hAnsi="Cambria Math"/>
            </w:rPr>
            <m:t xml:space="preserve">A = </m:t>
          </m:r>
          <m:d>
            <m:dPr>
              <m:begChr m:val="{"/>
              <m:endChr m:val="}"/>
              <m:ctrlPr>
                <w:rPr>
                  <w:rFonts w:ascii="Cambria Math" w:hAnsi="Cambria Math"/>
                  <w:i/>
                </w:rPr>
              </m:ctrlPr>
            </m:dPr>
            <m:e>
              <m:r>
                <w:rPr>
                  <w:rFonts w:ascii="Cambria Math" w:hAnsi="Cambria Math"/>
                </w:rPr>
                <m:t xml:space="preserve">x </m:t>
              </m:r>
              <m:r>
                <w:rPr>
                  <w:rFonts w:ascii="Cambria Math" w:hAnsi="Cambria Math" w:cs="Cambria Math"/>
                </w:rPr>
                <m:t>∈</m:t>
              </m:r>
              <m:r>
                <w:rPr>
                  <w:rFonts w:ascii="Cambria Math" w:hAnsi="Cambria Math"/>
                </w:rPr>
                <m:t xml:space="preserve"> Ω</m:t>
              </m:r>
            </m:e>
            <m:e>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 c</m:t>
              </m:r>
            </m:e>
          </m:d>
          <m:r>
            <w:rPr>
              <w:rFonts w:ascii="Cambria Math" w:hAnsi="Cambria Math"/>
            </w:rPr>
            <w:br/>
          </m:r>
        </m:oMath>
        <m:oMath>
          <m:r>
            <w:rPr>
              <w:rFonts w:ascii="Cambria Math" w:hAnsi="Cambria Math"/>
            </w:rPr>
            <m:t xml:space="preserve">E(X) = </m:t>
          </m:r>
          <m:nary>
            <m:naryPr>
              <m:chr m:val="∑"/>
              <m:limLoc m:val="undOvr"/>
              <m:supHide m:val="1"/>
              <m:ctrlPr>
                <w:rPr>
                  <w:rFonts w:ascii="Cambria Math" w:hAnsi="Cambria Math"/>
                  <w:i/>
                  <w:iCs/>
                </w:rPr>
              </m:ctrlPr>
            </m:naryPr>
            <m:sub>
              <m:r>
                <w:rPr>
                  <w:rFonts w:ascii="Cambria Math" w:hAnsi="Cambria Math"/>
                </w:rPr>
                <m:t>x∈A</m:t>
              </m:r>
            </m:sub>
            <m:sup/>
            <m:e>
              <m:r>
                <w:rPr>
                  <w:rFonts w:ascii="Cambria Math" w:hAnsi="Cambria Math"/>
                </w:rPr>
                <m:t>P(x)X(x)</m:t>
              </m:r>
            </m:e>
          </m:nary>
          <m:r>
            <w:rPr>
              <w:rFonts w:ascii="Cambria Math" w:hAnsi="Cambria Math"/>
            </w:rPr>
            <m:t>=</m:t>
          </m:r>
          <m:r>
            <w:rPr>
              <w:rFonts w:ascii="Cambria Math" w:hAnsi="Cambria Math"/>
            </w:rPr>
            <m:t>μ</m:t>
          </m:r>
        </m:oMath>
      </m:oMathPara>
    </w:p>
    <w:p w:rsidR="00601014" w:rsidRDefault="00601014" w:rsidP="00601014">
      <w:pPr>
        <w:pStyle w:val="Nidungvnbn"/>
      </w:pPr>
      <w:r>
        <w:t xml:space="preserve">Chứng minh lại bất đẳng thức </w:t>
      </w:r>
      <w:r w:rsidRPr="00A40729">
        <w:t>Chebyshev</w:t>
      </w:r>
      <w:r>
        <w:t>:</w:t>
      </w:r>
    </w:p>
    <w:p w:rsidR="00601014" w:rsidRDefault="00601014" w:rsidP="00601014">
      <w:pPr>
        <w:pStyle w:val="Nidungvnbn"/>
        <w:ind w:left="1080" w:firstLine="0"/>
        <w:jc w:val="center"/>
      </w:pPr>
      <w:r>
        <w:t xml:space="preserve">Ta có, </w:t>
      </w:r>
      <m:oMath>
        <m:r>
          <w:rPr>
            <w:rFonts w:ascii="Cambria Math" w:hAnsi="Cambria Math"/>
          </w:rPr>
          <m:t xml:space="preserve">A = </m:t>
        </m:r>
        <m:d>
          <m:dPr>
            <m:begChr m:val="{"/>
            <m:endChr m:val="}"/>
            <m:ctrlPr>
              <w:rPr>
                <w:rFonts w:ascii="Cambria Math" w:hAnsi="Cambria Math"/>
                <w:i/>
              </w:rPr>
            </m:ctrlPr>
          </m:dPr>
          <m:e>
            <m:r>
              <w:rPr>
                <w:rFonts w:ascii="Cambria Math" w:hAnsi="Cambria Math"/>
              </w:rPr>
              <m:t xml:space="preserve">x </m:t>
            </m:r>
            <m:r>
              <w:rPr>
                <w:rFonts w:ascii="Cambria Math" w:hAnsi="Cambria Math" w:cs="Cambria Math"/>
              </w:rPr>
              <m:t>∈</m:t>
            </m:r>
            <m:r>
              <w:rPr>
                <w:rFonts w:ascii="Cambria Math" w:hAnsi="Cambria Math"/>
              </w:rPr>
              <m:t xml:space="preserve"> Ω</m:t>
            </m:r>
          </m:e>
          <m:e>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-E(x)</m:t>
            </m:r>
            <m:r>
              <w:rPr>
                <w:rFonts w:ascii="Cambria Math" w:hAnsi="Cambria Math"/>
              </w:rPr>
              <m:t>≥ c</m:t>
            </m:r>
          </m:e>
        </m:d>
      </m:oMath>
    </w:p>
    <w:p w:rsidR="00D176E3" w:rsidRPr="00D176E3" w:rsidRDefault="00D176E3" w:rsidP="00601014">
      <w:pPr>
        <w:pStyle w:val="Nidungvnbn"/>
        <w:ind w:left="1080" w:firstLine="0"/>
        <w:jc w:val="center"/>
      </w:pPr>
      <m:oMathPara>
        <m:oMathParaPr>
          <m:jc m:val="center"/>
        </m:oMathParaP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r>
                <w:rPr>
                  <w:rFonts w:ascii="Cambria Math" w:hAnsi="Cambria Math"/>
                </w:rPr>
                <m:t>Ω</m:t>
              </m:r>
            </m:sub>
            <m:sup/>
            <m:e>
              <m:r>
                <w:rPr>
                  <w:rFonts w:ascii="Cambria Math" w:hAnsi="Cambria Math"/>
                </w:rPr>
                <m:t>P</m:t>
              </m:r>
              <m:d>
                <m:dPr>
                  <m:ctrlPr>
                    <w:rPr>
                      <w:rFonts w:ascii="Cambria Math" w:hAnsi="Cambria Math"/>
                      <w:i/>
                      <w:iCs/>
                    </w:rPr>
                  </m:ctrlPr>
                </m:dPr>
                <m:e>
                  <m:r>
                    <w:rPr>
                      <w:rFonts w:ascii="Cambria Math" w:hAnsi="Cambria Math"/>
                    </w:rPr>
                    <m:t>X=</m:t>
                  </m:r>
                  <m:r>
                    <w:rPr>
                      <w:rFonts w:ascii="Cambria Math" w:hAnsi="Cambria Math"/>
                    </w:rPr>
                    <m:t>x</m:t>
                  </m:r>
                </m:e>
              </m:d>
              <m:sSup>
                <m:sSupPr>
                  <m:ctrlPr>
                    <w:rPr>
                      <w:rFonts w:ascii="Cambria Math" w:hAnsi="Cambria Math"/>
                      <w:i/>
                      <w:iCs/>
                    </w:rPr>
                  </m:ctrlPr>
                </m:sSupPr>
                <m:e>
                  <m:d>
                    <m:dPr>
                      <m:ctrlPr>
                        <w:rPr>
                          <w:rFonts w:ascii="Cambria Math" w:hAnsi="Cambria Math"/>
                          <w:i/>
                          <w:iCs/>
                        </w:rPr>
                      </m:ctrlPr>
                    </m:dPr>
                    <m:e>
                      <m: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 E</m:t>
                      </m:r>
                      <m:d>
                        <m:dPr>
                          <m:ctrlPr>
                            <w:rPr>
                              <w:rFonts w:ascii="Cambria Math" w:hAnsi="Cambria Math"/>
                              <w:i/>
                              <w:iCs/>
                            </w:rPr>
                          </m:ctrlPr>
                        </m:dPr>
                        <m:e>
                          <m:r>
                            <w:rPr>
                              <w:rFonts w:ascii="Cambria Math" w:hAnsi="Cambria Math"/>
                            </w:rPr>
                            <m:t>x</m:t>
                          </m:r>
                        </m:e>
                      </m:d>
                    </m:e>
                  </m:d>
                </m:e>
                <m:sup>
                  <m:r>
                    <w:rPr>
                      <w:rFonts w:ascii="Cambria Math" w:hAnsi="Cambria Math"/>
                    </w:rPr>
                    <m:t>2</m:t>
                  </m:r>
                </m:sup>
              </m:sSup>
            </m:e>
          </m:nary>
          <m:r>
            <w:rPr>
              <w:rFonts w:ascii="Cambria Math" w:hAnsi="Cambria Math"/>
            </w:rPr>
            <w:br/>
          </m:r>
        </m:oMath>
        <m:oMath>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r>
                <w:rPr>
                  <w:rFonts w:ascii="Cambria Math" w:hAnsi="Cambria Math"/>
                </w:rPr>
                <m:t>A</m:t>
              </m:r>
            </m:sub>
            <m:sup/>
            <m:e>
              <m:r>
                <w:rPr>
                  <w:rFonts w:ascii="Cambria Math" w:hAnsi="Cambria Math"/>
                </w:rPr>
                <m:t>P</m:t>
              </m:r>
              <m:d>
                <m:dPr>
                  <m:ctrlPr>
                    <w:rPr>
                      <w:rFonts w:ascii="Cambria Math" w:hAnsi="Cambria Math"/>
                      <w:i/>
                      <w:iCs/>
                    </w:rPr>
                  </m:ctrlPr>
                </m:dPr>
                <m:e>
                  <m:r>
                    <w:rPr>
                      <w:rFonts w:ascii="Cambria Math" w:hAnsi="Cambria Math"/>
                    </w:rPr>
                    <m:t>X=</m:t>
                  </m:r>
                  <m:r>
                    <w:rPr>
                      <w:rFonts w:ascii="Cambria Math" w:hAnsi="Cambria Math"/>
                    </w:rPr>
                    <m:t>x</m:t>
                  </m:r>
                </m:e>
              </m:d>
              <m:sSup>
                <m:sSupPr>
                  <m:ctrlPr>
                    <w:rPr>
                      <w:rFonts w:ascii="Cambria Math" w:hAnsi="Cambria Math"/>
                      <w:i/>
                      <w:iCs/>
                    </w:rPr>
                  </m:ctrlPr>
                </m:sSupPr>
                <m:e>
                  <m:d>
                    <m:dPr>
                      <m:ctrlPr>
                        <w:rPr>
                          <w:rFonts w:ascii="Cambria Math" w:hAnsi="Cambria Math"/>
                          <w:i/>
                          <w:iCs/>
                        </w:rPr>
                      </m:ctrlPr>
                    </m:dPr>
                    <m:e>
                      <m: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 E</m:t>
                      </m:r>
                      <m:d>
                        <m:dPr>
                          <m:ctrlPr>
                            <w:rPr>
                              <w:rFonts w:ascii="Cambria Math" w:hAnsi="Cambria Math"/>
                              <w:i/>
                              <w:iCs/>
                            </w:rPr>
                          </m:ctrlPr>
                        </m:dPr>
                        <m:e>
                          <m:r>
                            <w:rPr>
                              <w:rFonts w:ascii="Cambria Math" w:hAnsi="Cambria Math"/>
                            </w:rPr>
                            <m:t>x</m:t>
                          </m:r>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r>
                <w:rPr>
                  <w:rFonts w:ascii="Cambria Math" w:hAnsi="Cambria Math"/>
                </w:rPr>
                <m:t>∉</m:t>
              </m:r>
              <m:r>
                <w:rPr>
                  <w:rFonts w:ascii="Cambria Math" w:hAnsi="Cambria Math"/>
                </w:rPr>
                <m:t>A</m:t>
              </m:r>
            </m:sub>
            <m:sup/>
            <m:e>
              <m:r>
                <w:rPr>
                  <w:rFonts w:ascii="Cambria Math" w:hAnsi="Cambria Math"/>
                </w:rPr>
                <m:t>P</m:t>
              </m:r>
              <m:d>
                <m:dPr>
                  <m:ctrlPr>
                    <w:rPr>
                      <w:rFonts w:ascii="Cambria Math" w:hAnsi="Cambria Math"/>
                      <w:i/>
                      <w:iCs/>
                    </w:rPr>
                  </m:ctrlPr>
                </m:dPr>
                <m:e>
                  <m:r>
                    <w:rPr>
                      <w:rFonts w:ascii="Cambria Math" w:hAnsi="Cambria Math"/>
                    </w:rPr>
                    <m:t>X=</m:t>
                  </m:r>
                  <m:r>
                    <w:rPr>
                      <w:rFonts w:ascii="Cambria Math" w:hAnsi="Cambria Math"/>
                    </w:rPr>
                    <m:t>x</m:t>
                  </m:r>
                </m:e>
              </m:d>
              <m:sSup>
                <m:sSupPr>
                  <m:ctrlPr>
                    <w:rPr>
                      <w:rFonts w:ascii="Cambria Math" w:hAnsi="Cambria Math"/>
                      <w:i/>
                      <w:iCs/>
                    </w:rPr>
                  </m:ctrlPr>
                </m:sSupPr>
                <m:e>
                  <m:d>
                    <m:dPr>
                      <m:ctrlPr>
                        <w:rPr>
                          <w:rFonts w:ascii="Cambria Math" w:hAnsi="Cambria Math"/>
                          <w:i/>
                          <w:iCs/>
                        </w:rPr>
                      </m:ctrlPr>
                    </m:dPr>
                    <m:e>
                      <m: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 E</m:t>
                      </m:r>
                      <m:d>
                        <m:dPr>
                          <m:ctrlPr>
                            <w:rPr>
                              <w:rFonts w:ascii="Cambria Math" w:hAnsi="Cambria Math"/>
                              <w:i/>
                              <w:iCs/>
                            </w:rPr>
                          </m:ctrlPr>
                        </m:dPr>
                        <m:e>
                          <m:r>
                            <w:rPr>
                              <w:rFonts w:ascii="Cambria Math" w:hAnsi="Cambria Math"/>
                            </w:rPr>
                            <m:t>x</m:t>
                          </m:r>
                        </m:e>
                      </m:d>
                    </m:e>
                  </m:d>
                </m:e>
                <m:sup>
                  <m:r>
                    <w:rPr>
                      <w:rFonts w:ascii="Cambria Math" w:hAnsi="Cambria Math"/>
                    </w:rPr>
                    <m:t>2</m:t>
                  </m:r>
                </m:sup>
              </m:sSup>
            </m:e>
          </m:nary>
          <m:r>
            <w:rPr>
              <w:rFonts w:ascii="Cambria Math" w:hAnsi="Cambria Math"/>
            </w:rPr>
            <m:t>≥0</m:t>
          </m:r>
          <m:r>
            <w:rPr>
              <w:rFonts w:ascii="Cambria Math" w:hAnsi="Cambria Math"/>
            </w:rPr>
            <w:br/>
          </m:r>
        </m:oMath>
        <m:oMath>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m:t>
              </m:r>
              <m:r>
                <w:rPr>
                  <w:rFonts w:ascii="Cambria Math" w:hAnsi="Cambria Math"/>
                </w:rPr>
                <m:t>A</m:t>
              </m:r>
            </m:sub>
            <m:sup/>
            <m:e>
              <m:r>
                <w:rPr>
                  <w:rFonts w:ascii="Cambria Math" w:hAnsi="Cambria Math"/>
                </w:rPr>
                <m:t>P</m:t>
              </m:r>
              <m:d>
                <m:dPr>
                  <m:ctrlPr>
                    <w:rPr>
                      <w:rFonts w:ascii="Cambria Math" w:hAnsi="Cambria Math"/>
                      <w:i/>
                      <w:iCs/>
                    </w:rPr>
                  </m:ctrlPr>
                </m:dPr>
                <m:e>
                  <m:r>
                    <w:rPr>
                      <w:rFonts w:ascii="Cambria Math" w:hAnsi="Cambria Math"/>
                    </w:rPr>
                    <m:t>X=</m:t>
                  </m:r>
                  <m:r>
                    <w:rPr>
                      <w:rFonts w:ascii="Cambria Math" w:hAnsi="Cambria Math"/>
                    </w:rPr>
                    <m:t>x</m:t>
                  </m:r>
                </m:e>
              </m:d>
              <m:sSup>
                <m:sSupPr>
                  <m:ctrlPr>
                    <w:rPr>
                      <w:rFonts w:ascii="Cambria Math" w:hAnsi="Cambria Math"/>
                      <w:i/>
                      <w:iCs/>
                    </w:rPr>
                  </m:ctrlPr>
                </m:sSupPr>
                <m:e>
                  <m:d>
                    <m:dPr>
                      <m:ctrlPr>
                        <w:rPr>
                          <w:rFonts w:ascii="Cambria Math" w:hAnsi="Cambria Math"/>
                          <w:i/>
                          <w:iCs/>
                        </w:rPr>
                      </m:ctrlPr>
                    </m:dPr>
                    <m:e>
                      <m: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 E</m:t>
                      </m:r>
                      <m:d>
                        <m:dPr>
                          <m:ctrlPr>
                            <w:rPr>
                              <w:rFonts w:ascii="Cambria Math" w:hAnsi="Cambria Math"/>
                              <w:i/>
                              <w:iCs/>
                            </w:rPr>
                          </m:ctrlPr>
                        </m:dPr>
                        <m:e>
                          <m:r>
                            <w:rPr>
                              <w:rFonts w:ascii="Cambria Math" w:hAnsi="Cambria Math"/>
                            </w:rPr>
                            <m:t>x</m:t>
                          </m:r>
                        </m:e>
                      </m:d>
                    </m:e>
                  </m:d>
                </m:e>
                <m:sup>
                  <m:r>
                    <w:rPr>
                      <w:rFonts w:ascii="Cambria Math" w:hAnsi="Cambria Math"/>
                    </w:rPr>
                    <m:t>2</m:t>
                  </m:r>
                </m:sup>
              </m:sSup>
            </m:e>
          </m:nary>
          <m:r>
            <w:rPr>
              <w:rFonts w:ascii="Cambria Math" w:hAnsi="Cambria Math"/>
            </w:rPr>
            <w:br/>
          </m:r>
        </m:oMath>
      </m:oMathPara>
      <m:oMath>
        <m:r>
          <w:rPr>
            <w:rFonts w:ascii="Cambria Math" w:hAnsi="Cambria Math"/>
          </w:rPr>
          <m:t>≥</m:t>
        </m:r>
        <m:r>
          <w:rPr>
            <w:rFonts w:ascii="Cambria Math" w:hAnsi="Cambria Math"/>
          </w:rPr>
          <m:t>P</m:t>
        </m:r>
        <m:d>
          <m:dPr>
            <m:ctrlPr>
              <w:rPr>
                <w:rFonts w:ascii="Cambria Math" w:hAnsi="Cambria Math"/>
                <w:i/>
                <w:iCs/>
              </w:rPr>
            </m:ctrlPr>
          </m:dPr>
          <m:e>
            <m:r>
              <w:rPr>
                <w:rFonts w:ascii="Cambria Math" w:hAnsi="Cambria Math"/>
              </w:rPr>
              <m:t>X=</m:t>
            </m:r>
            <m:r>
              <w:rPr>
                <w:rFonts w:ascii="Cambria Math" w:hAnsi="Cambria Math"/>
              </w:rPr>
              <m:t>x</m:t>
            </m:r>
          </m:e>
        </m:d>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bởi vì </w:t>
      </w:r>
      <m:oMath>
        <m: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 E</m:t>
        </m:r>
        <m:d>
          <m:dPr>
            <m:ctrlPr>
              <w:rPr>
                <w:rFonts w:ascii="Cambria Math" w:hAnsi="Cambria Math"/>
                <w:i/>
                <w:iCs/>
              </w:rPr>
            </m:ctrlPr>
          </m:dPr>
          <m:e>
            <m:r>
              <w:rPr>
                <w:rFonts w:ascii="Cambria Math" w:hAnsi="Cambria Math"/>
              </w:rPr>
              <m:t>x</m:t>
            </m:r>
          </m:e>
        </m:d>
        <m:r>
          <w:rPr>
            <w:rFonts w:ascii="Cambria Math" w:hAnsi="Cambria Math"/>
          </w:rPr>
          <m:t xml:space="preserve">≥ </m:t>
        </m:r>
        <m:r>
          <w:rPr>
            <w:rFonts w:ascii="Cambria Math" w:hAnsi="Cambria Math"/>
          </w:rPr>
          <m:t>C;∀x∈A</m:t>
        </m:r>
      </m:oMath>
      <w:r>
        <w:br/>
      </w:r>
      <m:oMathPara>
        <m:oMath>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P</m:t>
          </m:r>
          <m:d>
            <m:dPr>
              <m:ctrlPr>
                <w:rPr>
                  <w:rFonts w:ascii="Cambria Math" w:hAnsi="Cambria Math"/>
                  <w:i/>
                  <w:iCs/>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≥c</m:t>
              </m:r>
            </m:e>
          </m:d>
          <m: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var(</m:t>
              </m:r>
              <m:r>
                <w:rPr>
                  <w:rFonts w:ascii="Cambria Math" w:hAnsi="Cambria Math"/>
                </w:rPr>
                <m:t>X</m:t>
              </m:r>
              <m:r>
                <w:rPr>
                  <w:rFonts w:ascii="Cambria Math" w:hAnsi="Cambria Math"/>
                </w:rPr>
                <m:t>)</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≥c</m:t>
              </m:r>
            </m:e>
          </m:d>
        </m:oMath>
      </m:oMathPara>
    </w:p>
    <w:p w:rsidR="00B026A1" w:rsidRDefault="00D176E3" w:rsidP="00D176E3">
      <w:pPr>
        <w:pStyle w:val="Nidungvnbn"/>
      </w:pPr>
      <w:r>
        <w:lastRenderedPageBreak/>
        <w:t xml:space="preserve">Tới đây đã chứng minh được độ lỗi của Random Forest luôn nhỏ hơn </w:t>
      </w:r>
      <w:r w:rsidR="00B026A1">
        <w:t>giá trị phương sai chia kỳ vọng bình phương. Do đó độ lỗi này không thể bằng 0 nên mô hình Random Forest sẽ không bị tình trạng Overfit.</w:t>
      </w:r>
    </w:p>
    <w:p w:rsidR="00601014" w:rsidRPr="00601014" w:rsidRDefault="00601014" w:rsidP="00D176E3">
      <w:pPr>
        <w:pStyle w:val="Nidungvnbn"/>
        <w:rPr>
          <w:i/>
        </w:rPr>
      </w:pPr>
    </w:p>
    <w:p w:rsidR="00CC69C6" w:rsidRDefault="00CC69C6" w:rsidP="00CC69C6">
      <w:pPr>
        <w:pStyle w:val="Nidungvnbn"/>
        <w:jc w:val="center"/>
      </w:pPr>
      <w:r w:rsidRPr="00CC69C6">
        <w:drawing>
          <wp:inline distT="0" distB="0" distL="0" distR="0" wp14:anchorId="05511260" wp14:editId="6BE7883B">
            <wp:extent cx="4214125" cy="3562709"/>
            <wp:effectExtent l="0" t="0" r="0" b="0"/>
            <wp:docPr id="7" name="Picture 5">
              <a:extLst xmlns:a="http://schemas.openxmlformats.org/drawingml/2006/main">
                <a:ext uri="{FF2B5EF4-FFF2-40B4-BE49-F238E27FC236}">
                  <a16:creationId xmlns:a16="http://schemas.microsoft.com/office/drawing/2014/main" id="{9EE2ECBC-D7AD-411A-A658-CF8796966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EE2ECBC-D7AD-411A-A658-CF87969663E1}"/>
                        </a:ext>
                      </a:extLst>
                    </pic:cNvPr>
                    <pic:cNvPicPr>
                      <a:picLocks noChangeAspect="1"/>
                    </pic:cNvPicPr>
                  </pic:nvPicPr>
                  <pic:blipFill>
                    <a:blip r:embed="rId22"/>
                    <a:stretch>
                      <a:fillRect/>
                    </a:stretch>
                  </pic:blipFill>
                  <pic:spPr>
                    <a:xfrm>
                      <a:off x="0" y="0"/>
                      <a:ext cx="4220619" cy="3568199"/>
                    </a:xfrm>
                    <a:prstGeom prst="rect">
                      <a:avLst/>
                    </a:prstGeom>
                  </pic:spPr>
                </pic:pic>
              </a:graphicData>
            </a:graphic>
          </wp:inline>
        </w:drawing>
      </w:r>
    </w:p>
    <w:p w:rsidR="00CC69C6" w:rsidRDefault="00CC69C6" w:rsidP="00CC69C6">
      <w:pPr>
        <w:pStyle w:val="Caption"/>
      </w:pPr>
      <w:bookmarkStart w:id="36" w:name="_Toc13879193"/>
      <w:bookmarkStart w:id="37" w:name="_Toc13879261"/>
      <w:r>
        <w:t>Hình 2.4: Biểu đồ độ lỗi OOB</w:t>
      </w:r>
      <w:r w:rsidR="00BF4871">
        <w:t xml:space="preserve"> với tập dữ liệu AAPL</w:t>
      </w:r>
      <w:bookmarkEnd w:id="36"/>
      <w:bookmarkEnd w:id="37"/>
    </w:p>
    <w:p w:rsidR="000E70DE" w:rsidRDefault="00BF4871" w:rsidP="00BF4871">
      <w:pPr>
        <w:pStyle w:val="Nidungvnbn"/>
        <w:rPr>
          <w:sz w:val="32"/>
          <w:szCs w:val="32"/>
        </w:rPr>
      </w:pPr>
      <w:r>
        <w:t>Qua biểu đồ này cũng thấy được mô hình Random Forest càng nhiều cây thì độ phủ càng cao, lỗi OOB càng giảm nhưng không chạm 0, nghĩa là mô hình này đang không bị Overfit.</w:t>
      </w:r>
      <w:r w:rsidR="000E70DE">
        <w:br w:type="page"/>
      </w:r>
    </w:p>
    <w:p w:rsidR="00952692" w:rsidRDefault="00952692" w:rsidP="00952692">
      <w:pPr>
        <w:pStyle w:val="Chng"/>
      </w:pPr>
      <w:bookmarkStart w:id="38" w:name="_Toc13879333"/>
      <w:r>
        <w:lastRenderedPageBreak/>
        <w:t>CHƯƠNG 3 – KẾT QUẢ</w:t>
      </w:r>
      <w:r w:rsidR="002A122E">
        <w:t xml:space="preserve"> VÀ DEMO</w:t>
      </w:r>
      <w:bookmarkEnd w:id="38"/>
    </w:p>
    <w:p w:rsidR="00914D7C" w:rsidRDefault="00952692" w:rsidP="00CA1C39">
      <w:pPr>
        <w:pStyle w:val="Tiumccp1"/>
      </w:pPr>
      <w:bookmarkStart w:id="39" w:name="_Toc13879334"/>
      <w:r>
        <w:t>3.1</w:t>
      </w:r>
      <w:r w:rsidR="00914D7C">
        <w:t xml:space="preserve"> Kết quả thực nghiệm</w:t>
      </w:r>
      <w:bookmarkEnd w:id="39"/>
    </w:p>
    <w:p w:rsidR="00735072" w:rsidRDefault="00BB254C" w:rsidP="00BB254C">
      <w:pPr>
        <w:pStyle w:val="Nidungvnbn"/>
      </w:pPr>
      <w:r>
        <w:t xml:space="preserve">Với các bài toán phân lớp nhị phân, </w:t>
      </w:r>
      <w:r w:rsidR="00A07C5A">
        <w:t xml:space="preserve">một lớp sẽ được gọi là lớp positive và lớp còn lại gọi là lớp negative. </w:t>
      </w:r>
    </w:p>
    <w:p w:rsidR="00735072" w:rsidRPr="00735072" w:rsidRDefault="00735072" w:rsidP="00735072">
      <w:pPr>
        <w:pStyle w:val="Nidungvnbn"/>
      </w:pPr>
      <m:oMath>
        <m:r>
          <m:rPr>
            <m:sty m:val="bi"/>
          </m:rPr>
          <w:rPr>
            <w:rFonts w:ascii="Cambria Math" w:hAnsi="Cambria Math"/>
          </w:rPr>
          <m:t>tp</m:t>
        </m:r>
      </m:oMath>
      <w:r w:rsidRPr="00735072">
        <w:t xml:space="preserve"> = </w:t>
      </w:r>
      <w:r>
        <w:t>số lượng giá trị positive được phân lớp đúng</w:t>
      </w:r>
    </w:p>
    <w:p w:rsidR="00735072" w:rsidRPr="00735072" w:rsidRDefault="00735072" w:rsidP="00735072">
      <w:pPr>
        <w:pStyle w:val="Nidungvnbn"/>
      </w:pPr>
      <m:oMath>
        <m:r>
          <m:rPr>
            <m:sty m:val="bi"/>
          </m:rPr>
          <w:rPr>
            <w:rFonts w:ascii="Cambria Math" w:hAnsi="Cambria Math"/>
          </w:rPr>
          <m:t>tn</m:t>
        </m:r>
      </m:oMath>
      <w:r w:rsidRPr="00735072">
        <w:t xml:space="preserve"> = </w:t>
      </w:r>
      <w:r>
        <w:t>số lượng giá trị negative được phân lớp đúng</w:t>
      </w:r>
    </w:p>
    <w:p w:rsidR="00735072" w:rsidRPr="00735072" w:rsidRDefault="00735072" w:rsidP="00735072">
      <w:pPr>
        <w:pStyle w:val="Nidungvnbn"/>
      </w:pPr>
      <m:oMath>
        <m:r>
          <m:rPr>
            <m:sty m:val="bi"/>
          </m:rPr>
          <w:rPr>
            <w:rFonts w:ascii="Cambria Math" w:hAnsi="Cambria Math"/>
          </w:rPr>
          <m:t>fp</m:t>
        </m:r>
      </m:oMath>
      <w:r w:rsidRPr="00735072">
        <w:t xml:space="preserve"> = </w:t>
      </w:r>
      <w:r>
        <w:t>số lượng giá trị negative</w:t>
      </w:r>
      <w:r w:rsidRPr="00735072">
        <w:t xml:space="preserve"> </w:t>
      </w:r>
      <w:r>
        <w:t>bị phân lớp sai thành positive</w:t>
      </w:r>
    </w:p>
    <w:p w:rsidR="00735072" w:rsidRDefault="00735072" w:rsidP="00735072">
      <w:pPr>
        <w:pStyle w:val="Nidungvnbn"/>
      </w:pPr>
      <m:oMath>
        <m:r>
          <m:rPr>
            <m:sty m:val="bi"/>
          </m:rPr>
          <w:rPr>
            <w:rFonts w:ascii="Cambria Math" w:hAnsi="Cambria Math"/>
          </w:rPr>
          <m:t>fn</m:t>
        </m:r>
      </m:oMath>
      <w:r w:rsidRPr="00735072">
        <w:t xml:space="preserve"> = </w:t>
      </w:r>
      <w:r>
        <w:t>số lượng giá trị positive bị phân lớp sai thành negative</w:t>
      </w:r>
    </w:p>
    <w:p w:rsidR="00735072" w:rsidRDefault="00A07C5A" w:rsidP="00BB254C">
      <w:pPr>
        <w:pStyle w:val="Nidungvnbn"/>
      </w:pPr>
      <w:r>
        <w:t>C</w:t>
      </w:r>
      <w:r w:rsidR="00BB254C">
        <w:t>ác độ đo thường được sử dụng</w:t>
      </w:r>
      <w:r>
        <w:t xml:space="preserve"> để đánh giá mô hình phân lớp nhị phân là:</w:t>
      </w:r>
    </w:p>
    <w:p w:rsidR="00A07C5A" w:rsidRDefault="00BB254C" w:rsidP="000878E3">
      <w:pPr>
        <w:pStyle w:val="Nidungvnbn"/>
        <w:ind w:left="720" w:firstLine="0"/>
      </w:pPr>
      <w:r w:rsidRPr="000878E3">
        <w:rPr>
          <w:b/>
          <w:bCs/>
        </w:rPr>
        <w:t>Accuracy</w:t>
      </w:r>
      <w:r w:rsidR="00A07C5A" w:rsidRPr="000878E3">
        <w:rPr>
          <w:b/>
          <w:bCs/>
        </w:rPr>
        <w:t>:</w:t>
      </w:r>
      <w:r w:rsidR="000878E3">
        <w:t xml:space="preserve"> đo độ chính xác của mô hình mà không quan tâm đến độ chính xác của từng lớp.</w:t>
      </w:r>
    </w:p>
    <w:p w:rsidR="000878E3" w:rsidRPr="000878E3" w:rsidRDefault="000878E3" w:rsidP="000878E3">
      <w:pPr>
        <w:pStyle w:val="Nidungvnbn"/>
        <w:ind w:left="720" w:firstLine="0"/>
        <w:rPr>
          <w:lang w:val="vi-VN"/>
        </w:rPr>
      </w:pPr>
      <m:oMathPara>
        <m:oMath>
          <m:r>
            <m:rPr>
              <m:sty m:val="bi"/>
            </m:rPr>
            <w:rPr>
              <w:rFonts w:ascii="Cambria Math" w:hAnsi="Cambria Math"/>
            </w:rPr>
            <m:t>Accuracy = </m:t>
          </m:r>
          <m:f>
            <m:fPr>
              <m:ctrlPr>
                <w:rPr>
                  <w:rFonts w:ascii="Cambria Math" w:hAnsi="Cambria Math"/>
                  <w:b/>
                  <w:bCs/>
                  <w:i/>
                  <w:iCs/>
                </w:rPr>
              </m:ctrlPr>
            </m:fPr>
            <m:num>
              <m:r>
                <m:rPr>
                  <m:sty m:val="bi"/>
                </m:rPr>
                <w:rPr>
                  <w:rFonts w:ascii="Cambria Math" w:hAnsi="Cambria Math"/>
                </w:rPr>
                <m:t>tp+tn</m:t>
              </m:r>
            </m:num>
            <m:den>
              <m:r>
                <m:rPr>
                  <m:sty m:val="bi"/>
                </m:rPr>
                <w:rPr>
                  <w:rFonts w:ascii="Cambria Math" w:hAnsi="Cambria Math"/>
                </w:rPr>
                <m:t>tp+tn+fp+fn</m:t>
              </m:r>
            </m:den>
          </m:f>
          <m:r>
            <m:rPr>
              <m:sty m:val="bi"/>
            </m:rPr>
            <w:rPr>
              <w:rFonts w:ascii="Cambria Math" w:hAnsi="Cambria Math"/>
            </w:rPr>
            <m:t> </m:t>
          </m:r>
        </m:oMath>
      </m:oMathPara>
    </w:p>
    <w:p w:rsidR="003F740C" w:rsidRDefault="00BB254C" w:rsidP="00BB254C">
      <w:pPr>
        <w:pStyle w:val="Nidungvnbn"/>
      </w:pPr>
      <w:r w:rsidRPr="000878E3">
        <w:rPr>
          <w:b/>
          <w:bCs/>
        </w:rPr>
        <w:t>Precision</w:t>
      </w:r>
      <w:r w:rsidR="00A07C5A" w:rsidRPr="000878E3">
        <w:rPr>
          <w:b/>
          <w:bCs/>
        </w:rPr>
        <w:t>:</w:t>
      </w:r>
      <w:r w:rsidR="000878E3">
        <w:rPr>
          <w:b/>
          <w:bCs/>
        </w:rPr>
        <w:t xml:space="preserve"> </w:t>
      </w:r>
      <w:r w:rsidR="000878E3">
        <w:t xml:space="preserve">đo độ chính xác </w:t>
      </w:r>
      <w:r w:rsidR="00735072">
        <w:t>khi phân</w:t>
      </w:r>
      <w:r w:rsidR="000878E3">
        <w:t xml:space="preserve"> lớp positive</w:t>
      </w:r>
    </w:p>
    <w:p w:rsidR="000878E3" w:rsidRPr="000878E3" w:rsidRDefault="000878E3" w:rsidP="00BB254C">
      <w:pPr>
        <w:pStyle w:val="Nidungvnbn"/>
      </w:pPr>
      <m:oMathPara>
        <m:oMath>
          <m:r>
            <m:rPr>
              <m:sty m:val="bi"/>
            </m:rPr>
            <w:rPr>
              <w:rFonts w:ascii="Cambria Math" w:hAnsi="Cambria Math"/>
            </w:rPr>
            <m:t>Precision = </m:t>
          </m:r>
          <m:f>
            <m:fPr>
              <m:ctrlPr>
                <w:rPr>
                  <w:rFonts w:ascii="Cambria Math" w:hAnsi="Cambria Math"/>
                  <w:b/>
                  <w:bCs/>
                  <w:i/>
                  <w:iCs/>
                </w:rPr>
              </m:ctrlPr>
            </m:fPr>
            <m:num>
              <m:r>
                <m:rPr>
                  <m:sty m:val="bi"/>
                </m:rPr>
                <w:rPr>
                  <w:rFonts w:ascii="Cambria Math" w:hAnsi="Cambria Math"/>
                </w:rPr>
                <m:t>tp</m:t>
              </m:r>
            </m:num>
            <m:den>
              <m:r>
                <m:rPr>
                  <m:sty m:val="bi"/>
                </m:rPr>
                <w:rPr>
                  <w:rFonts w:ascii="Cambria Math" w:hAnsi="Cambria Math"/>
                </w:rPr>
                <m:t>tp+fp</m:t>
              </m:r>
            </m:den>
          </m:f>
        </m:oMath>
      </m:oMathPara>
    </w:p>
    <w:p w:rsidR="00A07C5A" w:rsidRDefault="00A07C5A" w:rsidP="00735072">
      <w:pPr>
        <w:pStyle w:val="Nidungvnbn"/>
        <w:ind w:left="720" w:firstLine="0"/>
      </w:pPr>
      <w:r w:rsidRPr="000878E3">
        <w:rPr>
          <w:b/>
          <w:bCs/>
        </w:rPr>
        <w:t>Recall:</w:t>
      </w:r>
      <w:r w:rsidR="000878E3">
        <w:rPr>
          <w:b/>
          <w:bCs/>
        </w:rPr>
        <w:t xml:space="preserve"> </w:t>
      </w:r>
      <w:r w:rsidR="000878E3">
        <w:t xml:space="preserve">đo độ phủ của lớp positive, độ đo này quan tâm đến kết quả </w:t>
      </w:r>
      <w:r w:rsidR="00735072">
        <w:t xml:space="preserve">phân lớp cho </w:t>
      </w:r>
      <w:r w:rsidR="000878E3">
        <w:t xml:space="preserve"> lớp positive</w:t>
      </w:r>
      <w:r w:rsidR="00735072">
        <w:t>.</w:t>
      </w:r>
    </w:p>
    <w:p w:rsidR="000878E3" w:rsidRPr="000878E3" w:rsidRDefault="000878E3" w:rsidP="00BB254C">
      <w:pPr>
        <w:pStyle w:val="Nidungvnbn"/>
      </w:pPr>
      <m:oMathPara>
        <m:oMath>
          <m:r>
            <m:rPr>
              <m:sty m:val="bi"/>
            </m:rPr>
            <w:rPr>
              <w:rFonts w:ascii="Cambria Math" w:hAnsi="Cambria Math"/>
            </w:rPr>
            <m:t>Recall = </m:t>
          </m:r>
          <m:f>
            <m:fPr>
              <m:ctrlPr>
                <w:rPr>
                  <w:rFonts w:ascii="Cambria Math" w:hAnsi="Cambria Math"/>
                  <w:b/>
                  <w:bCs/>
                  <w:i/>
                  <w:iCs/>
                </w:rPr>
              </m:ctrlPr>
            </m:fPr>
            <m:num>
              <m:r>
                <m:rPr>
                  <m:sty m:val="bi"/>
                </m:rPr>
                <w:rPr>
                  <w:rFonts w:ascii="Cambria Math" w:hAnsi="Cambria Math"/>
                </w:rPr>
                <m:t>tp</m:t>
              </m:r>
            </m:num>
            <m:den>
              <m:r>
                <m:rPr>
                  <m:sty m:val="bi"/>
                </m:rPr>
                <w:rPr>
                  <w:rFonts w:ascii="Cambria Math" w:hAnsi="Cambria Math"/>
                </w:rPr>
                <m:t>tp+fn</m:t>
              </m:r>
            </m:den>
          </m:f>
        </m:oMath>
      </m:oMathPara>
    </w:p>
    <w:p w:rsidR="00A07C5A" w:rsidRPr="00735072" w:rsidRDefault="00A07C5A" w:rsidP="00BB254C">
      <w:pPr>
        <w:pStyle w:val="Nidungvnbn"/>
      </w:pPr>
      <w:r w:rsidRPr="000878E3">
        <w:rPr>
          <w:b/>
          <w:bCs/>
        </w:rPr>
        <w:t>Specificity:</w:t>
      </w:r>
      <w:r w:rsidR="00735072">
        <w:rPr>
          <w:b/>
          <w:bCs/>
        </w:rPr>
        <w:t xml:space="preserve"> </w:t>
      </w:r>
      <w:r w:rsidR="00735072" w:rsidRPr="00735072">
        <w:t>đo độ phủ của lớp negative</w:t>
      </w:r>
    </w:p>
    <w:p w:rsidR="00735072" w:rsidRPr="003A261A" w:rsidRDefault="00735072" w:rsidP="00BB254C">
      <w:pPr>
        <w:pStyle w:val="Nidungvnbn"/>
        <w:rPr>
          <w:b/>
          <w:bCs/>
          <w:iCs/>
        </w:rPr>
      </w:pPr>
      <m:oMathPara>
        <m:oMath>
          <m:r>
            <m:rPr>
              <m:sty m:val="bi"/>
            </m:rPr>
            <w:rPr>
              <w:rFonts w:ascii="Cambria Math" w:hAnsi="Cambria Math"/>
            </w:rPr>
            <m:t>Specificity = </m:t>
          </m:r>
          <m:f>
            <m:fPr>
              <m:ctrlPr>
                <w:rPr>
                  <w:rFonts w:ascii="Cambria Math" w:hAnsi="Cambria Math"/>
                  <w:b/>
                  <w:bCs/>
                  <w:i/>
                  <w:iCs/>
                </w:rPr>
              </m:ctrlPr>
            </m:fPr>
            <m:num>
              <m:r>
                <m:rPr>
                  <m:sty m:val="bi"/>
                </m:rPr>
                <w:rPr>
                  <w:rFonts w:ascii="Cambria Math" w:hAnsi="Cambria Math"/>
                </w:rPr>
                <m:t>tn</m:t>
              </m:r>
            </m:num>
            <m:den>
              <m:r>
                <m:rPr>
                  <m:sty m:val="bi"/>
                </m:rPr>
                <w:rPr>
                  <w:rFonts w:ascii="Cambria Math" w:hAnsi="Cambria Math"/>
                </w:rPr>
                <m:t>tn+fp</m:t>
              </m:r>
            </m:den>
          </m:f>
        </m:oMath>
      </m:oMathPara>
    </w:p>
    <w:tbl>
      <w:tblPr>
        <w:tblStyle w:val="TableGrid"/>
        <w:tblW w:w="0" w:type="auto"/>
        <w:tblLook w:val="04A0" w:firstRow="1" w:lastRow="0" w:firstColumn="1" w:lastColumn="0" w:noHBand="0" w:noVBand="1"/>
      </w:tblPr>
      <w:tblGrid>
        <w:gridCol w:w="1980"/>
        <w:gridCol w:w="1729"/>
        <w:gridCol w:w="1777"/>
        <w:gridCol w:w="1732"/>
        <w:gridCol w:w="1893"/>
      </w:tblGrid>
      <w:tr w:rsidR="003A261A" w:rsidRPr="003A261A" w:rsidTr="003A261A">
        <w:trPr>
          <w:trHeight w:val="187"/>
        </w:trPr>
        <w:tc>
          <w:tcPr>
            <w:tcW w:w="1980" w:type="dxa"/>
            <w:vAlign w:val="center"/>
            <w:hideMark/>
          </w:tcPr>
          <w:p w:rsidR="003A261A" w:rsidRPr="003A261A" w:rsidRDefault="003A261A" w:rsidP="003A261A">
            <w:pPr>
              <w:pStyle w:val="Bngbiu-nidung"/>
              <w:spacing w:after="0"/>
              <w:ind w:firstLine="33"/>
              <w:jc w:val="center"/>
              <w:rPr>
                <w:b/>
                <w:bCs/>
                <w:lang w:val="vi-VN"/>
              </w:rPr>
            </w:pPr>
            <w:r w:rsidRPr="003A261A">
              <w:rPr>
                <w:b/>
                <w:bCs/>
                <w:lang w:val="vi-VN"/>
              </w:rPr>
              <w:t>Trading Period</w:t>
            </w:r>
          </w:p>
        </w:tc>
        <w:tc>
          <w:tcPr>
            <w:tcW w:w="1729" w:type="dxa"/>
            <w:vAlign w:val="center"/>
            <w:hideMark/>
          </w:tcPr>
          <w:p w:rsidR="003A261A" w:rsidRPr="003A261A" w:rsidRDefault="003A261A" w:rsidP="003A261A">
            <w:pPr>
              <w:pStyle w:val="Bngbiu-nidung"/>
              <w:spacing w:after="0"/>
              <w:ind w:firstLine="33"/>
              <w:jc w:val="center"/>
              <w:rPr>
                <w:b/>
                <w:bCs/>
                <w:lang w:val="vi-VN"/>
              </w:rPr>
            </w:pPr>
            <w:r w:rsidRPr="003A261A">
              <w:rPr>
                <w:b/>
                <w:bCs/>
                <w:lang w:val="vi-VN"/>
              </w:rPr>
              <w:t>Accuracy%</w:t>
            </w:r>
          </w:p>
        </w:tc>
        <w:tc>
          <w:tcPr>
            <w:tcW w:w="1777" w:type="dxa"/>
            <w:vAlign w:val="center"/>
            <w:hideMark/>
          </w:tcPr>
          <w:p w:rsidR="003A261A" w:rsidRPr="003A261A" w:rsidRDefault="003A261A" w:rsidP="003A261A">
            <w:pPr>
              <w:pStyle w:val="Bngbiu-nidung"/>
              <w:spacing w:after="0"/>
              <w:ind w:firstLine="33"/>
              <w:jc w:val="center"/>
              <w:rPr>
                <w:b/>
                <w:bCs/>
                <w:lang w:val="vi-VN"/>
              </w:rPr>
            </w:pPr>
            <w:r w:rsidRPr="003A261A">
              <w:rPr>
                <w:b/>
                <w:bCs/>
                <w:lang w:val="vi-VN"/>
              </w:rPr>
              <w:t>Precision</w:t>
            </w:r>
          </w:p>
        </w:tc>
        <w:tc>
          <w:tcPr>
            <w:tcW w:w="1732" w:type="dxa"/>
            <w:vAlign w:val="center"/>
            <w:hideMark/>
          </w:tcPr>
          <w:p w:rsidR="003A261A" w:rsidRPr="003A261A" w:rsidRDefault="003A261A" w:rsidP="003A261A">
            <w:pPr>
              <w:pStyle w:val="Bngbiu-nidung"/>
              <w:spacing w:after="0"/>
              <w:ind w:firstLine="33"/>
              <w:jc w:val="center"/>
              <w:rPr>
                <w:b/>
                <w:bCs/>
                <w:lang w:val="vi-VN"/>
              </w:rPr>
            </w:pPr>
            <w:r w:rsidRPr="003A261A">
              <w:rPr>
                <w:b/>
                <w:bCs/>
                <w:lang w:val="vi-VN"/>
              </w:rPr>
              <w:t>Recall</w:t>
            </w:r>
          </w:p>
        </w:tc>
        <w:tc>
          <w:tcPr>
            <w:tcW w:w="1893" w:type="dxa"/>
            <w:vAlign w:val="center"/>
            <w:hideMark/>
          </w:tcPr>
          <w:p w:rsidR="003A261A" w:rsidRPr="003A261A" w:rsidRDefault="003A261A" w:rsidP="003A261A">
            <w:pPr>
              <w:pStyle w:val="Bngbiu-nidung"/>
              <w:spacing w:after="0"/>
              <w:ind w:firstLine="33"/>
              <w:jc w:val="center"/>
              <w:rPr>
                <w:b/>
                <w:bCs/>
                <w:lang w:val="vi-VN"/>
              </w:rPr>
            </w:pPr>
            <w:r w:rsidRPr="003A261A">
              <w:rPr>
                <w:b/>
                <w:bCs/>
                <w:lang w:val="vi-VN"/>
              </w:rPr>
              <w:t>Specificity</w:t>
            </w:r>
          </w:p>
        </w:tc>
      </w:tr>
      <w:tr w:rsidR="003A261A" w:rsidRPr="003A261A" w:rsidTr="003A261A">
        <w:trPr>
          <w:trHeight w:val="271"/>
        </w:trPr>
        <w:tc>
          <w:tcPr>
            <w:tcW w:w="1980" w:type="dxa"/>
            <w:vAlign w:val="center"/>
            <w:hideMark/>
          </w:tcPr>
          <w:p w:rsidR="003A261A" w:rsidRPr="003A261A" w:rsidRDefault="003A261A" w:rsidP="003A261A">
            <w:pPr>
              <w:pStyle w:val="Bngbiu-nidung"/>
              <w:spacing w:after="0"/>
              <w:ind w:firstLine="33"/>
              <w:jc w:val="center"/>
              <w:rPr>
                <w:lang w:val="vi-VN"/>
              </w:rPr>
            </w:pPr>
            <w:r w:rsidRPr="003A261A">
              <w:t>1 month</w:t>
            </w:r>
          </w:p>
        </w:tc>
        <w:tc>
          <w:tcPr>
            <w:tcW w:w="1729" w:type="dxa"/>
            <w:vAlign w:val="center"/>
            <w:hideMark/>
          </w:tcPr>
          <w:p w:rsidR="003A261A" w:rsidRPr="003A261A" w:rsidRDefault="003A261A" w:rsidP="003A261A">
            <w:pPr>
              <w:pStyle w:val="Bngbiu-nidung"/>
              <w:spacing w:after="0"/>
              <w:ind w:firstLine="33"/>
              <w:jc w:val="center"/>
              <w:rPr>
                <w:lang w:val="vi-VN"/>
              </w:rPr>
            </w:pPr>
            <w:r w:rsidRPr="003A261A">
              <w:t>86.8396</w:t>
            </w:r>
          </w:p>
        </w:tc>
        <w:tc>
          <w:tcPr>
            <w:tcW w:w="1777" w:type="dxa"/>
            <w:vAlign w:val="center"/>
            <w:hideMark/>
          </w:tcPr>
          <w:p w:rsidR="003A261A" w:rsidRPr="003A261A" w:rsidRDefault="003A261A" w:rsidP="003A261A">
            <w:pPr>
              <w:pStyle w:val="Bngbiu-nidung"/>
              <w:spacing w:after="0"/>
              <w:ind w:firstLine="33"/>
              <w:jc w:val="center"/>
              <w:rPr>
                <w:lang w:val="vi-VN"/>
              </w:rPr>
            </w:pPr>
            <w:r w:rsidRPr="003A261A">
              <w:t>0.881818</w:t>
            </w:r>
          </w:p>
        </w:tc>
        <w:tc>
          <w:tcPr>
            <w:tcW w:w="1732" w:type="dxa"/>
            <w:vAlign w:val="center"/>
            <w:hideMark/>
          </w:tcPr>
          <w:p w:rsidR="003A261A" w:rsidRPr="003A261A" w:rsidRDefault="003A261A" w:rsidP="003A261A">
            <w:pPr>
              <w:pStyle w:val="Bngbiu-nidung"/>
              <w:spacing w:after="0"/>
              <w:ind w:firstLine="33"/>
              <w:jc w:val="center"/>
              <w:rPr>
                <w:lang w:val="vi-VN"/>
              </w:rPr>
            </w:pPr>
            <w:r w:rsidRPr="003A261A">
              <w:t>0.870736</w:t>
            </w:r>
          </w:p>
        </w:tc>
        <w:tc>
          <w:tcPr>
            <w:tcW w:w="1893" w:type="dxa"/>
            <w:vAlign w:val="center"/>
            <w:hideMark/>
          </w:tcPr>
          <w:p w:rsidR="003A261A" w:rsidRPr="003A261A" w:rsidRDefault="003A261A" w:rsidP="003A261A">
            <w:pPr>
              <w:pStyle w:val="Bngbiu-nidung"/>
              <w:spacing w:after="0"/>
              <w:ind w:firstLine="33"/>
              <w:jc w:val="center"/>
              <w:rPr>
                <w:lang w:val="vi-VN"/>
              </w:rPr>
            </w:pPr>
            <w:r w:rsidRPr="003A261A">
              <w:t>0.865702</w:t>
            </w:r>
          </w:p>
        </w:tc>
      </w:tr>
      <w:tr w:rsidR="003A261A" w:rsidRPr="003A261A" w:rsidTr="003A261A">
        <w:trPr>
          <w:trHeight w:val="235"/>
        </w:trPr>
        <w:tc>
          <w:tcPr>
            <w:tcW w:w="1980" w:type="dxa"/>
            <w:vAlign w:val="center"/>
            <w:hideMark/>
          </w:tcPr>
          <w:p w:rsidR="003A261A" w:rsidRPr="003A261A" w:rsidRDefault="003A261A" w:rsidP="003A261A">
            <w:pPr>
              <w:pStyle w:val="Bngbiu-nidung"/>
              <w:spacing w:after="0"/>
              <w:ind w:firstLine="33"/>
              <w:jc w:val="center"/>
              <w:rPr>
                <w:lang w:val="vi-VN"/>
              </w:rPr>
            </w:pPr>
            <w:r w:rsidRPr="003A261A">
              <w:t>2 months</w:t>
            </w:r>
          </w:p>
        </w:tc>
        <w:tc>
          <w:tcPr>
            <w:tcW w:w="1729" w:type="dxa"/>
            <w:vAlign w:val="center"/>
            <w:hideMark/>
          </w:tcPr>
          <w:p w:rsidR="003A261A" w:rsidRPr="003A261A" w:rsidRDefault="003A261A" w:rsidP="003A261A">
            <w:pPr>
              <w:pStyle w:val="Bngbiu-nidung"/>
              <w:spacing w:after="0"/>
              <w:ind w:firstLine="33"/>
              <w:jc w:val="center"/>
              <w:rPr>
                <w:lang w:val="vi-VN"/>
              </w:rPr>
            </w:pPr>
            <w:r w:rsidRPr="003A261A">
              <w:t>90.6433</w:t>
            </w:r>
          </w:p>
        </w:tc>
        <w:tc>
          <w:tcPr>
            <w:tcW w:w="1777" w:type="dxa"/>
            <w:vAlign w:val="center"/>
            <w:hideMark/>
          </w:tcPr>
          <w:p w:rsidR="003A261A" w:rsidRPr="003A261A" w:rsidRDefault="003A261A" w:rsidP="003A261A">
            <w:pPr>
              <w:pStyle w:val="Bngbiu-nidung"/>
              <w:spacing w:after="0"/>
              <w:ind w:firstLine="33"/>
              <w:jc w:val="center"/>
              <w:rPr>
                <w:lang w:val="vi-VN"/>
              </w:rPr>
            </w:pPr>
            <w:r w:rsidRPr="003A261A">
              <w:t>0.910321</w:t>
            </w:r>
          </w:p>
        </w:tc>
        <w:tc>
          <w:tcPr>
            <w:tcW w:w="1732" w:type="dxa"/>
            <w:vAlign w:val="center"/>
            <w:hideMark/>
          </w:tcPr>
          <w:p w:rsidR="003A261A" w:rsidRPr="003A261A" w:rsidRDefault="003A261A" w:rsidP="003A261A">
            <w:pPr>
              <w:pStyle w:val="Bngbiu-nidung"/>
              <w:spacing w:after="0"/>
              <w:ind w:firstLine="33"/>
              <w:jc w:val="center"/>
              <w:rPr>
                <w:lang w:val="vi-VN"/>
              </w:rPr>
            </w:pPr>
            <w:r w:rsidRPr="003A261A">
              <w:t>0.92599</w:t>
            </w:r>
          </w:p>
        </w:tc>
        <w:tc>
          <w:tcPr>
            <w:tcW w:w="1893" w:type="dxa"/>
            <w:vAlign w:val="center"/>
            <w:hideMark/>
          </w:tcPr>
          <w:p w:rsidR="003A261A" w:rsidRPr="003A261A" w:rsidRDefault="003A261A" w:rsidP="003A261A">
            <w:pPr>
              <w:pStyle w:val="Bngbiu-nidung"/>
              <w:spacing w:after="0"/>
              <w:ind w:firstLine="33"/>
              <w:jc w:val="center"/>
              <w:rPr>
                <w:lang w:val="vi-VN"/>
              </w:rPr>
            </w:pPr>
            <w:r w:rsidRPr="003A261A">
              <w:t>0.880899</w:t>
            </w:r>
          </w:p>
        </w:tc>
      </w:tr>
      <w:tr w:rsidR="003A261A" w:rsidRPr="003A261A" w:rsidTr="003A261A">
        <w:trPr>
          <w:trHeight w:val="64"/>
        </w:trPr>
        <w:tc>
          <w:tcPr>
            <w:tcW w:w="1980" w:type="dxa"/>
            <w:vAlign w:val="center"/>
            <w:hideMark/>
          </w:tcPr>
          <w:p w:rsidR="003A261A" w:rsidRPr="003A261A" w:rsidRDefault="003A261A" w:rsidP="003A261A">
            <w:pPr>
              <w:pStyle w:val="Bngbiu-nidung"/>
              <w:spacing w:after="0"/>
              <w:ind w:firstLine="33"/>
              <w:jc w:val="center"/>
              <w:rPr>
                <w:lang w:val="vi-VN"/>
              </w:rPr>
            </w:pPr>
            <w:r w:rsidRPr="003A261A">
              <w:t>3 months</w:t>
            </w:r>
          </w:p>
        </w:tc>
        <w:tc>
          <w:tcPr>
            <w:tcW w:w="1729" w:type="dxa"/>
            <w:vAlign w:val="center"/>
            <w:hideMark/>
          </w:tcPr>
          <w:p w:rsidR="003A261A" w:rsidRPr="003A261A" w:rsidRDefault="003A261A" w:rsidP="003A261A">
            <w:pPr>
              <w:pStyle w:val="Bngbiu-nidung"/>
              <w:spacing w:after="0"/>
              <w:ind w:firstLine="33"/>
              <w:jc w:val="center"/>
              <w:rPr>
                <w:lang w:val="vi-VN"/>
              </w:rPr>
            </w:pPr>
            <w:r w:rsidRPr="003A261A">
              <w:t>93.9664</w:t>
            </w:r>
          </w:p>
        </w:tc>
        <w:tc>
          <w:tcPr>
            <w:tcW w:w="1777" w:type="dxa"/>
            <w:vAlign w:val="center"/>
            <w:hideMark/>
          </w:tcPr>
          <w:p w:rsidR="003A261A" w:rsidRPr="003A261A" w:rsidRDefault="003A261A" w:rsidP="003A261A">
            <w:pPr>
              <w:pStyle w:val="Bngbiu-nidung"/>
              <w:spacing w:after="0"/>
              <w:ind w:firstLine="33"/>
              <w:jc w:val="center"/>
              <w:rPr>
                <w:lang w:val="vi-VN"/>
              </w:rPr>
            </w:pPr>
            <w:r w:rsidRPr="003A261A">
              <w:t>0.942004</w:t>
            </w:r>
          </w:p>
        </w:tc>
        <w:tc>
          <w:tcPr>
            <w:tcW w:w="1732" w:type="dxa"/>
            <w:vAlign w:val="center"/>
            <w:hideMark/>
          </w:tcPr>
          <w:p w:rsidR="003A261A" w:rsidRPr="003A261A" w:rsidRDefault="003A261A" w:rsidP="003A261A">
            <w:pPr>
              <w:pStyle w:val="Bngbiu-nidung"/>
              <w:spacing w:after="0"/>
              <w:ind w:firstLine="33"/>
              <w:jc w:val="center"/>
              <w:rPr>
                <w:lang w:val="vi-VN"/>
              </w:rPr>
            </w:pPr>
            <w:r w:rsidRPr="003A261A">
              <w:t>0.950355</w:t>
            </w:r>
          </w:p>
        </w:tc>
        <w:tc>
          <w:tcPr>
            <w:tcW w:w="1893" w:type="dxa"/>
            <w:vAlign w:val="center"/>
            <w:hideMark/>
          </w:tcPr>
          <w:p w:rsidR="003A261A" w:rsidRPr="003A261A" w:rsidRDefault="003A261A" w:rsidP="003A261A">
            <w:pPr>
              <w:pStyle w:val="Bngbiu-nidung"/>
              <w:spacing w:after="0"/>
              <w:ind w:firstLine="33"/>
              <w:jc w:val="center"/>
              <w:rPr>
                <w:lang w:val="vi-VN"/>
              </w:rPr>
            </w:pPr>
            <w:r w:rsidRPr="003A261A">
              <w:t>0.926174</w:t>
            </w:r>
          </w:p>
        </w:tc>
      </w:tr>
    </w:tbl>
    <w:p w:rsidR="003A261A" w:rsidRDefault="003A261A" w:rsidP="003A261A">
      <w:pPr>
        <w:pStyle w:val="Caption"/>
      </w:pPr>
      <w:bookmarkStart w:id="40" w:name="_Toc13879132"/>
      <w:bookmarkStart w:id="41" w:name="_Toc13879194"/>
      <w:bookmarkStart w:id="42" w:name="_Toc13879262"/>
      <w:r>
        <w:t xml:space="preserve">Bảng </w:t>
      </w:r>
      <w:r w:rsidR="00952692">
        <w:t>3.1</w:t>
      </w:r>
      <w:r>
        <w:t>: Kết quả với tập dữ liệu của</w:t>
      </w:r>
      <w:r w:rsidR="00246076">
        <w:t xml:space="preserve"> chứng khoán</w:t>
      </w:r>
      <w:r>
        <w:t xml:space="preserve"> Samsung</w:t>
      </w:r>
      <w:bookmarkEnd w:id="40"/>
      <w:bookmarkEnd w:id="41"/>
      <w:bookmarkEnd w:id="42"/>
    </w:p>
    <w:p w:rsidR="003A261A" w:rsidRDefault="003A261A" w:rsidP="003A261A"/>
    <w:tbl>
      <w:tblPr>
        <w:tblStyle w:val="TableGrid"/>
        <w:tblW w:w="0" w:type="auto"/>
        <w:tblLook w:val="04A0" w:firstRow="1" w:lastRow="0" w:firstColumn="1" w:lastColumn="0" w:noHBand="0" w:noVBand="1"/>
      </w:tblPr>
      <w:tblGrid>
        <w:gridCol w:w="1980"/>
        <w:gridCol w:w="1774"/>
        <w:gridCol w:w="1786"/>
        <w:gridCol w:w="1775"/>
        <w:gridCol w:w="1796"/>
      </w:tblGrid>
      <w:tr w:rsidR="003A261A" w:rsidRPr="003A261A" w:rsidTr="003A261A">
        <w:trPr>
          <w:trHeight w:val="64"/>
        </w:trPr>
        <w:tc>
          <w:tcPr>
            <w:tcW w:w="1980" w:type="dxa"/>
            <w:hideMark/>
          </w:tcPr>
          <w:p w:rsidR="003A261A" w:rsidRPr="003A261A" w:rsidRDefault="003A261A" w:rsidP="003A261A">
            <w:pPr>
              <w:pStyle w:val="Bngbiu-nidung"/>
              <w:spacing w:after="0"/>
              <w:ind w:firstLine="33"/>
              <w:jc w:val="center"/>
              <w:rPr>
                <w:b/>
                <w:bCs/>
                <w:lang w:val="vi-VN"/>
              </w:rPr>
            </w:pPr>
            <w:r w:rsidRPr="003A261A">
              <w:rPr>
                <w:b/>
                <w:bCs/>
                <w:lang w:val="vi-VN"/>
              </w:rPr>
              <w:t>Trading Period</w:t>
            </w:r>
          </w:p>
        </w:tc>
        <w:tc>
          <w:tcPr>
            <w:tcW w:w="1774" w:type="dxa"/>
            <w:hideMark/>
          </w:tcPr>
          <w:p w:rsidR="003A261A" w:rsidRPr="003A261A" w:rsidRDefault="003A261A" w:rsidP="003A261A">
            <w:pPr>
              <w:pStyle w:val="Bngbiu-nidung"/>
              <w:spacing w:after="0"/>
              <w:ind w:firstLine="33"/>
              <w:jc w:val="center"/>
              <w:rPr>
                <w:b/>
                <w:bCs/>
                <w:lang w:val="vi-VN"/>
              </w:rPr>
            </w:pPr>
            <w:r w:rsidRPr="003A261A">
              <w:rPr>
                <w:b/>
                <w:bCs/>
                <w:lang w:val="vi-VN"/>
              </w:rPr>
              <w:t>Accuracy%</w:t>
            </w:r>
          </w:p>
        </w:tc>
        <w:tc>
          <w:tcPr>
            <w:tcW w:w="1786" w:type="dxa"/>
            <w:hideMark/>
          </w:tcPr>
          <w:p w:rsidR="003A261A" w:rsidRPr="003A261A" w:rsidRDefault="003A261A" w:rsidP="003A261A">
            <w:pPr>
              <w:pStyle w:val="Bngbiu-nidung"/>
              <w:spacing w:after="0"/>
              <w:ind w:firstLine="33"/>
              <w:jc w:val="center"/>
              <w:rPr>
                <w:b/>
                <w:bCs/>
                <w:lang w:val="vi-VN"/>
              </w:rPr>
            </w:pPr>
            <w:r w:rsidRPr="003A261A">
              <w:rPr>
                <w:b/>
                <w:bCs/>
                <w:lang w:val="vi-VN"/>
              </w:rPr>
              <w:t>Precision</w:t>
            </w:r>
          </w:p>
        </w:tc>
        <w:tc>
          <w:tcPr>
            <w:tcW w:w="1775" w:type="dxa"/>
            <w:hideMark/>
          </w:tcPr>
          <w:p w:rsidR="003A261A" w:rsidRPr="003A261A" w:rsidRDefault="003A261A" w:rsidP="003A261A">
            <w:pPr>
              <w:pStyle w:val="Bngbiu-nidung"/>
              <w:spacing w:after="0"/>
              <w:ind w:firstLine="33"/>
              <w:jc w:val="center"/>
              <w:rPr>
                <w:b/>
                <w:bCs/>
                <w:lang w:val="vi-VN"/>
              </w:rPr>
            </w:pPr>
            <w:r w:rsidRPr="003A261A">
              <w:rPr>
                <w:b/>
                <w:bCs/>
                <w:lang w:val="vi-VN"/>
              </w:rPr>
              <w:t>Recall</w:t>
            </w:r>
          </w:p>
        </w:tc>
        <w:tc>
          <w:tcPr>
            <w:tcW w:w="1796" w:type="dxa"/>
            <w:hideMark/>
          </w:tcPr>
          <w:p w:rsidR="003A261A" w:rsidRPr="003A261A" w:rsidRDefault="003A261A" w:rsidP="003A261A">
            <w:pPr>
              <w:pStyle w:val="Bngbiu-nidung"/>
              <w:spacing w:after="0"/>
              <w:ind w:firstLine="33"/>
              <w:jc w:val="center"/>
              <w:rPr>
                <w:b/>
                <w:bCs/>
                <w:lang w:val="vi-VN"/>
              </w:rPr>
            </w:pPr>
            <w:r w:rsidRPr="003A261A">
              <w:rPr>
                <w:b/>
                <w:bCs/>
                <w:lang w:val="vi-VN"/>
              </w:rPr>
              <w:t>Specificity</w:t>
            </w:r>
          </w:p>
        </w:tc>
      </w:tr>
      <w:tr w:rsidR="003A261A" w:rsidRPr="003A261A" w:rsidTr="003A261A">
        <w:trPr>
          <w:trHeight w:val="103"/>
        </w:trPr>
        <w:tc>
          <w:tcPr>
            <w:tcW w:w="1980" w:type="dxa"/>
            <w:hideMark/>
          </w:tcPr>
          <w:p w:rsidR="003A261A" w:rsidRPr="003A261A" w:rsidRDefault="003A261A" w:rsidP="003A261A">
            <w:pPr>
              <w:pStyle w:val="Bngbiu-nidung"/>
              <w:spacing w:after="0"/>
              <w:ind w:firstLine="33"/>
              <w:jc w:val="center"/>
            </w:pPr>
            <w:r w:rsidRPr="003A261A">
              <w:t>1 month</w:t>
            </w:r>
          </w:p>
        </w:tc>
        <w:tc>
          <w:tcPr>
            <w:tcW w:w="1774" w:type="dxa"/>
            <w:hideMark/>
          </w:tcPr>
          <w:p w:rsidR="003A261A" w:rsidRPr="003A261A" w:rsidRDefault="003A261A" w:rsidP="003A261A">
            <w:pPr>
              <w:pStyle w:val="Bngbiu-nidung"/>
              <w:spacing w:after="0"/>
              <w:ind w:firstLine="33"/>
              <w:jc w:val="center"/>
            </w:pPr>
            <w:r w:rsidRPr="003A261A">
              <w:t>88.264</w:t>
            </w:r>
          </w:p>
        </w:tc>
        <w:tc>
          <w:tcPr>
            <w:tcW w:w="1786" w:type="dxa"/>
            <w:hideMark/>
          </w:tcPr>
          <w:p w:rsidR="003A261A" w:rsidRPr="003A261A" w:rsidRDefault="003A261A" w:rsidP="003A261A">
            <w:pPr>
              <w:pStyle w:val="Bngbiu-nidung"/>
              <w:spacing w:after="0"/>
              <w:ind w:firstLine="33"/>
              <w:jc w:val="center"/>
            </w:pPr>
            <w:r w:rsidRPr="003A261A">
              <w:t>0.89263</w:t>
            </w:r>
          </w:p>
        </w:tc>
        <w:tc>
          <w:tcPr>
            <w:tcW w:w="1775" w:type="dxa"/>
            <w:hideMark/>
          </w:tcPr>
          <w:p w:rsidR="003A261A" w:rsidRPr="003A261A" w:rsidRDefault="003A261A" w:rsidP="003A261A">
            <w:pPr>
              <w:pStyle w:val="Bngbiu-nidung"/>
              <w:spacing w:after="0"/>
              <w:ind w:firstLine="33"/>
              <w:jc w:val="center"/>
            </w:pPr>
            <w:r w:rsidRPr="003A261A">
              <w:t>0.90724</w:t>
            </w:r>
          </w:p>
        </w:tc>
        <w:tc>
          <w:tcPr>
            <w:tcW w:w="1796" w:type="dxa"/>
            <w:hideMark/>
          </w:tcPr>
          <w:p w:rsidR="003A261A" w:rsidRPr="003A261A" w:rsidRDefault="003A261A" w:rsidP="003A261A">
            <w:pPr>
              <w:pStyle w:val="Bngbiu-nidung"/>
              <w:spacing w:after="0"/>
              <w:ind w:firstLine="33"/>
              <w:jc w:val="center"/>
            </w:pPr>
            <w:r w:rsidRPr="003A261A">
              <w:t>0.84848</w:t>
            </w:r>
          </w:p>
        </w:tc>
      </w:tr>
      <w:tr w:rsidR="003A261A" w:rsidRPr="003A261A" w:rsidTr="003A261A">
        <w:trPr>
          <w:trHeight w:val="64"/>
        </w:trPr>
        <w:tc>
          <w:tcPr>
            <w:tcW w:w="1980" w:type="dxa"/>
            <w:hideMark/>
          </w:tcPr>
          <w:p w:rsidR="003A261A" w:rsidRPr="003A261A" w:rsidRDefault="003A261A" w:rsidP="003A261A">
            <w:pPr>
              <w:pStyle w:val="Bngbiu-nidung"/>
              <w:spacing w:after="0"/>
              <w:ind w:firstLine="33"/>
              <w:jc w:val="center"/>
            </w:pPr>
            <w:r w:rsidRPr="003A261A">
              <w:t xml:space="preserve">2 months </w:t>
            </w:r>
          </w:p>
        </w:tc>
        <w:tc>
          <w:tcPr>
            <w:tcW w:w="1774" w:type="dxa"/>
            <w:hideMark/>
          </w:tcPr>
          <w:p w:rsidR="003A261A" w:rsidRPr="003A261A" w:rsidRDefault="003A261A" w:rsidP="003A261A">
            <w:pPr>
              <w:pStyle w:val="Bngbiu-nidung"/>
              <w:spacing w:after="0"/>
              <w:ind w:firstLine="33"/>
              <w:jc w:val="center"/>
            </w:pPr>
            <w:r w:rsidRPr="003A261A">
              <w:t>93.065</w:t>
            </w:r>
          </w:p>
        </w:tc>
        <w:tc>
          <w:tcPr>
            <w:tcW w:w="1786" w:type="dxa"/>
            <w:hideMark/>
          </w:tcPr>
          <w:p w:rsidR="003A261A" w:rsidRPr="003A261A" w:rsidRDefault="003A261A" w:rsidP="003A261A">
            <w:pPr>
              <w:pStyle w:val="Bngbiu-nidung"/>
              <w:spacing w:after="0"/>
              <w:ind w:firstLine="33"/>
              <w:jc w:val="center"/>
            </w:pPr>
            <w:r w:rsidRPr="003A261A">
              <w:t>0.94154</w:t>
            </w:r>
          </w:p>
        </w:tc>
        <w:tc>
          <w:tcPr>
            <w:tcW w:w="1775" w:type="dxa"/>
            <w:hideMark/>
          </w:tcPr>
          <w:p w:rsidR="003A261A" w:rsidRPr="003A261A" w:rsidRDefault="003A261A" w:rsidP="003A261A">
            <w:pPr>
              <w:pStyle w:val="Bngbiu-nidung"/>
              <w:spacing w:after="0"/>
              <w:ind w:firstLine="33"/>
              <w:jc w:val="center"/>
            </w:pPr>
            <w:r w:rsidRPr="003A261A">
              <w:t>0.93858</w:t>
            </w:r>
          </w:p>
        </w:tc>
        <w:tc>
          <w:tcPr>
            <w:tcW w:w="1796" w:type="dxa"/>
            <w:hideMark/>
          </w:tcPr>
          <w:p w:rsidR="003A261A" w:rsidRPr="003A261A" w:rsidRDefault="003A261A" w:rsidP="003A261A">
            <w:pPr>
              <w:pStyle w:val="Bngbiu-nidung"/>
              <w:spacing w:after="0"/>
              <w:ind w:firstLine="33"/>
              <w:jc w:val="center"/>
            </w:pPr>
            <w:r w:rsidRPr="003A261A">
              <w:t>0.91973</w:t>
            </w:r>
          </w:p>
        </w:tc>
      </w:tr>
      <w:tr w:rsidR="003A261A" w:rsidRPr="003A261A" w:rsidTr="003A261A">
        <w:trPr>
          <w:trHeight w:val="64"/>
        </w:trPr>
        <w:tc>
          <w:tcPr>
            <w:tcW w:w="1980" w:type="dxa"/>
            <w:hideMark/>
          </w:tcPr>
          <w:p w:rsidR="003A261A" w:rsidRPr="003A261A" w:rsidRDefault="003A261A" w:rsidP="003A261A">
            <w:pPr>
              <w:pStyle w:val="Bngbiu-nidung"/>
              <w:spacing w:after="0"/>
              <w:ind w:firstLine="33"/>
              <w:jc w:val="center"/>
            </w:pPr>
            <w:r w:rsidRPr="003A261A">
              <w:t>3 months</w:t>
            </w:r>
          </w:p>
        </w:tc>
        <w:tc>
          <w:tcPr>
            <w:tcW w:w="1774" w:type="dxa"/>
            <w:hideMark/>
          </w:tcPr>
          <w:p w:rsidR="003A261A" w:rsidRPr="003A261A" w:rsidRDefault="003A261A" w:rsidP="003A261A">
            <w:pPr>
              <w:pStyle w:val="Bngbiu-nidung"/>
              <w:spacing w:after="0"/>
              <w:ind w:firstLine="33"/>
              <w:jc w:val="center"/>
            </w:pPr>
            <w:r w:rsidRPr="003A261A">
              <w:t>94.533</w:t>
            </w:r>
          </w:p>
        </w:tc>
        <w:tc>
          <w:tcPr>
            <w:tcW w:w="1786" w:type="dxa"/>
            <w:hideMark/>
          </w:tcPr>
          <w:p w:rsidR="003A261A" w:rsidRPr="003A261A" w:rsidRDefault="003A261A" w:rsidP="003A261A">
            <w:pPr>
              <w:pStyle w:val="Bngbiu-nidung"/>
              <w:spacing w:after="0"/>
              <w:ind w:firstLine="33"/>
              <w:jc w:val="center"/>
            </w:pPr>
            <w:r w:rsidRPr="003A261A">
              <w:t>0.94548</w:t>
            </w:r>
          </w:p>
        </w:tc>
        <w:tc>
          <w:tcPr>
            <w:tcW w:w="1775" w:type="dxa"/>
            <w:hideMark/>
          </w:tcPr>
          <w:p w:rsidR="003A261A" w:rsidRPr="003A261A" w:rsidRDefault="003A261A" w:rsidP="003A261A">
            <w:pPr>
              <w:pStyle w:val="Bngbiu-nidung"/>
              <w:spacing w:after="0"/>
              <w:ind w:firstLine="33"/>
              <w:jc w:val="center"/>
            </w:pPr>
            <w:r w:rsidRPr="003A261A">
              <w:t>0.96120</w:t>
            </w:r>
          </w:p>
        </w:tc>
        <w:tc>
          <w:tcPr>
            <w:tcW w:w="1796" w:type="dxa"/>
            <w:hideMark/>
          </w:tcPr>
          <w:p w:rsidR="003A261A" w:rsidRPr="003A261A" w:rsidRDefault="003A261A" w:rsidP="003A261A">
            <w:pPr>
              <w:pStyle w:val="Bngbiu-nidung"/>
              <w:spacing w:after="0"/>
              <w:ind w:firstLine="33"/>
              <w:jc w:val="center"/>
            </w:pPr>
            <w:r w:rsidRPr="003A261A">
              <w:t>0.92341</w:t>
            </w:r>
          </w:p>
        </w:tc>
      </w:tr>
    </w:tbl>
    <w:p w:rsidR="003A261A" w:rsidRDefault="003A261A" w:rsidP="003A261A">
      <w:pPr>
        <w:pStyle w:val="Caption"/>
      </w:pPr>
      <w:bookmarkStart w:id="43" w:name="_Toc13879133"/>
      <w:bookmarkStart w:id="44" w:name="_Toc13879195"/>
      <w:bookmarkStart w:id="45" w:name="_Toc13879263"/>
      <w:r>
        <w:t xml:space="preserve">Bảng </w:t>
      </w:r>
      <w:r w:rsidR="00952692">
        <w:t>3.2</w:t>
      </w:r>
      <w:r>
        <w:t>: Kết quả với tập dữ liệu của</w:t>
      </w:r>
      <w:r w:rsidR="00246076" w:rsidRPr="00246076">
        <w:t xml:space="preserve"> </w:t>
      </w:r>
      <w:r w:rsidR="00246076">
        <w:t>chứng khoán</w:t>
      </w:r>
      <w:r>
        <w:t xml:space="preserve"> Apple Inc.</w:t>
      </w:r>
      <w:bookmarkEnd w:id="43"/>
      <w:bookmarkEnd w:id="44"/>
      <w:bookmarkEnd w:id="45"/>
    </w:p>
    <w:tbl>
      <w:tblPr>
        <w:tblStyle w:val="TableGrid"/>
        <w:tblW w:w="9111" w:type="dxa"/>
        <w:tblLook w:val="04A0" w:firstRow="1" w:lastRow="0" w:firstColumn="1" w:lastColumn="0" w:noHBand="0" w:noVBand="1"/>
      </w:tblPr>
      <w:tblGrid>
        <w:gridCol w:w="1980"/>
        <w:gridCol w:w="1774"/>
        <w:gridCol w:w="1786"/>
        <w:gridCol w:w="1775"/>
        <w:gridCol w:w="1796"/>
      </w:tblGrid>
      <w:tr w:rsidR="003A261A" w:rsidRPr="003A261A" w:rsidTr="00246076">
        <w:trPr>
          <w:trHeight w:val="64"/>
        </w:trPr>
        <w:tc>
          <w:tcPr>
            <w:tcW w:w="1980" w:type="dxa"/>
            <w:hideMark/>
          </w:tcPr>
          <w:p w:rsidR="003A261A" w:rsidRPr="003A261A" w:rsidRDefault="003A261A" w:rsidP="003A261A">
            <w:pPr>
              <w:pStyle w:val="Bngbiu-nidung"/>
              <w:spacing w:after="0"/>
              <w:ind w:firstLine="33"/>
              <w:jc w:val="center"/>
              <w:rPr>
                <w:b/>
                <w:bCs/>
                <w:lang w:val="vi-VN"/>
              </w:rPr>
            </w:pPr>
            <w:r w:rsidRPr="003A261A">
              <w:rPr>
                <w:b/>
                <w:bCs/>
                <w:lang w:val="vi-VN"/>
              </w:rPr>
              <w:t>Trading Period</w:t>
            </w:r>
          </w:p>
        </w:tc>
        <w:tc>
          <w:tcPr>
            <w:tcW w:w="1774" w:type="dxa"/>
            <w:hideMark/>
          </w:tcPr>
          <w:p w:rsidR="003A261A" w:rsidRPr="003A261A" w:rsidRDefault="003A261A" w:rsidP="003A261A">
            <w:pPr>
              <w:pStyle w:val="Bngbiu-nidung"/>
              <w:spacing w:after="0"/>
              <w:ind w:firstLine="33"/>
              <w:jc w:val="center"/>
              <w:rPr>
                <w:b/>
                <w:bCs/>
                <w:lang w:val="vi-VN"/>
              </w:rPr>
            </w:pPr>
            <w:r w:rsidRPr="003A261A">
              <w:rPr>
                <w:b/>
                <w:bCs/>
                <w:lang w:val="vi-VN"/>
              </w:rPr>
              <w:t>Accuracy%</w:t>
            </w:r>
          </w:p>
        </w:tc>
        <w:tc>
          <w:tcPr>
            <w:tcW w:w="1786" w:type="dxa"/>
            <w:hideMark/>
          </w:tcPr>
          <w:p w:rsidR="003A261A" w:rsidRPr="003A261A" w:rsidRDefault="003A261A" w:rsidP="003A261A">
            <w:pPr>
              <w:pStyle w:val="Bngbiu-nidung"/>
              <w:spacing w:after="0"/>
              <w:ind w:firstLine="33"/>
              <w:jc w:val="center"/>
              <w:rPr>
                <w:b/>
                <w:bCs/>
                <w:lang w:val="vi-VN"/>
              </w:rPr>
            </w:pPr>
            <w:r w:rsidRPr="003A261A">
              <w:rPr>
                <w:b/>
                <w:bCs/>
                <w:lang w:val="vi-VN"/>
              </w:rPr>
              <w:t>Precision</w:t>
            </w:r>
          </w:p>
        </w:tc>
        <w:tc>
          <w:tcPr>
            <w:tcW w:w="1775" w:type="dxa"/>
            <w:hideMark/>
          </w:tcPr>
          <w:p w:rsidR="003A261A" w:rsidRPr="003A261A" w:rsidRDefault="003A261A" w:rsidP="003A261A">
            <w:pPr>
              <w:pStyle w:val="Bngbiu-nidung"/>
              <w:spacing w:after="0"/>
              <w:ind w:firstLine="33"/>
              <w:jc w:val="center"/>
              <w:rPr>
                <w:b/>
                <w:bCs/>
                <w:lang w:val="vi-VN"/>
              </w:rPr>
            </w:pPr>
            <w:r w:rsidRPr="003A261A">
              <w:rPr>
                <w:b/>
                <w:bCs/>
                <w:lang w:val="vi-VN"/>
              </w:rPr>
              <w:t>Recall</w:t>
            </w:r>
          </w:p>
        </w:tc>
        <w:tc>
          <w:tcPr>
            <w:tcW w:w="1796" w:type="dxa"/>
            <w:hideMark/>
          </w:tcPr>
          <w:p w:rsidR="003A261A" w:rsidRPr="003A261A" w:rsidRDefault="003A261A" w:rsidP="003A261A">
            <w:pPr>
              <w:pStyle w:val="Bngbiu-nidung"/>
              <w:spacing w:after="0"/>
              <w:ind w:firstLine="33"/>
              <w:jc w:val="center"/>
              <w:rPr>
                <w:b/>
                <w:bCs/>
                <w:lang w:val="vi-VN"/>
              </w:rPr>
            </w:pPr>
            <w:r w:rsidRPr="003A261A">
              <w:rPr>
                <w:b/>
                <w:bCs/>
                <w:lang w:val="vi-VN"/>
              </w:rPr>
              <w:t>Specificity</w:t>
            </w:r>
          </w:p>
        </w:tc>
      </w:tr>
      <w:tr w:rsidR="003A261A" w:rsidRPr="003A261A" w:rsidTr="00246076">
        <w:trPr>
          <w:trHeight w:val="151"/>
        </w:trPr>
        <w:tc>
          <w:tcPr>
            <w:tcW w:w="1980" w:type="dxa"/>
            <w:hideMark/>
          </w:tcPr>
          <w:p w:rsidR="003A261A" w:rsidRPr="003A261A" w:rsidRDefault="003A261A" w:rsidP="003A261A">
            <w:pPr>
              <w:pStyle w:val="Bngbiu-nidung"/>
              <w:spacing w:after="0"/>
              <w:ind w:firstLine="33"/>
              <w:jc w:val="center"/>
              <w:rPr>
                <w:lang w:val="vi-VN"/>
              </w:rPr>
            </w:pPr>
            <w:r w:rsidRPr="003A261A">
              <w:rPr>
                <w:lang w:val="vi-VN"/>
              </w:rPr>
              <w:t>1 month</w:t>
            </w:r>
          </w:p>
        </w:tc>
        <w:tc>
          <w:tcPr>
            <w:tcW w:w="1774" w:type="dxa"/>
            <w:hideMark/>
          </w:tcPr>
          <w:p w:rsidR="003A261A" w:rsidRPr="003A261A" w:rsidRDefault="003A261A" w:rsidP="003A261A">
            <w:pPr>
              <w:pStyle w:val="Bngbiu-nidung"/>
              <w:spacing w:after="0"/>
              <w:ind w:firstLine="33"/>
              <w:jc w:val="center"/>
              <w:rPr>
                <w:lang w:val="vi-VN"/>
              </w:rPr>
            </w:pPr>
            <w:r w:rsidRPr="003A261A">
              <w:rPr>
                <w:lang w:val="vi-VN"/>
              </w:rPr>
              <w:t>84.717</w:t>
            </w:r>
          </w:p>
        </w:tc>
        <w:tc>
          <w:tcPr>
            <w:tcW w:w="1786" w:type="dxa"/>
            <w:hideMark/>
          </w:tcPr>
          <w:p w:rsidR="003A261A" w:rsidRPr="003A261A" w:rsidRDefault="003A261A" w:rsidP="003A261A">
            <w:pPr>
              <w:pStyle w:val="Bngbiu-nidung"/>
              <w:spacing w:after="0"/>
              <w:ind w:firstLine="33"/>
              <w:jc w:val="center"/>
              <w:rPr>
                <w:lang w:val="vi-VN"/>
              </w:rPr>
            </w:pPr>
            <w:r w:rsidRPr="003A261A">
              <w:rPr>
                <w:lang w:val="vi-VN"/>
              </w:rPr>
              <w:t>0.85531</w:t>
            </w:r>
          </w:p>
        </w:tc>
        <w:tc>
          <w:tcPr>
            <w:tcW w:w="1775" w:type="dxa"/>
            <w:hideMark/>
          </w:tcPr>
          <w:p w:rsidR="003A261A" w:rsidRPr="003A261A" w:rsidRDefault="003A261A" w:rsidP="003A261A">
            <w:pPr>
              <w:pStyle w:val="Bngbiu-nidung"/>
              <w:spacing w:after="0"/>
              <w:ind w:firstLine="33"/>
              <w:jc w:val="center"/>
              <w:rPr>
                <w:lang w:val="vi-VN"/>
              </w:rPr>
            </w:pPr>
            <w:r w:rsidRPr="003A261A">
              <w:rPr>
                <w:lang w:val="vi-VN"/>
              </w:rPr>
              <w:t>0.87637</w:t>
            </w:r>
          </w:p>
        </w:tc>
        <w:tc>
          <w:tcPr>
            <w:tcW w:w="1796" w:type="dxa"/>
            <w:hideMark/>
          </w:tcPr>
          <w:p w:rsidR="003A261A" w:rsidRPr="003A261A" w:rsidRDefault="003A261A" w:rsidP="003A261A">
            <w:pPr>
              <w:pStyle w:val="Bngbiu-nidung"/>
              <w:spacing w:after="0"/>
              <w:ind w:firstLine="33"/>
              <w:jc w:val="center"/>
              <w:rPr>
                <w:lang w:val="vi-VN"/>
              </w:rPr>
            </w:pPr>
            <w:r w:rsidRPr="003A261A">
              <w:rPr>
                <w:lang w:val="vi-VN"/>
              </w:rPr>
              <w:t>0.80968</w:t>
            </w:r>
          </w:p>
        </w:tc>
      </w:tr>
      <w:tr w:rsidR="003A261A" w:rsidRPr="003A261A" w:rsidTr="00246076">
        <w:trPr>
          <w:trHeight w:val="129"/>
        </w:trPr>
        <w:tc>
          <w:tcPr>
            <w:tcW w:w="1980" w:type="dxa"/>
            <w:hideMark/>
          </w:tcPr>
          <w:p w:rsidR="003A261A" w:rsidRPr="003A261A" w:rsidRDefault="003A261A" w:rsidP="003A261A">
            <w:pPr>
              <w:pStyle w:val="Bngbiu-nidung"/>
              <w:spacing w:after="0"/>
              <w:ind w:firstLine="33"/>
              <w:jc w:val="center"/>
              <w:rPr>
                <w:lang w:val="vi-VN"/>
              </w:rPr>
            </w:pPr>
            <w:r w:rsidRPr="003A261A">
              <w:rPr>
                <w:lang w:val="vi-VN"/>
              </w:rPr>
              <w:t xml:space="preserve">2 months </w:t>
            </w:r>
          </w:p>
        </w:tc>
        <w:tc>
          <w:tcPr>
            <w:tcW w:w="1774" w:type="dxa"/>
            <w:hideMark/>
          </w:tcPr>
          <w:p w:rsidR="003A261A" w:rsidRPr="003A261A" w:rsidRDefault="003A261A" w:rsidP="003A261A">
            <w:pPr>
              <w:pStyle w:val="Bngbiu-nidung"/>
              <w:spacing w:after="0"/>
              <w:ind w:firstLine="33"/>
              <w:jc w:val="center"/>
              <w:rPr>
                <w:lang w:val="vi-VN"/>
              </w:rPr>
            </w:pPr>
            <w:r w:rsidRPr="003A261A">
              <w:rPr>
                <w:lang w:val="vi-VN"/>
              </w:rPr>
              <w:t>90.831</w:t>
            </w:r>
          </w:p>
        </w:tc>
        <w:tc>
          <w:tcPr>
            <w:tcW w:w="1786" w:type="dxa"/>
            <w:hideMark/>
          </w:tcPr>
          <w:p w:rsidR="003A261A" w:rsidRPr="003A261A" w:rsidRDefault="003A261A" w:rsidP="003A261A">
            <w:pPr>
              <w:pStyle w:val="Bngbiu-nidung"/>
              <w:spacing w:after="0"/>
              <w:ind w:firstLine="33"/>
              <w:jc w:val="center"/>
              <w:rPr>
                <w:lang w:val="vi-VN"/>
              </w:rPr>
            </w:pPr>
            <w:r w:rsidRPr="003A261A">
              <w:rPr>
                <w:lang w:val="vi-VN"/>
              </w:rPr>
              <w:t>0.91338</w:t>
            </w:r>
          </w:p>
        </w:tc>
        <w:tc>
          <w:tcPr>
            <w:tcW w:w="1775" w:type="dxa"/>
            <w:hideMark/>
          </w:tcPr>
          <w:p w:rsidR="003A261A" w:rsidRPr="003A261A" w:rsidRDefault="003A261A" w:rsidP="003A261A">
            <w:pPr>
              <w:pStyle w:val="Bngbiu-nidung"/>
              <w:spacing w:after="0"/>
              <w:ind w:firstLine="33"/>
              <w:jc w:val="center"/>
              <w:rPr>
                <w:lang w:val="vi-VN"/>
              </w:rPr>
            </w:pPr>
            <w:r w:rsidRPr="003A261A">
              <w:rPr>
                <w:lang w:val="vi-VN"/>
              </w:rPr>
              <w:t>0.93099</w:t>
            </w:r>
          </w:p>
        </w:tc>
        <w:tc>
          <w:tcPr>
            <w:tcW w:w="1796" w:type="dxa"/>
            <w:hideMark/>
          </w:tcPr>
          <w:p w:rsidR="003A261A" w:rsidRPr="003A261A" w:rsidRDefault="003A261A" w:rsidP="003A261A">
            <w:pPr>
              <w:pStyle w:val="Bngbiu-nidung"/>
              <w:spacing w:after="0"/>
              <w:ind w:firstLine="33"/>
              <w:jc w:val="center"/>
              <w:rPr>
                <w:lang w:val="vi-VN"/>
              </w:rPr>
            </w:pPr>
            <w:r w:rsidRPr="003A261A">
              <w:rPr>
                <w:lang w:val="vi-VN"/>
              </w:rPr>
              <w:t>0.87659</w:t>
            </w:r>
          </w:p>
        </w:tc>
      </w:tr>
      <w:tr w:rsidR="003A261A" w:rsidRPr="003A261A" w:rsidTr="00246076">
        <w:trPr>
          <w:trHeight w:val="64"/>
        </w:trPr>
        <w:tc>
          <w:tcPr>
            <w:tcW w:w="1980" w:type="dxa"/>
            <w:hideMark/>
          </w:tcPr>
          <w:p w:rsidR="003A261A" w:rsidRPr="003A261A" w:rsidRDefault="003A261A" w:rsidP="003A261A">
            <w:pPr>
              <w:pStyle w:val="Bngbiu-nidung"/>
              <w:spacing w:after="0"/>
              <w:ind w:firstLine="33"/>
              <w:jc w:val="center"/>
              <w:rPr>
                <w:lang w:val="vi-VN"/>
              </w:rPr>
            </w:pPr>
            <w:r w:rsidRPr="003A261A">
              <w:rPr>
                <w:lang w:val="vi-VN"/>
              </w:rPr>
              <w:t>3 months</w:t>
            </w:r>
          </w:p>
        </w:tc>
        <w:tc>
          <w:tcPr>
            <w:tcW w:w="1774" w:type="dxa"/>
            <w:hideMark/>
          </w:tcPr>
          <w:p w:rsidR="003A261A" w:rsidRPr="003A261A" w:rsidRDefault="003A261A" w:rsidP="003A261A">
            <w:pPr>
              <w:pStyle w:val="Bngbiu-nidung"/>
              <w:spacing w:after="0"/>
              <w:ind w:firstLine="33"/>
              <w:jc w:val="center"/>
              <w:rPr>
                <w:lang w:val="vi-VN"/>
              </w:rPr>
            </w:pPr>
            <w:r w:rsidRPr="003A261A">
              <w:rPr>
                <w:lang w:val="vi-VN"/>
              </w:rPr>
              <w:t>92.543</w:t>
            </w:r>
          </w:p>
        </w:tc>
        <w:tc>
          <w:tcPr>
            <w:tcW w:w="1786" w:type="dxa"/>
            <w:hideMark/>
          </w:tcPr>
          <w:p w:rsidR="003A261A" w:rsidRPr="003A261A" w:rsidRDefault="003A261A" w:rsidP="003A261A">
            <w:pPr>
              <w:pStyle w:val="Bngbiu-nidung"/>
              <w:spacing w:after="0"/>
              <w:ind w:firstLine="33"/>
              <w:jc w:val="center"/>
              <w:rPr>
                <w:lang w:val="vi-VN"/>
              </w:rPr>
            </w:pPr>
            <w:r w:rsidRPr="003A261A">
              <w:rPr>
                <w:lang w:val="vi-VN"/>
              </w:rPr>
              <w:t>0.93128</w:t>
            </w:r>
          </w:p>
        </w:tc>
        <w:tc>
          <w:tcPr>
            <w:tcW w:w="1775" w:type="dxa"/>
            <w:hideMark/>
          </w:tcPr>
          <w:p w:rsidR="003A261A" w:rsidRPr="003A261A" w:rsidRDefault="003A261A" w:rsidP="003A261A">
            <w:pPr>
              <w:pStyle w:val="Bngbiu-nidung"/>
              <w:spacing w:after="0"/>
              <w:ind w:firstLine="33"/>
              <w:jc w:val="center"/>
              <w:rPr>
                <w:lang w:val="vi-VN"/>
              </w:rPr>
            </w:pPr>
            <w:r w:rsidRPr="003A261A">
              <w:rPr>
                <w:lang w:val="vi-VN"/>
              </w:rPr>
              <w:t>0.94557</w:t>
            </w:r>
          </w:p>
        </w:tc>
        <w:tc>
          <w:tcPr>
            <w:tcW w:w="1796" w:type="dxa"/>
            <w:hideMark/>
          </w:tcPr>
          <w:p w:rsidR="003A261A" w:rsidRPr="003A261A" w:rsidRDefault="003A261A" w:rsidP="003A261A">
            <w:pPr>
              <w:pStyle w:val="Bngbiu-nidung"/>
              <w:spacing w:after="0"/>
              <w:ind w:firstLine="33"/>
              <w:jc w:val="center"/>
              <w:rPr>
                <w:lang w:val="vi-VN"/>
              </w:rPr>
            </w:pPr>
            <w:r w:rsidRPr="003A261A">
              <w:rPr>
                <w:lang w:val="vi-VN"/>
              </w:rPr>
              <w:t>0.89516</w:t>
            </w:r>
          </w:p>
        </w:tc>
      </w:tr>
    </w:tbl>
    <w:p w:rsidR="00246076" w:rsidRDefault="00246076" w:rsidP="00246076">
      <w:pPr>
        <w:pStyle w:val="Caption"/>
      </w:pPr>
      <w:bookmarkStart w:id="46" w:name="_Toc13879134"/>
      <w:bookmarkStart w:id="47" w:name="_Toc13879196"/>
      <w:bookmarkStart w:id="48" w:name="_Toc13879264"/>
      <w:r>
        <w:t xml:space="preserve">Bảng </w:t>
      </w:r>
      <w:r w:rsidR="00952692">
        <w:t>3.3</w:t>
      </w:r>
      <w:r>
        <w:t>: Kết quả với tập dữ liệu của chứng khoán GE</w:t>
      </w:r>
      <w:bookmarkEnd w:id="46"/>
      <w:bookmarkEnd w:id="47"/>
      <w:bookmarkEnd w:id="48"/>
    </w:p>
    <w:p w:rsidR="00952692" w:rsidRDefault="00CC69C6" w:rsidP="00CC69C6">
      <w:pPr>
        <w:pStyle w:val="Nidungvnbn"/>
      </w:pPr>
      <w:r>
        <w:t>Với 3 tập dữ liệu trên có thể thấy tất cả các độ đo đều đạt trên 0.8, đây là một kết quả cao đối với các bài toán về dự đoán phân lớp.</w:t>
      </w:r>
      <w:r w:rsidR="000B4E8E">
        <w:t xml:space="preserve"> Tác giả cũng đã vẽ ra các biểu đồ </w:t>
      </w:r>
      <w:r w:rsidR="000B4E8E" w:rsidRPr="000B4E8E">
        <w:t>Receiver Operating Characteristic</w:t>
      </w:r>
      <w:r w:rsidR="000B4E8E">
        <w:t xml:space="preserve"> (ROC) để cho thấy </w:t>
      </w:r>
      <w:r w:rsidR="00952692">
        <w:t>độ chính xác của mô hình với tập kiểm thử, khi đường cong càng gần về góc trái biểu đồ nghĩa là độ chính xác khi kiểm thử cao.</w:t>
      </w:r>
    </w:p>
    <w:p w:rsidR="003A261A" w:rsidRDefault="00952692" w:rsidP="00952692">
      <w:pPr>
        <w:pStyle w:val="Nidungvnbn"/>
        <w:ind w:firstLine="0"/>
        <w:jc w:val="center"/>
      </w:pPr>
      <w:r>
        <w:rPr>
          <w:noProof/>
        </w:rPr>
        <w:drawing>
          <wp:inline distT="0" distB="0" distL="0" distR="0" wp14:anchorId="194C25EB" wp14:editId="3CD115E7">
            <wp:extent cx="2728890" cy="28294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565" cy="2847790"/>
                    </a:xfrm>
                    <a:prstGeom prst="rect">
                      <a:avLst/>
                    </a:prstGeom>
                  </pic:spPr>
                </pic:pic>
              </a:graphicData>
            </a:graphic>
          </wp:inline>
        </w:drawing>
      </w:r>
    </w:p>
    <w:p w:rsidR="00952692" w:rsidRDefault="00952692" w:rsidP="00952692">
      <w:pPr>
        <w:pStyle w:val="Caption"/>
      </w:pPr>
      <w:bookmarkStart w:id="49" w:name="_Toc13879197"/>
      <w:bookmarkStart w:id="50" w:name="_Toc13879265"/>
      <w:r>
        <w:t>Hình 3.1: Biểu đồ với tập dữ liệu AAPL</w:t>
      </w:r>
      <w:bookmarkEnd w:id="49"/>
      <w:bookmarkEnd w:id="50"/>
    </w:p>
    <w:p w:rsidR="00952692" w:rsidRPr="00952692" w:rsidRDefault="00952692" w:rsidP="00952692">
      <w:pPr>
        <w:pStyle w:val="Nidungvnbn"/>
      </w:pPr>
      <w:r>
        <w:lastRenderedPageBreak/>
        <w:t>Trên cả 3 tập dữ liệu thì mô hình 90 ngày luôn cho độ chính xác cao nhất.</w:t>
      </w:r>
    </w:p>
    <w:p w:rsidR="00952692" w:rsidRDefault="00952692" w:rsidP="00952692">
      <w:pPr>
        <w:pStyle w:val="Nidungvnbn"/>
        <w:ind w:firstLine="0"/>
        <w:jc w:val="center"/>
      </w:pPr>
      <w:r>
        <w:rPr>
          <w:noProof/>
        </w:rPr>
        <w:drawing>
          <wp:inline distT="0" distB="0" distL="0" distR="0" wp14:anchorId="46083401" wp14:editId="25313180">
            <wp:extent cx="2931889" cy="30537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7106" cy="3059185"/>
                    </a:xfrm>
                    <a:prstGeom prst="rect">
                      <a:avLst/>
                    </a:prstGeom>
                  </pic:spPr>
                </pic:pic>
              </a:graphicData>
            </a:graphic>
          </wp:inline>
        </w:drawing>
      </w:r>
    </w:p>
    <w:p w:rsidR="00952692" w:rsidRDefault="00952692" w:rsidP="00952692">
      <w:pPr>
        <w:pStyle w:val="Caption"/>
      </w:pPr>
      <w:bookmarkStart w:id="51" w:name="_Toc13879198"/>
      <w:bookmarkStart w:id="52" w:name="_Toc13879266"/>
      <w:r>
        <w:t>Hình 3.2: Biểu đồ với tập dữ liệu GE</w:t>
      </w:r>
      <w:bookmarkEnd w:id="51"/>
      <w:bookmarkEnd w:id="52"/>
    </w:p>
    <w:p w:rsidR="00952692" w:rsidRDefault="00952692" w:rsidP="00952692">
      <w:pPr>
        <w:pStyle w:val="Nidungvnbn"/>
        <w:ind w:firstLine="0"/>
        <w:jc w:val="center"/>
      </w:pPr>
      <w:r>
        <w:rPr>
          <w:noProof/>
        </w:rPr>
        <w:drawing>
          <wp:inline distT="0" distB="0" distL="0" distR="0" wp14:anchorId="5C4BFB9B" wp14:editId="39E70A55">
            <wp:extent cx="3461792" cy="3554442"/>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7196" cy="3559990"/>
                    </a:xfrm>
                    <a:prstGeom prst="rect">
                      <a:avLst/>
                    </a:prstGeom>
                  </pic:spPr>
                </pic:pic>
              </a:graphicData>
            </a:graphic>
          </wp:inline>
        </w:drawing>
      </w:r>
    </w:p>
    <w:p w:rsidR="00952692" w:rsidRDefault="00952692" w:rsidP="00952692">
      <w:pPr>
        <w:pStyle w:val="Caption"/>
      </w:pPr>
      <w:bookmarkStart w:id="53" w:name="_Toc13879199"/>
      <w:bookmarkStart w:id="54" w:name="_Toc13879267"/>
      <w:r>
        <w:t>Hình 3.3: Biểu đồ với tập dữ liệu Samsung</w:t>
      </w:r>
      <w:bookmarkEnd w:id="53"/>
      <w:bookmarkEnd w:id="54"/>
    </w:p>
    <w:p w:rsidR="00952692" w:rsidRPr="00952692" w:rsidRDefault="00952692" w:rsidP="00952692">
      <w:pPr>
        <w:pStyle w:val="Caption"/>
      </w:pPr>
    </w:p>
    <w:p w:rsidR="00914D7C" w:rsidRDefault="00952692" w:rsidP="00CA1C39">
      <w:pPr>
        <w:pStyle w:val="Tiumccp1"/>
      </w:pPr>
      <w:bookmarkStart w:id="55" w:name="_Toc13879335"/>
      <w:r>
        <w:t>3.2</w:t>
      </w:r>
      <w:r w:rsidR="008C746E">
        <w:t xml:space="preserve"> So sánh với các kết quả trước đây</w:t>
      </w:r>
      <w:bookmarkEnd w:id="55"/>
    </w:p>
    <w:p w:rsidR="008C746E" w:rsidRDefault="00CC69C6" w:rsidP="00CC69C6">
      <w:pPr>
        <w:pStyle w:val="Nidungvnbn"/>
      </w:pPr>
      <w:r>
        <w:t xml:space="preserve">Tác giả đã sử dụng mô hình trên vào dữ liệu của 3 bài báo dùng thuật toán khác và so sánh kết quả. </w:t>
      </w:r>
    </w:p>
    <w:p w:rsidR="00952692" w:rsidRDefault="00952692" w:rsidP="00952692">
      <w:pPr>
        <w:pStyle w:val="Nidungvnbn"/>
      </w:pPr>
      <w:r>
        <w:t>Với k</w:t>
      </w:r>
      <w:r w:rsidRPr="00952692">
        <w:t>ết quả của tác giả Dai và Zhang (2013) [2]</w:t>
      </w:r>
      <w:r>
        <w:t xml:space="preserve"> đạt đ</w:t>
      </w:r>
      <w:r w:rsidRPr="00952692">
        <w:t xml:space="preserve">ộ chính xác cao nhất là thuật toán SVM sử dụng dữ liệu của 44 ngày đạt 79,3% </w:t>
      </w:r>
      <w:r>
        <w:t>và khi tác giả bài báo này áp dụng vào dữ liệu trên thì đ</w:t>
      </w:r>
      <w:r w:rsidRPr="00952692">
        <w:t>ộ chính xác cao nhất là 96,92% khi sử dụng dữ liệu của 88 ngày</w:t>
      </w:r>
      <w:r>
        <w:t>.</w:t>
      </w:r>
    </w:p>
    <w:p w:rsidR="00A03AD3" w:rsidRDefault="00952692" w:rsidP="00A03AD3">
      <w:pPr>
        <w:pStyle w:val="Nidungvnbn"/>
        <w:ind w:firstLine="0"/>
        <w:jc w:val="center"/>
      </w:pPr>
      <w:r w:rsidRPr="00952692">
        <w:drawing>
          <wp:inline distT="0" distB="0" distL="0" distR="0" wp14:anchorId="750C5DE6" wp14:editId="6D5CB317">
            <wp:extent cx="3785283" cy="2743200"/>
            <wp:effectExtent l="0" t="0" r="5715" b="0"/>
            <wp:docPr id="17" name="Picture 4">
              <a:extLst xmlns:a="http://schemas.openxmlformats.org/drawingml/2006/main">
                <a:ext uri="{FF2B5EF4-FFF2-40B4-BE49-F238E27FC236}">
                  <a16:creationId xmlns:a16="http://schemas.microsoft.com/office/drawing/2014/main" id="{A2083F6B-63BC-4E7F-BDC8-4252FD6C42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083F6B-63BC-4E7F-BDC8-4252FD6C426B}"/>
                        </a:ext>
                      </a:extLst>
                    </pic:cNvPr>
                    <pic:cNvPicPr>
                      <a:picLocks noChangeAspect="1"/>
                    </pic:cNvPicPr>
                  </pic:nvPicPr>
                  <pic:blipFill>
                    <a:blip r:embed="rId26"/>
                    <a:stretch>
                      <a:fillRect/>
                    </a:stretch>
                  </pic:blipFill>
                  <pic:spPr>
                    <a:xfrm>
                      <a:off x="0" y="0"/>
                      <a:ext cx="3789172" cy="2746018"/>
                    </a:xfrm>
                    <a:prstGeom prst="rect">
                      <a:avLst/>
                    </a:prstGeom>
                  </pic:spPr>
                </pic:pic>
              </a:graphicData>
            </a:graphic>
          </wp:inline>
        </w:drawing>
      </w:r>
    </w:p>
    <w:p w:rsidR="00A03AD3" w:rsidRDefault="00952692" w:rsidP="00A03AD3">
      <w:pPr>
        <w:pStyle w:val="Caption"/>
      </w:pPr>
      <w:bookmarkStart w:id="56" w:name="_Toc13879200"/>
      <w:bookmarkStart w:id="57" w:name="_Toc13879268"/>
      <w:r>
        <w:t xml:space="preserve">Hình </w:t>
      </w:r>
      <w:r w:rsidR="00A03AD3">
        <w:t>3.4: Biểu đồ kết quả của tác giả</w:t>
      </w:r>
      <w:r w:rsidR="00A03AD3" w:rsidRPr="00A03AD3">
        <w:t xml:space="preserve"> </w:t>
      </w:r>
      <w:r w:rsidR="00A03AD3" w:rsidRPr="00952692">
        <w:t>Dai và Zhang (2013)</w:t>
      </w:r>
      <w:bookmarkEnd w:id="56"/>
      <w:bookmarkEnd w:id="57"/>
    </w:p>
    <w:p w:rsidR="00A03AD3" w:rsidRDefault="00A03AD3" w:rsidP="00A03AD3">
      <w:pPr>
        <w:pStyle w:val="Nidungvnbn"/>
        <w:ind w:firstLine="0"/>
        <w:jc w:val="center"/>
      </w:pPr>
      <w:r w:rsidRPr="00A03AD3">
        <w:drawing>
          <wp:inline distT="0" distB="0" distL="0" distR="0" wp14:anchorId="4CFB15BE" wp14:editId="3F4FEF7F">
            <wp:extent cx="3761117" cy="2210652"/>
            <wp:effectExtent l="0" t="0" r="0" b="0"/>
            <wp:docPr id="18" name="Picture 3">
              <a:extLst xmlns:a="http://schemas.openxmlformats.org/drawingml/2006/main">
                <a:ext uri="{FF2B5EF4-FFF2-40B4-BE49-F238E27FC236}">
                  <a16:creationId xmlns:a16="http://schemas.microsoft.com/office/drawing/2014/main" id="{4E4FA106-B46E-422B-9013-A6E0AD11A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4FA106-B46E-422B-9013-A6E0AD11A4CB}"/>
                        </a:ext>
                      </a:extLst>
                    </pic:cNvPr>
                    <pic:cNvPicPr>
                      <a:picLocks noChangeAspect="1"/>
                    </pic:cNvPicPr>
                  </pic:nvPicPr>
                  <pic:blipFill>
                    <a:blip r:embed="rId27"/>
                    <a:stretch>
                      <a:fillRect/>
                    </a:stretch>
                  </pic:blipFill>
                  <pic:spPr>
                    <a:xfrm>
                      <a:off x="0" y="0"/>
                      <a:ext cx="3810014" cy="2239392"/>
                    </a:xfrm>
                    <a:prstGeom prst="rect">
                      <a:avLst/>
                    </a:prstGeom>
                  </pic:spPr>
                </pic:pic>
              </a:graphicData>
            </a:graphic>
          </wp:inline>
        </w:drawing>
      </w:r>
    </w:p>
    <w:p w:rsidR="00A03AD3" w:rsidRDefault="00A03AD3" w:rsidP="00A03AD3">
      <w:pPr>
        <w:pStyle w:val="Caption"/>
      </w:pPr>
      <w:bookmarkStart w:id="58" w:name="_Toc13879201"/>
      <w:bookmarkStart w:id="59" w:name="_Toc13879269"/>
      <w:r>
        <w:t>Hình 3.5: Biểu đồ kết quả của tác giả</w:t>
      </w:r>
      <w:r w:rsidRPr="00A03AD3">
        <w:t xml:space="preserve"> </w:t>
      </w:r>
      <w:r>
        <w:t>Khaidem</w:t>
      </w:r>
      <w:r w:rsidRPr="00952692">
        <w:t xml:space="preserve"> (201</w:t>
      </w:r>
      <w:r>
        <w:t>6</w:t>
      </w:r>
      <w:r w:rsidRPr="00952692">
        <w:t>)</w:t>
      </w:r>
      <w:bookmarkEnd w:id="58"/>
      <w:bookmarkEnd w:id="59"/>
    </w:p>
    <w:p w:rsidR="00A03AD3" w:rsidRDefault="00A03AD3" w:rsidP="00A03AD3">
      <w:pPr>
        <w:pStyle w:val="Nidungvnbn"/>
        <w:ind w:firstLine="0"/>
      </w:pPr>
      <w:r>
        <w:rPr>
          <w:noProof/>
        </w:rPr>
        <w:lastRenderedPageBreak/>
        <w:drawing>
          <wp:inline distT="0" distB="0" distL="0" distR="0" wp14:anchorId="5FEE75B6">
            <wp:extent cx="5791835" cy="916305"/>
            <wp:effectExtent l="0" t="0" r="0" b="0"/>
            <wp:docPr id="19" name="Picture 4">
              <a:extLst xmlns:a="http://schemas.openxmlformats.org/drawingml/2006/main">
                <a:ext uri="{FF2B5EF4-FFF2-40B4-BE49-F238E27FC236}">
                  <a16:creationId xmlns:a16="http://schemas.microsoft.com/office/drawing/2014/main" id="{8546DA1A-5F20-4EC3-A982-3538EDC67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46DA1A-5F20-4EC3-A982-3538EDC67C3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91835" cy="916305"/>
                    </a:xfrm>
                    <a:prstGeom prst="rect">
                      <a:avLst/>
                    </a:prstGeom>
                  </pic:spPr>
                </pic:pic>
              </a:graphicData>
            </a:graphic>
          </wp:inline>
        </w:drawing>
      </w:r>
    </w:p>
    <w:p w:rsidR="00A03AD3" w:rsidRPr="00A03AD3" w:rsidRDefault="00A03AD3" w:rsidP="00A03AD3">
      <w:pPr>
        <w:pStyle w:val="Caption"/>
      </w:pPr>
      <w:bookmarkStart w:id="60" w:name="_Toc13879202"/>
      <w:bookmarkStart w:id="61" w:name="_Toc13879270"/>
      <w:r>
        <w:t>Hình 3.6: Kết quả của tác giả</w:t>
      </w:r>
      <w:r w:rsidRPr="00A03AD3">
        <w:t xml:space="preserve"> Xinjie (2014)</w:t>
      </w:r>
      <w:r>
        <w:t xml:space="preserve"> [3]</w:t>
      </w:r>
      <w:bookmarkEnd w:id="60"/>
      <w:bookmarkEnd w:id="61"/>
    </w:p>
    <w:p w:rsidR="00A03AD3" w:rsidRDefault="00A03AD3" w:rsidP="00A03AD3">
      <w:pPr>
        <w:pStyle w:val="Nidungvnbn"/>
        <w:ind w:firstLine="0"/>
      </w:pPr>
      <w:r>
        <w:rPr>
          <w:noProof/>
        </w:rPr>
        <w:drawing>
          <wp:inline distT="0" distB="0" distL="0" distR="0" wp14:anchorId="4F141C7A" wp14:editId="519558A6">
            <wp:extent cx="5791835" cy="899160"/>
            <wp:effectExtent l="0" t="0" r="0" b="0"/>
            <wp:docPr id="20" name="Picture 8">
              <a:extLst xmlns:a="http://schemas.openxmlformats.org/drawingml/2006/main">
                <a:ext uri="{FF2B5EF4-FFF2-40B4-BE49-F238E27FC236}">
                  <a16:creationId xmlns:a16="http://schemas.microsoft.com/office/drawing/2014/main" id="{7883AD4F-C273-416E-A974-4A56A7EE2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83AD4F-C273-416E-A974-4A56A7EE2C2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899160"/>
                    </a:xfrm>
                    <a:prstGeom prst="rect">
                      <a:avLst/>
                    </a:prstGeom>
                  </pic:spPr>
                </pic:pic>
              </a:graphicData>
            </a:graphic>
          </wp:inline>
        </w:drawing>
      </w:r>
    </w:p>
    <w:p w:rsidR="00A03AD3" w:rsidRDefault="00A03AD3" w:rsidP="00A03AD3">
      <w:pPr>
        <w:pStyle w:val="Caption"/>
      </w:pPr>
      <w:bookmarkStart w:id="62" w:name="_Toc13879203"/>
      <w:bookmarkStart w:id="63" w:name="_Toc13879271"/>
      <w:r>
        <w:t>Hình 3.7: Kết quả của tác giả</w:t>
      </w:r>
      <w:r w:rsidRPr="00A03AD3">
        <w:t xml:space="preserve"> </w:t>
      </w:r>
      <w:r>
        <w:t>Khaidem</w:t>
      </w:r>
      <w:r w:rsidRPr="00952692">
        <w:t xml:space="preserve"> (201</w:t>
      </w:r>
      <w:r>
        <w:t>6</w:t>
      </w:r>
      <w:r w:rsidRPr="00952692">
        <w:t>)</w:t>
      </w:r>
      <w:bookmarkEnd w:id="62"/>
      <w:bookmarkEnd w:id="63"/>
    </w:p>
    <w:p w:rsidR="00A03AD3" w:rsidRDefault="00A03AD3" w:rsidP="00A03AD3">
      <w:pPr>
        <w:pStyle w:val="Nidungvnbn"/>
        <w:ind w:firstLine="0"/>
        <w:jc w:val="center"/>
      </w:pPr>
      <w:r w:rsidRPr="00A03AD3">
        <w:drawing>
          <wp:inline distT="0" distB="0" distL="0" distR="0" wp14:anchorId="1A7EEC27" wp14:editId="4A4455A3">
            <wp:extent cx="3542107" cy="3804249"/>
            <wp:effectExtent l="0" t="0" r="1270" b="6350"/>
            <wp:docPr id="21" name="Picture 3">
              <a:extLst xmlns:a="http://schemas.openxmlformats.org/drawingml/2006/main">
                <a:ext uri="{FF2B5EF4-FFF2-40B4-BE49-F238E27FC236}">
                  <a16:creationId xmlns:a16="http://schemas.microsoft.com/office/drawing/2014/main" id="{E5076AAE-72AD-4CC2-A834-F677E484B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076AAE-72AD-4CC2-A834-F677E484BFAE}"/>
                        </a:ext>
                      </a:extLst>
                    </pic:cNvPr>
                    <pic:cNvPicPr>
                      <a:picLocks noChangeAspect="1"/>
                    </pic:cNvPicPr>
                  </pic:nvPicPr>
                  <pic:blipFill>
                    <a:blip r:embed="rId30"/>
                    <a:stretch>
                      <a:fillRect/>
                    </a:stretch>
                  </pic:blipFill>
                  <pic:spPr>
                    <a:xfrm>
                      <a:off x="0" y="0"/>
                      <a:ext cx="3548044" cy="3810626"/>
                    </a:xfrm>
                    <a:prstGeom prst="rect">
                      <a:avLst/>
                    </a:prstGeom>
                  </pic:spPr>
                </pic:pic>
              </a:graphicData>
            </a:graphic>
          </wp:inline>
        </w:drawing>
      </w:r>
    </w:p>
    <w:p w:rsidR="00A03AD3" w:rsidRPr="00A03AD3" w:rsidRDefault="00A03AD3" w:rsidP="00A03AD3">
      <w:pPr>
        <w:pStyle w:val="Caption"/>
      </w:pPr>
      <w:bookmarkStart w:id="64" w:name="_Toc13879204"/>
      <w:bookmarkStart w:id="65" w:name="_Toc13879272"/>
      <w:r>
        <w:t xml:space="preserve">Hình 3.8: Kết quả so sánh với </w:t>
      </w:r>
      <w:r w:rsidRPr="00A03AD3">
        <w:t>tác giả Devi (2015)</w:t>
      </w:r>
      <w:r w:rsidR="00EF0E9B">
        <w:t xml:space="preserve"> [4]</w:t>
      </w:r>
      <w:r>
        <w:t xml:space="preserve"> trên bộ dữ liệu </w:t>
      </w:r>
      <w:r w:rsidRPr="00A03AD3">
        <w:t>BSE-SENSEX</w:t>
      </w:r>
      <w:bookmarkEnd w:id="64"/>
      <w:bookmarkEnd w:id="65"/>
    </w:p>
    <w:p w:rsidR="00A03AD3" w:rsidRDefault="00A03AD3" w:rsidP="00A03AD3">
      <w:pPr>
        <w:pStyle w:val="Caption"/>
      </w:pPr>
    </w:p>
    <w:p w:rsidR="00A03AD3" w:rsidRDefault="00A03AD3" w:rsidP="00A03AD3">
      <w:pPr>
        <w:pStyle w:val="Nidungvnbn"/>
        <w:ind w:firstLine="0"/>
        <w:jc w:val="center"/>
      </w:pPr>
      <w:r>
        <w:br w:type="page"/>
      </w:r>
      <w:r w:rsidRPr="00A03AD3">
        <w:lastRenderedPageBreak/>
        <w:drawing>
          <wp:inline distT="0" distB="0" distL="0" distR="0" wp14:anchorId="24D4290E" wp14:editId="4A104008">
            <wp:extent cx="3295290" cy="3515771"/>
            <wp:effectExtent l="0" t="0" r="635" b="8890"/>
            <wp:docPr id="22" name="Picture 9">
              <a:extLst xmlns:a="http://schemas.openxmlformats.org/drawingml/2006/main">
                <a:ext uri="{FF2B5EF4-FFF2-40B4-BE49-F238E27FC236}">
                  <a16:creationId xmlns:a16="http://schemas.microsoft.com/office/drawing/2014/main" id="{426F32D9-6F3C-4280-B4E8-54196D149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26F32D9-6F3C-4280-B4E8-54196D149501}"/>
                        </a:ext>
                      </a:extLst>
                    </pic:cNvPr>
                    <pic:cNvPicPr>
                      <a:picLocks noChangeAspect="1"/>
                    </pic:cNvPicPr>
                  </pic:nvPicPr>
                  <pic:blipFill>
                    <a:blip r:embed="rId31"/>
                    <a:stretch>
                      <a:fillRect/>
                    </a:stretch>
                  </pic:blipFill>
                  <pic:spPr>
                    <a:xfrm>
                      <a:off x="0" y="0"/>
                      <a:ext cx="3302156" cy="3523096"/>
                    </a:xfrm>
                    <a:prstGeom prst="rect">
                      <a:avLst/>
                    </a:prstGeom>
                  </pic:spPr>
                </pic:pic>
              </a:graphicData>
            </a:graphic>
          </wp:inline>
        </w:drawing>
      </w:r>
    </w:p>
    <w:p w:rsidR="00A03AD3" w:rsidRPr="00A03AD3" w:rsidRDefault="00A03AD3" w:rsidP="00A03AD3">
      <w:pPr>
        <w:pStyle w:val="Caption"/>
      </w:pPr>
      <w:bookmarkStart w:id="66" w:name="_Toc13879205"/>
      <w:bookmarkStart w:id="67" w:name="_Toc13879273"/>
      <w:r>
        <w:t>Hình 3.</w:t>
      </w:r>
      <w:r w:rsidR="00435A2C">
        <w:t>9</w:t>
      </w:r>
      <w:r>
        <w:t xml:space="preserve">: Kết quả so sánh với </w:t>
      </w:r>
      <w:r w:rsidRPr="00A03AD3">
        <w:t>tác giả Devi (2015)</w:t>
      </w:r>
      <w:r w:rsidR="00EF0E9B">
        <w:t xml:space="preserve"> [4]</w:t>
      </w:r>
      <w:r>
        <w:t xml:space="preserve"> trên bộ dữ liệu </w:t>
      </w:r>
      <w:r w:rsidRPr="00A03AD3">
        <w:t>CNX- NIFTY</w:t>
      </w:r>
      <w:bookmarkEnd w:id="66"/>
      <w:bookmarkEnd w:id="67"/>
    </w:p>
    <w:p w:rsidR="00A03AD3" w:rsidRDefault="000E70DE" w:rsidP="000E70DE">
      <w:pPr>
        <w:pStyle w:val="Tiumccp1"/>
      </w:pPr>
      <w:bookmarkStart w:id="68" w:name="_Toc13879336"/>
      <w:r>
        <w:t>3.3 Demo</w:t>
      </w:r>
      <w:bookmarkEnd w:id="68"/>
    </w:p>
    <w:p w:rsidR="00AD5267" w:rsidRDefault="000E70DE" w:rsidP="000E70DE">
      <w:pPr>
        <w:pStyle w:val="Nidungvnbn"/>
      </w:pPr>
      <w:r>
        <w:t xml:space="preserve">Demo của bài toán chạy trên tập dữ liệu chứng khoán Apple từ ngày </w:t>
      </w:r>
      <w:r w:rsidR="00AD5267">
        <w:t>31/03/2010 đến ngày 09/12/2014. Dữ liệu này có 1183 dòng dữ liệu và 6 cột gồm ngày tháng, giá mở cửa, giá đóng cửa, giá cao nhất, giá thấp nhất, khối lượng giao dịch.</w:t>
      </w:r>
    </w:p>
    <w:p w:rsidR="00AD5267" w:rsidRDefault="00AD5267" w:rsidP="000E70DE">
      <w:pPr>
        <w:pStyle w:val="Nidungvnbn"/>
      </w:pPr>
      <w:r>
        <w:t xml:space="preserve">Đầu tiên tập dữ liệu được loại bỏ cột ngày tháng, sau đó được làm mịn dữ liệu bằng </w:t>
      </w:r>
      <w:r w:rsidRPr="00304042">
        <w:rPr>
          <w:lang w:val="vi-VN"/>
        </w:rPr>
        <w:t>Exponential smoothing</w:t>
      </w:r>
      <w:r w:rsidRPr="000E70DE">
        <w:t xml:space="preserve"> </w:t>
      </w:r>
      <w:r>
        <w:t xml:space="preserve">với </w:t>
      </w:r>
      <m:oMath>
        <m:r>
          <w:rPr>
            <w:rFonts w:ascii="Cambria Math" w:hAnsi="Cambria Math"/>
          </w:rPr>
          <m:t>α=0.9</m:t>
        </m:r>
      </m:oMath>
    </w:p>
    <w:p w:rsidR="00AD5267" w:rsidRDefault="00AD5267" w:rsidP="00AD5267">
      <w:pPr>
        <w:pStyle w:val="Nidungvnbn"/>
        <w:ind w:firstLine="0"/>
        <w:jc w:val="center"/>
      </w:pPr>
      <w:r>
        <w:rPr>
          <w:noProof/>
        </w:rPr>
        <w:drawing>
          <wp:inline distT="0" distB="0" distL="0" distR="0" wp14:anchorId="67871691" wp14:editId="21126D62">
            <wp:extent cx="3761117" cy="169386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730" cy="1698649"/>
                    </a:xfrm>
                    <a:prstGeom prst="rect">
                      <a:avLst/>
                    </a:prstGeom>
                  </pic:spPr>
                </pic:pic>
              </a:graphicData>
            </a:graphic>
          </wp:inline>
        </w:drawing>
      </w:r>
    </w:p>
    <w:p w:rsidR="00AD5267" w:rsidRDefault="00AD5267" w:rsidP="00AD5267">
      <w:pPr>
        <w:pStyle w:val="Caption"/>
      </w:pPr>
      <w:bookmarkStart w:id="69" w:name="_Toc13879206"/>
      <w:bookmarkStart w:id="70" w:name="_Toc13879274"/>
      <w:r>
        <w:t>Hình 3.</w:t>
      </w:r>
      <w:r w:rsidR="00435A2C">
        <w:t>10</w:t>
      </w:r>
      <w:r>
        <w:t>: Bảng dữ liệu trước khi Smoothing</w:t>
      </w:r>
      <w:bookmarkEnd w:id="69"/>
      <w:bookmarkEnd w:id="70"/>
    </w:p>
    <w:p w:rsidR="00AD5267" w:rsidRPr="00AD5267" w:rsidRDefault="00AD5267" w:rsidP="00AD5267">
      <w:pPr>
        <w:pStyle w:val="Nidungvnbn"/>
        <w:ind w:firstLine="0"/>
        <w:jc w:val="center"/>
      </w:pPr>
      <w:r>
        <w:rPr>
          <w:noProof/>
        </w:rPr>
        <w:lastRenderedPageBreak/>
        <w:drawing>
          <wp:inline distT="0" distB="0" distL="0" distR="0" wp14:anchorId="6D0FD16C" wp14:editId="6712DEDF">
            <wp:extent cx="3735238" cy="16197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6716" cy="1624761"/>
                    </a:xfrm>
                    <a:prstGeom prst="rect">
                      <a:avLst/>
                    </a:prstGeom>
                  </pic:spPr>
                </pic:pic>
              </a:graphicData>
            </a:graphic>
          </wp:inline>
        </w:drawing>
      </w:r>
    </w:p>
    <w:p w:rsidR="00AD5267" w:rsidRDefault="00AD5267" w:rsidP="00AD5267">
      <w:pPr>
        <w:pStyle w:val="Caption"/>
      </w:pPr>
      <w:bookmarkStart w:id="71" w:name="_Toc13879207"/>
      <w:bookmarkStart w:id="72" w:name="_Toc13879275"/>
      <w:r>
        <w:t>Hình 3.1</w:t>
      </w:r>
      <w:r w:rsidR="00435A2C">
        <w:t>1</w:t>
      </w:r>
      <w:r>
        <w:t>: Bảng dữ liệu sau khi Smoothing</w:t>
      </w:r>
      <w:bookmarkEnd w:id="71"/>
      <w:bookmarkEnd w:id="72"/>
    </w:p>
    <w:p w:rsidR="00AD5267" w:rsidRDefault="00AD5267" w:rsidP="00AD5267">
      <w:pPr>
        <w:pStyle w:val="Nidungvnbn"/>
      </w:pPr>
      <w:r>
        <w:t>Sau bước Smoothing các thuộc tính RSI, S</w:t>
      </w:r>
      <w:r w:rsidRPr="00AD5267">
        <w:t>tochastic</w:t>
      </w:r>
      <w:r>
        <w:t xml:space="preserve"> O</w:t>
      </w:r>
      <w:r w:rsidRPr="00AD5267">
        <w:t>scillator</w:t>
      </w:r>
      <w:r>
        <w:t>, … được tính toán.</w:t>
      </w:r>
      <w:r w:rsidRPr="00AD5267">
        <w:t xml:space="preserve"> </w:t>
      </w:r>
    </w:p>
    <w:p w:rsidR="00AD5267" w:rsidRDefault="00F43BE1" w:rsidP="00AD5267">
      <w:pPr>
        <w:pStyle w:val="Nidungvnbn"/>
      </w:pPr>
      <w:r>
        <w:rPr>
          <w:noProof/>
        </w:rPr>
        <w:drawing>
          <wp:inline distT="0" distB="0" distL="0" distR="0" wp14:anchorId="4C4DBF1F" wp14:editId="440D453C">
            <wp:extent cx="4666890" cy="181282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0990" cy="1826072"/>
                    </a:xfrm>
                    <a:prstGeom prst="rect">
                      <a:avLst/>
                    </a:prstGeom>
                  </pic:spPr>
                </pic:pic>
              </a:graphicData>
            </a:graphic>
          </wp:inline>
        </w:drawing>
      </w:r>
    </w:p>
    <w:p w:rsidR="00AD5267" w:rsidRDefault="00AD5267" w:rsidP="00AD5267">
      <w:pPr>
        <w:pStyle w:val="Nidungvnbn"/>
      </w:pPr>
      <w:r>
        <w:t>Chia tập dữ liệu để train và test.</w:t>
      </w:r>
    </w:p>
    <w:p w:rsidR="00A153FA" w:rsidRDefault="00AD5267" w:rsidP="00A153FA">
      <w:pPr>
        <w:pStyle w:val="Nidungvnbn"/>
      </w:pPr>
      <w:r>
        <w:rPr>
          <w:noProof/>
        </w:rPr>
        <w:drawing>
          <wp:inline distT="0" distB="0" distL="0" distR="0" wp14:anchorId="5AD2A16D" wp14:editId="454DF497">
            <wp:extent cx="4761781" cy="280350"/>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880" cy="288304"/>
                    </a:xfrm>
                    <a:prstGeom prst="rect">
                      <a:avLst/>
                    </a:prstGeom>
                  </pic:spPr>
                </pic:pic>
              </a:graphicData>
            </a:graphic>
          </wp:inline>
        </w:drawing>
      </w:r>
    </w:p>
    <w:p w:rsidR="00A153FA" w:rsidRDefault="00A153FA" w:rsidP="00A153FA">
      <w:pPr>
        <w:pStyle w:val="Nidungvnbn"/>
        <w:ind w:left="720" w:firstLine="0"/>
      </w:pPr>
      <w:r>
        <w:t>Sau đó train mô hình Random Forest bằng thư viện có sẵn của sklearn và thể hiện kết quả dự đoán với tập testing trên biểu đồ.</w:t>
      </w:r>
    </w:p>
    <w:p w:rsidR="00A153FA" w:rsidRDefault="00A153FA" w:rsidP="00A153FA">
      <w:pPr>
        <w:pStyle w:val="Nidungvnbn"/>
        <w:ind w:firstLine="0"/>
        <w:jc w:val="center"/>
      </w:pPr>
      <w:r>
        <w:rPr>
          <w:noProof/>
        </w:rPr>
        <w:drawing>
          <wp:inline distT="0" distB="0" distL="0" distR="0" wp14:anchorId="3678F09B" wp14:editId="0677A817">
            <wp:extent cx="5093096" cy="185888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7982" cy="1871621"/>
                    </a:xfrm>
                    <a:prstGeom prst="rect">
                      <a:avLst/>
                    </a:prstGeom>
                  </pic:spPr>
                </pic:pic>
              </a:graphicData>
            </a:graphic>
          </wp:inline>
        </w:drawing>
      </w:r>
    </w:p>
    <w:p w:rsidR="00A153FA" w:rsidRPr="000E70DE" w:rsidRDefault="00A153FA" w:rsidP="00A153FA">
      <w:pPr>
        <w:pStyle w:val="Nidungvnbn"/>
        <w:ind w:firstLine="0"/>
        <w:jc w:val="center"/>
      </w:pPr>
      <w:r>
        <w:t>Hình 3.1</w:t>
      </w:r>
      <w:r w:rsidR="00435A2C">
        <w:t>2</w:t>
      </w:r>
      <w:r>
        <w:t>: Biểu đồ kết quả dự đoán và thực tế</w:t>
      </w:r>
      <w:r w:rsidR="00A03AD3" w:rsidRPr="000E70DE">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EF0E9B" w:rsidRPr="00EF0E9B" w:rsidRDefault="00EF0E9B" w:rsidP="00EF0E9B">
      <w:pPr>
        <w:spacing w:after="200" w:line="276" w:lineRule="auto"/>
        <w:jc w:val="both"/>
        <w:rPr>
          <w:sz w:val="26"/>
          <w:szCs w:val="26"/>
          <w:lang w:val="vi-VN"/>
        </w:rPr>
      </w:pPr>
      <w:r w:rsidRPr="00EF0E9B">
        <w:rPr>
          <w:sz w:val="26"/>
          <w:szCs w:val="26"/>
        </w:rPr>
        <w:t>[1] Khaidem, L., Saha, S., and Dey, S. R. (2016). Predicting the direction of stock market prices using random forest.</w:t>
      </w:r>
    </w:p>
    <w:p w:rsidR="00EF0E9B" w:rsidRPr="00EF0E9B" w:rsidRDefault="00EF0E9B" w:rsidP="00EF0E9B">
      <w:pPr>
        <w:spacing w:after="200" w:line="276" w:lineRule="auto"/>
        <w:jc w:val="both"/>
        <w:rPr>
          <w:sz w:val="26"/>
          <w:szCs w:val="26"/>
          <w:lang w:val="vi-VN"/>
        </w:rPr>
      </w:pPr>
      <w:r w:rsidRPr="00EF0E9B">
        <w:rPr>
          <w:sz w:val="26"/>
          <w:szCs w:val="26"/>
        </w:rPr>
        <w:t>[2] Yuqing Dai, Yuning Zhang (2013). Machine Learning in Stock Price Trend Forecasting. Stanford University.</w:t>
      </w:r>
    </w:p>
    <w:p w:rsidR="00EF0E9B" w:rsidRPr="00EF0E9B" w:rsidRDefault="00EF0E9B" w:rsidP="00EF0E9B">
      <w:pPr>
        <w:spacing w:after="200" w:line="276" w:lineRule="auto"/>
        <w:jc w:val="both"/>
        <w:rPr>
          <w:sz w:val="26"/>
          <w:szCs w:val="26"/>
          <w:lang w:val="vi-VN"/>
        </w:rPr>
      </w:pPr>
      <w:r w:rsidRPr="00EF0E9B">
        <w:rPr>
          <w:sz w:val="26"/>
          <w:szCs w:val="26"/>
        </w:rPr>
        <w:t>[3] Xinjie (2014). Stock Trend Prediction With Technical Indicators using SVM. Stanford University.</w:t>
      </w:r>
    </w:p>
    <w:p w:rsidR="00EF0E9B" w:rsidRPr="00EF0E9B" w:rsidRDefault="00EF0E9B" w:rsidP="00EF0E9B">
      <w:pPr>
        <w:spacing w:after="200" w:line="276" w:lineRule="auto"/>
        <w:jc w:val="both"/>
        <w:rPr>
          <w:sz w:val="26"/>
          <w:szCs w:val="26"/>
          <w:lang w:val="vi-VN"/>
        </w:rPr>
      </w:pPr>
      <w:r w:rsidRPr="00EF0E9B">
        <w:rPr>
          <w:sz w:val="26"/>
          <w:szCs w:val="26"/>
        </w:rPr>
        <w:t>[4] Ms. K. Nirmala Devi, Dr.V.Murali Bhaskaran, G. Prem Kumar (2015). Cuckoo Optimized SVM for Stock Market Prediction.IEEE Sponsored 2nd International Conference on Innovations in Information, Embedded and Communication systems (ICJJECS)2015</w:t>
      </w:r>
    </w:p>
    <w:p w:rsidR="007E7FF7" w:rsidRDefault="007E7FF7">
      <w:pPr>
        <w:spacing w:after="200" w:line="276" w:lineRule="auto"/>
        <w:rPr>
          <w:sz w:val="26"/>
          <w:szCs w:val="26"/>
        </w:rPr>
      </w:pPr>
    </w:p>
    <w:sectPr w:rsidR="007E7FF7" w:rsidSect="00DB7595">
      <w:headerReference w:type="default" r:id="rId3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7EB" w:rsidRDefault="006A37EB" w:rsidP="00453AB1">
      <w:r>
        <w:separator/>
      </w:r>
    </w:p>
  </w:endnote>
  <w:endnote w:type="continuationSeparator" w:id="0">
    <w:p w:rsidR="006A37EB" w:rsidRDefault="006A37E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7EB" w:rsidRDefault="006A37EB" w:rsidP="00453AB1">
      <w:r>
        <w:separator/>
      </w:r>
    </w:p>
  </w:footnote>
  <w:footnote w:type="continuationSeparator" w:id="0">
    <w:p w:rsidR="006A37EB" w:rsidRDefault="006A37E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1A4E" w:rsidRDefault="00581A4E">
    <w:pPr>
      <w:pStyle w:val="Header"/>
      <w:jc w:val="center"/>
    </w:pPr>
  </w:p>
  <w:p w:rsidR="00581A4E" w:rsidRDefault="00581A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1A4E" w:rsidRDefault="00581A4E">
    <w:pPr>
      <w:pStyle w:val="Header"/>
      <w:jc w:val="center"/>
    </w:pPr>
  </w:p>
  <w:p w:rsidR="00581A4E" w:rsidRDefault="00581A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rsidR="00581A4E" w:rsidRDefault="00581A4E">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581A4E" w:rsidRDefault="00581A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rsidR="00581A4E" w:rsidRDefault="00581A4E">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rsidR="00581A4E" w:rsidRDefault="00581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E19B4"/>
    <w:multiLevelType w:val="hybridMultilevel"/>
    <w:tmpl w:val="058AC9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D12E74"/>
    <w:multiLevelType w:val="hybridMultilevel"/>
    <w:tmpl w:val="BFE8BE36"/>
    <w:lvl w:ilvl="0" w:tplc="1B50234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FD46FC5"/>
    <w:multiLevelType w:val="hybridMultilevel"/>
    <w:tmpl w:val="6562E7CE"/>
    <w:lvl w:ilvl="0" w:tplc="ED04711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A8177EA"/>
    <w:multiLevelType w:val="hybridMultilevel"/>
    <w:tmpl w:val="161CB0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94039A"/>
    <w:multiLevelType w:val="hybridMultilevel"/>
    <w:tmpl w:val="ADA648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60C93858"/>
    <w:multiLevelType w:val="hybridMultilevel"/>
    <w:tmpl w:val="AF909732"/>
    <w:lvl w:ilvl="0" w:tplc="3F224E70">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64030351"/>
    <w:multiLevelType w:val="hybridMultilevel"/>
    <w:tmpl w:val="CDF491FE"/>
    <w:lvl w:ilvl="0" w:tplc="6A8E2F18">
      <w:start w:val="1"/>
      <w:numFmt w:val="bullet"/>
      <w:lvlText w:val="▪"/>
      <w:lvlJc w:val="left"/>
      <w:pPr>
        <w:tabs>
          <w:tab w:val="num" w:pos="720"/>
        </w:tabs>
        <w:ind w:left="720" w:hanging="360"/>
      </w:pPr>
      <w:rPr>
        <w:rFonts w:ascii="Arial" w:hAnsi="Arial" w:hint="default"/>
      </w:rPr>
    </w:lvl>
    <w:lvl w:ilvl="1" w:tplc="3730B724" w:tentative="1">
      <w:start w:val="1"/>
      <w:numFmt w:val="bullet"/>
      <w:lvlText w:val="▪"/>
      <w:lvlJc w:val="left"/>
      <w:pPr>
        <w:tabs>
          <w:tab w:val="num" w:pos="1440"/>
        </w:tabs>
        <w:ind w:left="1440" w:hanging="360"/>
      </w:pPr>
      <w:rPr>
        <w:rFonts w:ascii="Arial" w:hAnsi="Arial" w:hint="default"/>
      </w:rPr>
    </w:lvl>
    <w:lvl w:ilvl="2" w:tplc="6D28356C" w:tentative="1">
      <w:start w:val="1"/>
      <w:numFmt w:val="bullet"/>
      <w:lvlText w:val="▪"/>
      <w:lvlJc w:val="left"/>
      <w:pPr>
        <w:tabs>
          <w:tab w:val="num" w:pos="2160"/>
        </w:tabs>
        <w:ind w:left="2160" w:hanging="360"/>
      </w:pPr>
      <w:rPr>
        <w:rFonts w:ascii="Arial" w:hAnsi="Arial" w:hint="default"/>
      </w:rPr>
    </w:lvl>
    <w:lvl w:ilvl="3" w:tplc="EB28042A" w:tentative="1">
      <w:start w:val="1"/>
      <w:numFmt w:val="bullet"/>
      <w:lvlText w:val="▪"/>
      <w:lvlJc w:val="left"/>
      <w:pPr>
        <w:tabs>
          <w:tab w:val="num" w:pos="2880"/>
        </w:tabs>
        <w:ind w:left="2880" w:hanging="360"/>
      </w:pPr>
      <w:rPr>
        <w:rFonts w:ascii="Arial" w:hAnsi="Arial" w:hint="default"/>
      </w:rPr>
    </w:lvl>
    <w:lvl w:ilvl="4" w:tplc="28464D46" w:tentative="1">
      <w:start w:val="1"/>
      <w:numFmt w:val="bullet"/>
      <w:lvlText w:val="▪"/>
      <w:lvlJc w:val="left"/>
      <w:pPr>
        <w:tabs>
          <w:tab w:val="num" w:pos="3600"/>
        </w:tabs>
        <w:ind w:left="3600" w:hanging="360"/>
      </w:pPr>
      <w:rPr>
        <w:rFonts w:ascii="Arial" w:hAnsi="Arial" w:hint="default"/>
      </w:rPr>
    </w:lvl>
    <w:lvl w:ilvl="5" w:tplc="CB620FFA" w:tentative="1">
      <w:start w:val="1"/>
      <w:numFmt w:val="bullet"/>
      <w:lvlText w:val="▪"/>
      <w:lvlJc w:val="left"/>
      <w:pPr>
        <w:tabs>
          <w:tab w:val="num" w:pos="4320"/>
        </w:tabs>
        <w:ind w:left="4320" w:hanging="360"/>
      </w:pPr>
      <w:rPr>
        <w:rFonts w:ascii="Arial" w:hAnsi="Arial" w:hint="default"/>
      </w:rPr>
    </w:lvl>
    <w:lvl w:ilvl="6" w:tplc="2910BBA2" w:tentative="1">
      <w:start w:val="1"/>
      <w:numFmt w:val="bullet"/>
      <w:lvlText w:val="▪"/>
      <w:lvlJc w:val="left"/>
      <w:pPr>
        <w:tabs>
          <w:tab w:val="num" w:pos="5040"/>
        </w:tabs>
        <w:ind w:left="5040" w:hanging="360"/>
      </w:pPr>
      <w:rPr>
        <w:rFonts w:ascii="Arial" w:hAnsi="Arial" w:hint="default"/>
      </w:rPr>
    </w:lvl>
    <w:lvl w:ilvl="7" w:tplc="DF345F3C" w:tentative="1">
      <w:start w:val="1"/>
      <w:numFmt w:val="bullet"/>
      <w:lvlText w:val="▪"/>
      <w:lvlJc w:val="left"/>
      <w:pPr>
        <w:tabs>
          <w:tab w:val="num" w:pos="5760"/>
        </w:tabs>
        <w:ind w:left="5760" w:hanging="360"/>
      </w:pPr>
      <w:rPr>
        <w:rFonts w:ascii="Arial" w:hAnsi="Arial" w:hint="default"/>
      </w:rPr>
    </w:lvl>
    <w:lvl w:ilvl="8" w:tplc="07A2267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A40C9"/>
    <w:multiLevelType w:val="hybridMultilevel"/>
    <w:tmpl w:val="614E7F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4"/>
  </w:num>
  <w:num w:numId="4">
    <w:abstractNumId w:val="18"/>
  </w:num>
  <w:num w:numId="5">
    <w:abstractNumId w:val="0"/>
  </w:num>
  <w:num w:numId="6">
    <w:abstractNumId w:val="3"/>
  </w:num>
  <w:num w:numId="7">
    <w:abstractNumId w:val="10"/>
  </w:num>
  <w:num w:numId="8">
    <w:abstractNumId w:val="16"/>
  </w:num>
  <w:num w:numId="9">
    <w:abstractNumId w:val="2"/>
  </w:num>
  <w:num w:numId="10">
    <w:abstractNumId w:val="5"/>
  </w:num>
  <w:num w:numId="11">
    <w:abstractNumId w:val="17"/>
  </w:num>
  <w:num w:numId="12">
    <w:abstractNumId w:val="8"/>
  </w:num>
  <w:num w:numId="13">
    <w:abstractNumId w:val="4"/>
  </w:num>
  <w:num w:numId="14">
    <w:abstractNumId w:val="15"/>
  </w:num>
  <w:num w:numId="15">
    <w:abstractNumId w:val="6"/>
  </w:num>
  <w:num w:numId="16">
    <w:abstractNumId w:val="7"/>
  </w:num>
  <w:num w:numId="17">
    <w:abstractNumId w:val="11"/>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748"/>
    <w:rsid w:val="00000FCE"/>
    <w:rsid w:val="00001319"/>
    <w:rsid w:val="00005336"/>
    <w:rsid w:val="00013814"/>
    <w:rsid w:val="00014CD0"/>
    <w:rsid w:val="00017D26"/>
    <w:rsid w:val="00024496"/>
    <w:rsid w:val="00032943"/>
    <w:rsid w:val="00040982"/>
    <w:rsid w:val="000878E3"/>
    <w:rsid w:val="000A3BAD"/>
    <w:rsid w:val="000B4E8E"/>
    <w:rsid w:val="000C14F9"/>
    <w:rsid w:val="000D7416"/>
    <w:rsid w:val="000E70DE"/>
    <w:rsid w:val="00103B54"/>
    <w:rsid w:val="00107685"/>
    <w:rsid w:val="00137133"/>
    <w:rsid w:val="00147526"/>
    <w:rsid w:val="00163AA0"/>
    <w:rsid w:val="0017074D"/>
    <w:rsid w:val="00190369"/>
    <w:rsid w:val="001A30CF"/>
    <w:rsid w:val="001D5D86"/>
    <w:rsid w:val="00207DC2"/>
    <w:rsid w:val="00220252"/>
    <w:rsid w:val="00226964"/>
    <w:rsid w:val="00246076"/>
    <w:rsid w:val="00252F26"/>
    <w:rsid w:val="00261890"/>
    <w:rsid w:val="00291721"/>
    <w:rsid w:val="0029477F"/>
    <w:rsid w:val="00297D34"/>
    <w:rsid w:val="002A122E"/>
    <w:rsid w:val="002B4E7D"/>
    <w:rsid w:val="002D4629"/>
    <w:rsid w:val="002D796D"/>
    <w:rsid w:val="00301B1F"/>
    <w:rsid w:val="00304042"/>
    <w:rsid w:val="003218FF"/>
    <w:rsid w:val="00322419"/>
    <w:rsid w:val="003240CD"/>
    <w:rsid w:val="00336891"/>
    <w:rsid w:val="00337BE5"/>
    <w:rsid w:val="00341904"/>
    <w:rsid w:val="00341F9D"/>
    <w:rsid w:val="00350ABB"/>
    <w:rsid w:val="00364257"/>
    <w:rsid w:val="00366017"/>
    <w:rsid w:val="00374A31"/>
    <w:rsid w:val="0037732D"/>
    <w:rsid w:val="00377B06"/>
    <w:rsid w:val="00396D10"/>
    <w:rsid w:val="003A261A"/>
    <w:rsid w:val="003B2343"/>
    <w:rsid w:val="003D4752"/>
    <w:rsid w:val="003D4E2F"/>
    <w:rsid w:val="003E37D0"/>
    <w:rsid w:val="003F114F"/>
    <w:rsid w:val="003F740C"/>
    <w:rsid w:val="004218ED"/>
    <w:rsid w:val="00430F3B"/>
    <w:rsid w:val="00431CBF"/>
    <w:rsid w:val="004323D2"/>
    <w:rsid w:val="004353E9"/>
    <w:rsid w:val="00435A2C"/>
    <w:rsid w:val="00445852"/>
    <w:rsid w:val="00453AB1"/>
    <w:rsid w:val="00476CF0"/>
    <w:rsid w:val="00486864"/>
    <w:rsid w:val="004A7C39"/>
    <w:rsid w:val="004B76EB"/>
    <w:rsid w:val="004E3C16"/>
    <w:rsid w:val="004F4CD8"/>
    <w:rsid w:val="005148E2"/>
    <w:rsid w:val="005531AC"/>
    <w:rsid w:val="00581A4E"/>
    <w:rsid w:val="00586483"/>
    <w:rsid w:val="00593511"/>
    <w:rsid w:val="00594A25"/>
    <w:rsid w:val="005D5C20"/>
    <w:rsid w:val="005F0373"/>
    <w:rsid w:val="00601014"/>
    <w:rsid w:val="00607829"/>
    <w:rsid w:val="00635F66"/>
    <w:rsid w:val="0064189C"/>
    <w:rsid w:val="00650D6A"/>
    <w:rsid w:val="006515E8"/>
    <w:rsid w:val="006A37EB"/>
    <w:rsid w:val="006D6B66"/>
    <w:rsid w:val="006E739D"/>
    <w:rsid w:val="00733C4D"/>
    <w:rsid w:val="00735072"/>
    <w:rsid w:val="00737340"/>
    <w:rsid w:val="00764FB9"/>
    <w:rsid w:val="00791EED"/>
    <w:rsid w:val="007B1A23"/>
    <w:rsid w:val="007B504C"/>
    <w:rsid w:val="007B7FF5"/>
    <w:rsid w:val="007E2F89"/>
    <w:rsid w:val="007E6AB9"/>
    <w:rsid w:val="007E7FF7"/>
    <w:rsid w:val="00844F8F"/>
    <w:rsid w:val="0085330E"/>
    <w:rsid w:val="00867C2D"/>
    <w:rsid w:val="008750E6"/>
    <w:rsid w:val="00880D36"/>
    <w:rsid w:val="008C746E"/>
    <w:rsid w:val="008D1957"/>
    <w:rsid w:val="008D74E3"/>
    <w:rsid w:val="008E6453"/>
    <w:rsid w:val="009014E7"/>
    <w:rsid w:val="00901C08"/>
    <w:rsid w:val="00902444"/>
    <w:rsid w:val="00914D7C"/>
    <w:rsid w:val="00942B81"/>
    <w:rsid w:val="00952692"/>
    <w:rsid w:val="00982FFA"/>
    <w:rsid w:val="009832D0"/>
    <w:rsid w:val="009B4251"/>
    <w:rsid w:val="009D61E3"/>
    <w:rsid w:val="00A03AD3"/>
    <w:rsid w:val="00A03CA9"/>
    <w:rsid w:val="00A07C5A"/>
    <w:rsid w:val="00A12D80"/>
    <w:rsid w:val="00A153FA"/>
    <w:rsid w:val="00A32EE5"/>
    <w:rsid w:val="00A3311F"/>
    <w:rsid w:val="00A40729"/>
    <w:rsid w:val="00A5423E"/>
    <w:rsid w:val="00A5436E"/>
    <w:rsid w:val="00A70561"/>
    <w:rsid w:val="00A96090"/>
    <w:rsid w:val="00A97045"/>
    <w:rsid w:val="00AD5267"/>
    <w:rsid w:val="00B026A1"/>
    <w:rsid w:val="00B118C8"/>
    <w:rsid w:val="00B2303D"/>
    <w:rsid w:val="00B53748"/>
    <w:rsid w:val="00B62922"/>
    <w:rsid w:val="00B8299B"/>
    <w:rsid w:val="00B8489D"/>
    <w:rsid w:val="00B871FD"/>
    <w:rsid w:val="00BA200D"/>
    <w:rsid w:val="00BB254C"/>
    <w:rsid w:val="00BB2B2A"/>
    <w:rsid w:val="00BD49AC"/>
    <w:rsid w:val="00BF4871"/>
    <w:rsid w:val="00C05AC6"/>
    <w:rsid w:val="00C23B93"/>
    <w:rsid w:val="00C27E72"/>
    <w:rsid w:val="00C50AEE"/>
    <w:rsid w:val="00C56904"/>
    <w:rsid w:val="00C70A1B"/>
    <w:rsid w:val="00C717F8"/>
    <w:rsid w:val="00C75086"/>
    <w:rsid w:val="00CA1C39"/>
    <w:rsid w:val="00CB74B9"/>
    <w:rsid w:val="00CC69C6"/>
    <w:rsid w:val="00CD13EC"/>
    <w:rsid w:val="00CE5555"/>
    <w:rsid w:val="00D01795"/>
    <w:rsid w:val="00D176E3"/>
    <w:rsid w:val="00D258A6"/>
    <w:rsid w:val="00D34D21"/>
    <w:rsid w:val="00DB092C"/>
    <w:rsid w:val="00DB7595"/>
    <w:rsid w:val="00DC2276"/>
    <w:rsid w:val="00DD74FD"/>
    <w:rsid w:val="00E07CC1"/>
    <w:rsid w:val="00E35D9D"/>
    <w:rsid w:val="00E3616F"/>
    <w:rsid w:val="00E403DB"/>
    <w:rsid w:val="00E7028F"/>
    <w:rsid w:val="00E73E69"/>
    <w:rsid w:val="00E743E5"/>
    <w:rsid w:val="00E764C5"/>
    <w:rsid w:val="00E766EA"/>
    <w:rsid w:val="00E93A84"/>
    <w:rsid w:val="00EB1D4F"/>
    <w:rsid w:val="00EB267E"/>
    <w:rsid w:val="00EC4F1D"/>
    <w:rsid w:val="00EE40DB"/>
    <w:rsid w:val="00EF0E9B"/>
    <w:rsid w:val="00F0383D"/>
    <w:rsid w:val="00F332F6"/>
    <w:rsid w:val="00F437A6"/>
    <w:rsid w:val="00F43BE1"/>
    <w:rsid w:val="00F47941"/>
    <w:rsid w:val="00F6183C"/>
    <w:rsid w:val="00F94DE0"/>
    <w:rsid w:val="00F95D06"/>
    <w:rsid w:val="00F9746F"/>
    <w:rsid w:val="00FA0719"/>
    <w:rsid w:val="00FB2F9F"/>
    <w:rsid w:val="00FF3DA5"/>
    <w:rsid w:val="00FF6332"/>
    <w:rsid w:val="00FF71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C146"/>
  <w15:docId w15:val="{EF2AEBCB-3F95-4175-8954-2499B4D3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304042"/>
    <w:rPr>
      <w:color w:val="808080"/>
    </w:rPr>
  </w:style>
  <w:style w:type="paragraph" w:styleId="ListParagraph">
    <w:name w:val="List Paragraph"/>
    <w:basedOn w:val="Normal"/>
    <w:uiPriority w:val="34"/>
    <w:qFormat/>
    <w:rsid w:val="00EF0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70600">
      <w:bodyDiv w:val="1"/>
      <w:marLeft w:val="0"/>
      <w:marRight w:val="0"/>
      <w:marTop w:val="0"/>
      <w:marBottom w:val="0"/>
      <w:divBdr>
        <w:top w:val="none" w:sz="0" w:space="0" w:color="auto"/>
        <w:left w:val="none" w:sz="0" w:space="0" w:color="auto"/>
        <w:bottom w:val="none" w:sz="0" w:space="0" w:color="auto"/>
        <w:right w:val="none" w:sz="0" w:space="0" w:color="auto"/>
      </w:divBdr>
    </w:div>
    <w:div w:id="260723761">
      <w:bodyDiv w:val="1"/>
      <w:marLeft w:val="0"/>
      <w:marRight w:val="0"/>
      <w:marTop w:val="0"/>
      <w:marBottom w:val="0"/>
      <w:divBdr>
        <w:top w:val="none" w:sz="0" w:space="0" w:color="auto"/>
        <w:left w:val="none" w:sz="0" w:space="0" w:color="auto"/>
        <w:bottom w:val="none" w:sz="0" w:space="0" w:color="auto"/>
        <w:right w:val="none" w:sz="0" w:space="0" w:color="auto"/>
      </w:divBdr>
    </w:div>
    <w:div w:id="355932605">
      <w:bodyDiv w:val="1"/>
      <w:marLeft w:val="0"/>
      <w:marRight w:val="0"/>
      <w:marTop w:val="0"/>
      <w:marBottom w:val="0"/>
      <w:divBdr>
        <w:top w:val="none" w:sz="0" w:space="0" w:color="auto"/>
        <w:left w:val="none" w:sz="0" w:space="0" w:color="auto"/>
        <w:bottom w:val="none" w:sz="0" w:space="0" w:color="auto"/>
        <w:right w:val="none" w:sz="0" w:space="0" w:color="auto"/>
      </w:divBdr>
    </w:div>
    <w:div w:id="501236061">
      <w:bodyDiv w:val="1"/>
      <w:marLeft w:val="0"/>
      <w:marRight w:val="0"/>
      <w:marTop w:val="0"/>
      <w:marBottom w:val="0"/>
      <w:divBdr>
        <w:top w:val="none" w:sz="0" w:space="0" w:color="auto"/>
        <w:left w:val="none" w:sz="0" w:space="0" w:color="auto"/>
        <w:bottom w:val="none" w:sz="0" w:space="0" w:color="auto"/>
        <w:right w:val="none" w:sz="0" w:space="0" w:color="auto"/>
      </w:divBdr>
    </w:div>
    <w:div w:id="968364082">
      <w:bodyDiv w:val="1"/>
      <w:marLeft w:val="0"/>
      <w:marRight w:val="0"/>
      <w:marTop w:val="0"/>
      <w:marBottom w:val="0"/>
      <w:divBdr>
        <w:top w:val="none" w:sz="0" w:space="0" w:color="auto"/>
        <w:left w:val="none" w:sz="0" w:space="0" w:color="auto"/>
        <w:bottom w:val="none" w:sz="0" w:space="0" w:color="auto"/>
        <w:right w:val="none" w:sz="0" w:space="0" w:color="auto"/>
      </w:divBdr>
    </w:div>
    <w:div w:id="1247229441">
      <w:bodyDiv w:val="1"/>
      <w:marLeft w:val="0"/>
      <w:marRight w:val="0"/>
      <w:marTop w:val="0"/>
      <w:marBottom w:val="0"/>
      <w:divBdr>
        <w:top w:val="none" w:sz="0" w:space="0" w:color="auto"/>
        <w:left w:val="none" w:sz="0" w:space="0" w:color="auto"/>
        <w:bottom w:val="none" w:sz="0" w:space="0" w:color="auto"/>
        <w:right w:val="none" w:sz="0" w:space="0" w:color="auto"/>
      </w:divBdr>
    </w:div>
    <w:div w:id="13596212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46228806">
      <w:bodyDiv w:val="1"/>
      <w:marLeft w:val="0"/>
      <w:marRight w:val="0"/>
      <w:marTop w:val="0"/>
      <w:marBottom w:val="0"/>
      <w:divBdr>
        <w:top w:val="none" w:sz="0" w:space="0" w:color="auto"/>
        <w:left w:val="none" w:sz="0" w:space="0" w:color="auto"/>
        <w:bottom w:val="none" w:sz="0" w:space="0" w:color="auto"/>
        <w:right w:val="none" w:sz="0" w:space="0" w:color="auto"/>
      </w:divBdr>
      <w:divsChild>
        <w:div w:id="1765347382">
          <w:marLeft w:val="432"/>
          <w:marRight w:val="0"/>
          <w:marTop w:val="360"/>
          <w:marBottom w:val="0"/>
          <w:divBdr>
            <w:top w:val="none" w:sz="0" w:space="0" w:color="auto"/>
            <w:left w:val="none" w:sz="0" w:space="0" w:color="auto"/>
            <w:bottom w:val="none" w:sz="0" w:space="0" w:color="auto"/>
            <w:right w:val="none" w:sz="0" w:space="0" w:color="auto"/>
          </w:divBdr>
        </w:div>
      </w:divsChild>
    </w:div>
    <w:div w:id="1962762073">
      <w:bodyDiv w:val="1"/>
      <w:marLeft w:val="0"/>
      <w:marRight w:val="0"/>
      <w:marTop w:val="0"/>
      <w:marBottom w:val="0"/>
      <w:divBdr>
        <w:top w:val="none" w:sz="0" w:space="0" w:color="auto"/>
        <w:left w:val="none" w:sz="0" w:space="0" w:color="auto"/>
        <w:bottom w:val="none" w:sz="0" w:space="0" w:color="auto"/>
        <w:right w:val="none" w:sz="0" w:space="0" w:color="auto"/>
      </w:divBdr>
    </w:div>
    <w:div w:id="212626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D2ED4-6C13-4F70-A93A-A8A3E58CE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1513</TotalTime>
  <Pages>35</Pages>
  <Words>4609</Words>
  <Characters>26277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Cẩm Quang Dung</cp:lastModifiedBy>
  <cp:revision>28</cp:revision>
  <dcterms:created xsi:type="dcterms:W3CDTF">2019-07-10T08:50:00Z</dcterms:created>
  <dcterms:modified xsi:type="dcterms:W3CDTF">2019-07-12T20:01:00Z</dcterms:modified>
</cp:coreProperties>
</file>