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036" w:rsidRPr="002A6BA3" w:rsidRDefault="002A6BA3" w:rsidP="002A6BA3">
      <w:pPr>
        <w:jc w:val="center"/>
        <w:rPr>
          <w:b/>
          <w:sz w:val="24"/>
        </w:rPr>
      </w:pPr>
      <w:r w:rsidRPr="002A6BA3">
        <w:rPr>
          <w:b/>
          <w:sz w:val="24"/>
        </w:rPr>
        <w:t>Sketch Box</w:t>
      </w:r>
    </w:p>
    <w:p w:rsidR="00F478D4" w:rsidRDefault="00AE69B1" w:rsidP="002A6BA3">
      <w:pPr>
        <w:jc w:val="both"/>
      </w:pPr>
      <w:r>
        <w:t>Sketch Box es un entorno de dibujo el cual permite al usuario realizar proyectos de dibujo a partir de herramientas.</w:t>
      </w:r>
    </w:p>
    <w:p w:rsidR="00F478D4" w:rsidRDefault="00F478D4" w:rsidP="002A6BA3">
      <w:pPr>
        <w:jc w:val="both"/>
      </w:pPr>
      <w:r>
        <w:t>Al ejecutar el programa se muestra un panel de herramientas el lado derecho de la ventana, Entre las cuales encontramos:</w:t>
      </w:r>
    </w:p>
    <w:p w:rsidR="00F478D4" w:rsidRDefault="00F478D4" w:rsidP="002A6BA3">
      <w:pPr>
        <w:jc w:val="both"/>
      </w:pPr>
      <w:r>
        <w:t>7 botones para seleccionar el color de lápiz que se desea usar, los colores que se ofrecen son:</w:t>
      </w:r>
    </w:p>
    <w:p w:rsidR="00F478D4" w:rsidRDefault="00F478D4" w:rsidP="00F478D4">
      <w:pPr>
        <w:pStyle w:val="Prrafodelista"/>
        <w:numPr>
          <w:ilvl w:val="0"/>
          <w:numId w:val="1"/>
        </w:numPr>
        <w:jc w:val="both"/>
      </w:pPr>
      <w:r>
        <w:t>Negro</w:t>
      </w:r>
    </w:p>
    <w:p w:rsidR="00F478D4" w:rsidRDefault="00F478D4" w:rsidP="00F478D4">
      <w:pPr>
        <w:pStyle w:val="Prrafodelista"/>
        <w:numPr>
          <w:ilvl w:val="0"/>
          <w:numId w:val="1"/>
        </w:numPr>
        <w:jc w:val="both"/>
      </w:pPr>
      <w:r>
        <w:t>Rojo</w:t>
      </w:r>
    </w:p>
    <w:p w:rsidR="00F478D4" w:rsidRDefault="00F478D4" w:rsidP="00F478D4">
      <w:pPr>
        <w:pStyle w:val="Prrafodelista"/>
        <w:numPr>
          <w:ilvl w:val="0"/>
          <w:numId w:val="1"/>
        </w:numPr>
        <w:jc w:val="both"/>
      </w:pPr>
      <w:r>
        <w:t>Azul</w:t>
      </w:r>
    </w:p>
    <w:p w:rsidR="00F478D4" w:rsidRDefault="00F478D4" w:rsidP="00F478D4">
      <w:pPr>
        <w:pStyle w:val="Prrafodelista"/>
        <w:numPr>
          <w:ilvl w:val="0"/>
          <w:numId w:val="1"/>
        </w:numPr>
        <w:jc w:val="both"/>
      </w:pPr>
      <w:r>
        <w:t>Verde</w:t>
      </w:r>
    </w:p>
    <w:p w:rsidR="00F478D4" w:rsidRDefault="00F478D4" w:rsidP="00F478D4">
      <w:pPr>
        <w:pStyle w:val="Prrafodelista"/>
        <w:numPr>
          <w:ilvl w:val="0"/>
          <w:numId w:val="1"/>
        </w:numPr>
        <w:jc w:val="both"/>
      </w:pPr>
      <w:r>
        <w:t>Magenta</w:t>
      </w:r>
    </w:p>
    <w:p w:rsidR="00F478D4" w:rsidRDefault="00F478D4" w:rsidP="00F478D4">
      <w:pPr>
        <w:pStyle w:val="Prrafodelista"/>
        <w:numPr>
          <w:ilvl w:val="0"/>
          <w:numId w:val="1"/>
        </w:numPr>
        <w:jc w:val="both"/>
      </w:pPr>
      <w:r>
        <w:t>Blanco</w:t>
      </w:r>
    </w:p>
    <w:p w:rsidR="00F478D4" w:rsidRDefault="00F478D4" w:rsidP="00F478D4">
      <w:pPr>
        <w:pStyle w:val="Prrafodelista"/>
        <w:numPr>
          <w:ilvl w:val="0"/>
          <w:numId w:val="1"/>
        </w:numPr>
        <w:jc w:val="both"/>
      </w:pPr>
      <w:r>
        <w:t>Amarillo</w:t>
      </w:r>
    </w:p>
    <w:p w:rsidR="00F478D4" w:rsidRDefault="00F478D4" w:rsidP="00F478D4">
      <w:pPr>
        <w:jc w:val="both"/>
      </w:pPr>
      <w:r>
        <w:t>Un botón con el icono de una papelera el cual permite resetear el dibujo y dejar el panel de dibujo en blanco. El botón para deshacer la última acción realizada. El botón para guardar el trabajo</w:t>
      </w:r>
      <w:r w:rsidR="00A12E43">
        <w:t xml:space="preserve"> </w:t>
      </w:r>
      <w:r>
        <w:t>(por defecto el archivo se guarda en la misma carpeta donde se encuentra el ejecutable). Después se encuentra el botón de ayuda</w:t>
      </w:r>
      <w:r w:rsidR="00A12E43">
        <w:t xml:space="preserve"> y finalmente el botón para valorar la aplicación.</w:t>
      </w:r>
    </w:p>
    <w:p w:rsidR="00F478D4" w:rsidRDefault="00A12E43" w:rsidP="00F478D4">
      <w:pPr>
        <w:jc w:val="both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2367A" wp14:editId="6DB09599">
                <wp:simplePos x="0" y="0"/>
                <wp:positionH relativeFrom="column">
                  <wp:posOffset>3739516</wp:posOffset>
                </wp:positionH>
                <wp:positionV relativeFrom="paragraph">
                  <wp:posOffset>211455</wp:posOffset>
                </wp:positionV>
                <wp:extent cx="1162050" cy="1685925"/>
                <wp:effectExtent l="0" t="0" r="19050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E43" w:rsidRDefault="00A12E43"/>
                          <w:p w:rsidR="00A12E43" w:rsidRDefault="00A12E43"/>
                          <w:p w:rsidR="00A12E43" w:rsidRDefault="00A12E43" w:rsidP="00A12E43">
                            <w:pPr>
                              <w:jc w:val="center"/>
                            </w:pPr>
                            <w:r>
                              <w:t>Selección del color de lápiz.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294.45pt;margin-top:16.65pt;width:91.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" fillcolor="white [3201]" strokeweight=".5pt">
                <v:textbox>
                  <w:txbxContent>
                    <w:p w:rsidR="00A12E43" w:rsidRDefault="00A12E43"/>
                    <w:p w:rsidR="00A12E43" w:rsidRDefault="00A12E43"/>
                    <w:p w:rsidR="00A12E43" w:rsidRDefault="00A12E43" w:rsidP="00A12E43">
                      <w:pPr>
                        <w:jc w:val="center"/>
                      </w:pPr>
                      <w:r>
                        <w:t>Selección del color de lápiz.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292A1" wp14:editId="53000F0B">
                <wp:simplePos x="0" y="0"/>
                <wp:positionH relativeFrom="column">
                  <wp:posOffset>3739515</wp:posOffset>
                </wp:positionH>
                <wp:positionV relativeFrom="paragraph">
                  <wp:posOffset>1897380</wp:posOffset>
                </wp:positionV>
                <wp:extent cx="1162050" cy="238125"/>
                <wp:effectExtent l="0" t="0" r="19050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E43" w:rsidRDefault="00A12E43" w:rsidP="00A12E43">
                            <w:pPr>
                              <w:jc w:val="center"/>
                            </w:pPr>
                            <w:r>
                              <w:t>Resetear  dibujo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left:0;text-align:left;margin-left:294.45pt;margin-top:149.4pt;width:91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" fillcolor="white [3201]" strokeweight=".5pt">
                <v:textbox>
                  <w:txbxContent>
                    <w:p w:rsidR="00A12E43" w:rsidRDefault="00A12E43" w:rsidP="00A12E43">
                      <w:pPr>
                        <w:jc w:val="center"/>
                      </w:pPr>
                      <w:r>
                        <w:t>Resetear  dibujo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DE9B2" wp14:editId="7C0B1D30">
                <wp:simplePos x="0" y="0"/>
                <wp:positionH relativeFrom="column">
                  <wp:posOffset>3739515</wp:posOffset>
                </wp:positionH>
                <wp:positionV relativeFrom="paragraph">
                  <wp:posOffset>2135505</wp:posOffset>
                </wp:positionV>
                <wp:extent cx="1162050" cy="257175"/>
                <wp:effectExtent l="0" t="0" r="19050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E43" w:rsidRDefault="00A12E43" w:rsidP="00A12E43">
                            <w:pPr>
                              <w:jc w:val="center"/>
                            </w:pPr>
                            <w:r>
                              <w:t>Deshacer</w:t>
                            </w:r>
                          </w:p>
                          <w:p w:rsidR="00A12E43" w:rsidRDefault="00A12E43" w:rsidP="00A12E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8" type="#_x0000_t202" style="position:absolute;left:0;text-align:left;margin-left:294.45pt;margin-top:168.15pt;width:91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" fillcolor="white [3201]" strokeweight=".5pt">
                <v:textbox>
                  <w:txbxContent>
                    <w:p w:rsidR="00A12E43" w:rsidRDefault="00A12E43" w:rsidP="00A12E43">
                      <w:pPr>
                        <w:jc w:val="center"/>
                      </w:pPr>
                      <w:r>
                        <w:t>Deshacer</w:t>
                      </w:r>
                    </w:p>
                    <w:p w:rsidR="00A12E43" w:rsidRDefault="00A12E43" w:rsidP="00A12E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BBE3C" wp14:editId="2D6DF11E">
                <wp:simplePos x="0" y="0"/>
                <wp:positionH relativeFrom="column">
                  <wp:posOffset>3739515</wp:posOffset>
                </wp:positionH>
                <wp:positionV relativeFrom="paragraph">
                  <wp:posOffset>2402205</wp:posOffset>
                </wp:positionV>
                <wp:extent cx="1162050" cy="257175"/>
                <wp:effectExtent l="0" t="0" r="19050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E43" w:rsidRDefault="00A12E43" w:rsidP="00A12E43">
                            <w:pPr>
                              <w:jc w:val="center"/>
                            </w:pPr>
                            <w:r>
                              <w:t xml:space="preserve">Guardar </w:t>
                            </w:r>
                          </w:p>
                          <w:p w:rsidR="00A12E43" w:rsidRDefault="00A12E43" w:rsidP="00A12E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9" type="#_x0000_t202" style="position:absolute;left:0;text-align:left;margin-left:294.45pt;margin-top:189.15pt;width:91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" fillcolor="white [3201]" strokeweight=".5pt">
                <v:textbox>
                  <w:txbxContent>
                    <w:p w:rsidR="00A12E43" w:rsidRDefault="00A12E43" w:rsidP="00A12E43">
                      <w:pPr>
                        <w:jc w:val="center"/>
                      </w:pPr>
                      <w:r>
                        <w:t xml:space="preserve">Guardar </w:t>
                      </w:r>
                    </w:p>
                    <w:p w:rsidR="00A12E43" w:rsidRDefault="00A12E43" w:rsidP="00A12E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C7E642" wp14:editId="28D9746E">
                <wp:simplePos x="0" y="0"/>
                <wp:positionH relativeFrom="column">
                  <wp:posOffset>3739515</wp:posOffset>
                </wp:positionH>
                <wp:positionV relativeFrom="paragraph">
                  <wp:posOffset>2926080</wp:posOffset>
                </wp:positionV>
                <wp:extent cx="1162050" cy="257175"/>
                <wp:effectExtent l="0" t="0" r="19050" b="2857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E43" w:rsidRDefault="00A12E43" w:rsidP="00A12E43">
                            <w:pPr>
                              <w:jc w:val="center"/>
                            </w:pPr>
                            <w:r>
                              <w:t>Valorar</w:t>
                            </w:r>
                          </w:p>
                          <w:p w:rsidR="00A12E43" w:rsidRDefault="00A12E43" w:rsidP="00A12E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30" type="#_x0000_t202" style="position:absolute;left:0;text-align:left;margin-left:294.45pt;margin-top:230.4pt;width:91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" fillcolor="white [3201]" strokeweight=".5pt">
                <v:textbox>
                  <w:txbxContent>
                    <w:p w:rsidR="00A12E43" w:rsidRDefault="00A12E43" w:rsidP="00A12E43">
                      <w:pPr>
                        <w:jc w:val="center"/>
                      </w:pPr>
                      <w:r>
                        <w:t>Valorar</w:t>
                      </w:r>
                    </w:p>
                    <w:p w:rsidR="00A12E43" w:rsidRDefault="00A12E43" w:rsidP="00A12E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45C94" wp14:editId="74707194">
                <wp:simplePos x="0" y="0"/>
                <wp:positionH relativeFrom="column">
                  <wp:posOffset>3739515</wp:posOffset>
                </wp:positionH>
                <wp:positionV relativeFrom="paragraph">
                  <wp:posOffset>2659380</wp:posOffset>
                </wp:positionV>
                <wp:extent cx="1162050" cy="257175"/>
                <wp:effectExtent l="0" t="0" r="19050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E43" w:rsidRDefault="00A12E43" w:rsidP="00A12E43">
                            <w:pPr>
                              <w:jc w:val="center"/>
                            </w:pPr>
                            <w:r>
                              <w:t>Ayuda</w:t>
                            </w:r>
                          </w:p>
                          <w:p w:rsidR="00A12E43" w:rsidRDefault="00A12E43" w:rsidP="00A12E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1" type="#_x0000_t202" style="position:absolute;left:0;text-align:left;margin-left:294.45pt;margin-top:209.4pt;width:91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" fillcolor="white [3201]" strokeweight=".5pt">
                <v:textbox>
                  <w:txbxContent>
                    <w:p w:rsidR="00A12E43" w:rsidRDefault="00A12E43" w:rsidP="00A12E43">
                      <w:pPr>
                        <w:jc w:val="center"/>
                      </w:pPr>
                      <w:r>
                        <w:t>Ayuda</w:t>
                      </w:r>
                    </w:p>
                    <w:p w:rsidR="00A12E43" w:rsidRDefault="00A12E43" w:rsidP="00A12E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78AF50DC" wp14:editId="4A92DC15">
            <wp:extent cx="3552825" cy="3581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963" t="17836" r="54143" b="33154"/>
                    <a:stretch/>
                  </pic:blipFill>
                  <pic:spPr bwMode="auto">
                    <a:xfrm>
                      <a:off x="0" y="0"/>
                      <a:ext cx="3559172" cy="358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E43" w:rsidRDefault="00A12E43" w:rsidP="00F478D4">
      <w:pPr>
        <w:jc w:val="both"/>
      </w:pPr>
      <w:r>
        <w:t>Al presionar el botón de valorar aparece la ventana:</w:t>
      </w:r>
    </w:p>
    <w:p w:rsidR="00A12E43" w:rsidRDefault="00A12E43" w:rsidP="00B35347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1C85A3D5" wp14:editId="34913F97">
            <wp:extent cx="2604230" cy="256222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137" t="28876" r="34272" b="32271"/>
                    <a:stretch/>
                  </pic:blipFill>
                  <pic:spPr bwMode="auto">
                    <a:xfrm>
                      <a:off x="0" y="0"/>
                      <a:ext cx="2606073" cy="2564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347" w:rsidRDefault="00B35347" w:rsidP="00B35347">
      <w:pPr>
        <w:jc w:val="both"/>
      </w:pPr>
      <w:r>
        <w:t>En esta ventana el usuario encontrará la información sobre los desarrolladores de la aplicación además de cambiar el idioma en que se encuentra este texto, puede elegir entre inglés, español y francés. Además encontrara un cuadro de texto en donde  podrá dejar sus comentarios y valorar la aplicación de manera didáctica.</w:t>
      </w:r>
    </w:p>
    <w:p w:rsidR="00B35347" w:rsidRDefault="00B35347" w:rsidP="00B35347">
      <w:pPr>
        <w:jc w:val="both"/>
      </w:pPr>
    </w:p>
    <w:p w:rsidR="00B35347" w:rsidRDefault="00B35347" w:rsidP="00B35347">
      <w:pPr>
        <w:jc w:val="both"/>
      </w:pPr>
      <w:r>
        <w:t>Este programa fue desarrollado como proyecto final de la asignatura POO (Programación orientada a objetos) de la Universidad Nacional de Colombia en el año 2016. Y fue elaborado por Carlos Mauricio Rodríguez Rodrí</w:t>
      </w:r>
      <w:bookmarkStart w:id="0" w:name="_GoBack"/>
      <w:bookmarkEnd w:id="0"/>
      <w:r>
        <w:t>guez (</w:t>
      </w:r>
      <w:hyperlink r:id="rId8" w:history="1">
        <w:r w:rsidRPr="00453E0F">
          <w:rPr>
            <w:rStyle w:val="Hipervnculo"/>
          </w:rPr>
          <w:t>camrodriguezro@unal.edu.co</w:t>
        </w:r>
      </w:hyperlink>
      <w:r>
        <w:t>) y Daniel Felipe Zúñiga Hurtado (dfzunigah@unal.edu.co).</w:t>
      </w:r>
    </w:p>
    <w:sectPr w:rsidR="00B35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Bookshelf Symbol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imes New Roma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40907"/>
    <w:multiLevelType w:val="hybridMultilevel"/>
    <w:tmpl w:val="1B2241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A3"/>
    <w:rsid w:val="002A6BA3"/>
    <w:rsid w:val="00513036"/>
    <w:rsid w:val="00A12E43"/>
    <w:rsid w:val="00AE69B1"/>
    <w:rsid w:val="00B35347"/>
    <w:rsid w:val="00F4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8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E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353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8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E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353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rodriguezro@unal.edu.co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</dc:creator>
  <cp:lastModifiedBy>Rodriguez</cp:lastModifiedBy>
  <cp:revision>1</cp:revision>
  <dcterms:created xsi:type="dcterms:W3CDTF">2016-11-24T02:43:00Z</dcterms:created>
  <dcterms:modified xsi:type="dcterms:W3CDTF">2016-11-24T04:57:00Z</dcterms:modified>
</cp:coreProperties>
</file>