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DB5" w:rsidRDefault="008D1DB5">
      <w:pPr>
        <w:rPr>
          <w:rFonts w:ascii="Palatino Linotype" w:hAnsi="Palatino Linotype"/>
          <w:sz w:val="22"/>
          <w:szCs w:val="22"/>
        </w:rPr>
      </w:pPr>
    </w:p>
    <w:tbl>
      <w:tblPr>
        <w:tblStyle w:val="TableGrid"/>
        <w:tblW w:w="9669" w:type="dxa"/>
        <w:tblLook w:val="04A0" w:firstRow="1" w:lastRow="0" w:firstColumn="1" w:lastColumn="0" w:noHBand="0" w:noVBand="1"/>
      </w:tblPr>
      <w:tblGrid>
        <w:gridCol w:w="2135"/>
        <w:gridCol w:w="7534"/>
      </w:tblGrid>
      <w:tr w:rsidR="008D1DB5" w:rsidTr="008D1DB5">
        <w:trPr>
          <w:trHeight w:val="1679"/>
        </w:trPr>
        <w:tc>
          <w:tcPr>
            <w:tcW w:w="2135" w:type="dxa"/>
            <w:tcBorders>
              <w:top w:val="nil"/>
              <w:left w:val="nil"/>
              <w:bottom w:val="nil"/>
            </w:tcBorders>
            <w:vAlign w:val="center"/>
          </w:tcPr>
          <w:p w:rsidR="008D1DB5" w:rsidRDefault="008D1DB5" w:rsidP="008D1DB5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Description of desired capability:</w:t>
            </w:r>
          </w:p>
        </w:tc>
        <w:tc>
          <w:tcPr>
            <w:tcW w:w="7534" w:type="dxa"/>
          </w:tcPr>
          <w:p w:rsidR="008D1DB5" w:rsidRDefault="008D1DB5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8D1DB5" w:rsidRDefault="008D1DB5">
      <w:pPr>
        <w:rPr>
          <w:rFonts w:ascii="Palatino Linotype" w:hAnsi="Palatino Linotype"/>
          <w:sz w:val="22"/>
          <w:szCs w:val="22"/>
        </w:rPr>
      </w:pPr>
      <w:r w:rsidRPr="00F92F92">
        <w:rPr>
          <w:rFonts w:ascii="Palatino Linotype" w:hAnsi="Palatino Linotype"/>
          <w:b/>
          <w:sz w:val="22"/>
          <w:szCs w:val="22"/>
        </w:rPr>
        <w:t>Facility</w:t>
      </w:r>
      <w:r>
        <w:rPr>
          <w:rFonts w:ascii="Palatino Linotype" w:hAnsi="Palatino Linotype"/>
          <w:sz w:val="22"/>
          <w:szCs w:val="22"/>
        </w:rPr>
        <w:t>:</w:t>
      </w:r>
    </w:p>
    <w:p w:rsidR="008D1DB5" w:rsidRDefault="008D1DB5" w:rsidP="008D1DB5">
      <w:pPr>
        <w:pStyle w:val="ListParagraph"/>
        <w:numPr>
          <w:ilvl w:val="0"/>
          <w:numId w:val="6"/>
        </w:numPr>
        <w:rPr>
          <w:rFonts w:ascii="Palatino Linotype" w:hAnsi="Palatino Linotype"/>
          <w:sz w:val="22"/>
          <w:szCs w:val="22"/>
        </w:rPr>
      </w:pPr>
      <w:r w:rsidRPr="008D1DB5">
        <w:rPr>
          <w:rFonts w:ascii="Palatino Linotype" w:hAnsi="Palatino Linotype"/>
          <w:sz w:val="22"/>
          <w:szCs w:val="22"/>
        </w:rPr>
        <w:t xml:space="preserve">Repair station: </w:t>
      </w:r>
      <w:r w:rsidRPr="008D1DB5">
        <w:rPr>
          <w:rFonts w:ascii="Palatino Linotype" w:hAnsi="Palatino Linotype"/>
          <w:sz w:val="22"/>
          <w:szCs w:val="22"/>
        </w:rPr>
        <w:t>CRS# 7AYR463B</w:t>
      </w:r>
      <w:r w:rsidRPr="008D1DB5">
        <w:rPr>
          <w:rFonts w:ascii="Palatino Linotype" w:hAnsi="Palatino Linotype"/>
          <w:sz w:val="22"/>
          <w:szCs w:val="22"/>
        </w:rPr>
        <w:t xml:space="preserve">, </w:t>
      </w:r>
      <w:r w:rsidRPr="008D1DB5">
        <w:rPr>
          <w:rFonts w:ascii="Palatino Linotype" w:hAnsi="Palatino Linotype"/>
          <w:sz w:val="22"/>
          <w:szCs w:val="22"/>
        </w:rPr>
        <w:t>1887 SOUTH 1800 WEST</w:t>
      </w:r>
      <w:r w:rsidRPr="008D1DB5">
        <w:rPr>
          <w:rFonts w:ascii="Palatino Linotype" w:hAnsi="Palatino Linotype"/>
          <w:sz w:val="22"/>
          <w:szCs w:val="22"/>
        </w:rPr>
        <w:t xml:space="preserve">, </w:t>
      </w:r>
      <w:r w:rsidRPr="008D1DB5">
        <w:rPr>
          <w:rFonts w:ascii="Palatino Linotype" w:hAnsi="Palatino Linotype"/>
          <w:sz w:val="22"/>
          <w:szCs w:val="22"/>
        </w:rPr>
        <w:t>Woods Cross, UT 84087</w:t>
      </w:r>
    </w:p>
    <w:p w:rsidR="008D1DB5" w:rsidRDefault="008D1DB5" w:rsidP="008D1DB5">
      <w:pPr>
        <w:pStyle w:val="ListParagraph"/>
        <w:numPr>
          <w:ilvl w:val="0"/>
          <w:numId w:val="6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Are there adequate housing and facilities for desired capability?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bookmarkEnd w:id="0"/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bookmarkEnd w:id="1"/>
      <w:r>
        <w:rPr>
          <w:rFonts w:ascii="Palatino Linotype" w:hAnsi="Palatino Linotype"/>
          <w:sz w:val="22"/>
          <w:szCs w:val="22"/>
        </w:rPr>
        <w:t xml:space="preserve"> NO</w:t>
      </w:r>
    </w:p>
    <w:tbl>
      <w:tblPr>
        <w:tblStyle w:val="TableGrid"/>
        <w:tblW w:w="8665" w:type="dxa"/>
        <w:tblInd w:w="715" w:type="dxa"/>
        <w:tblLook w:val="04A0" w:firstRow="1" w:lastRow="0" w:firstColumn="1" w:lastColumn="0" w:noHBand="0" w:noVBand="1"/>
      </w:tblPr>
      <w:tblGrid>
        <w:gridCol w:w="2709"/>
        <w:gridCol w:w="5956"/>
      </w:tblGrid>
      <w:tr w:rsidR="008D1DB5" w:rsidTr="008D1DB5">
        <w:trPr>
          <w:trHeight w:val="917"/>
        </w:trPr>
        <w:tc>
          <w:tcPr>
            <w:tcW w:w="2709" w:type="dxa"/>
            <w:tcBorders>
              <w:top w:val="nil"/>
              <w:left w:val="nil"/>
              <w:bottom w:val="nil"/>
            </w:tcBorders>
            <w:vAlign w:val="center"/>
          </w:tcPr>
          <w:p w:rsidR="008D1DB5" w:rsidRDefault="008D1DB5" w:rsidP="008D1DB5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Describe housing facility for desired capability:</w:t>
            </w:r>
          </w:p>
        </w:tc>
        <w:tc>
          <w:tcPr>
            <w:tcW w:w="5956" w:type="dxa"/>
          </w:tcPr>
          <w:p w:rsidR="008D1DB5" w:rsidRDefault="008D1DB5" w:rsidP="008D1DB5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8D1DB5" w:rsidRDefault="008D1DB5" w:rsidP="008D1DB5">
      <w:pPr>
        <w:rPr>
          <w:rFonts w:ascii="Palatino Linotype" w:hAnsi="Palatino Linotype"/>
          <w:sz w:val="22"/>
          <w:szCs w:val="22"/>
        </w:rPr>
      </w:pPr>
    </w:p>
    <w:p w:rsidR="008D1DB5" w:rsidRPr="00F92F92" w:rsidRDefault="008D1DB5" w:rsidP="008D1DB5">
      <w:pPr>
        <w:rPr>
          <w:rFonts w:ascii="Palatino Linotype" w:hAnsi="Palatino Linotype"/>
          <w:b/>
          <w:sz w:val="22"/>
          <w:szCs w:val="22"/>
        </w:rPr>
      </w:pPr>
      <w:r w:rsidRPr="00F92F92">
        <w:rPr>
          <w:rFonts w:ascii="Palatino Linotype" w:hAnsi="Palatino Linotype"/>
          <w:b/>
          <w:sz w:val="22"/>
          <w:szCs w:val="22"/>
        </w:rPr>
        <w:t>Requirements:</w:t>
      </w:r>
    </w:p>
    <w:p w:rsidR="008D1DB5" w:rsidRDefault="008D1DB5" w:rsidP="008D1DB5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Does the desired facility possess the proper tools needed for this capability?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NO</w:t>
      </w:r>
    </w:p>
    <w:tbl>
      <w:tblPr>
        <w:tblStyle w:val="TableGrid"/>
        <w:tblW w:w="8665" w:type="dxa"/>
        <w:tblInd w:w="715" w:type="dxa"/>
        <w:tblLook w:val="04A0" w:firstRow="1" w:lastRow="0" w:firstColumn="1" w:lastColumn="0" w:noHBand="0" w:noVBand="1"/>
      </w:tblPr>
      <w:tblGrid>
        <w:gridCol w:w="2709"/>
        <w:gridCol w:w="5956"/>
      </w:tblGrid>
      <w:tr w:rsidR="00F92F92" w:rsidTr="00824C1F">
        <w:trPr>
          <w:trHeight w:val="917"/>
        </w:trPr>
        <w:tc>
          <w:tcPr>
            <w:tcW w:w="2709" w:type="dxa"/>
            <w:tcBorders>
              <w:top w:val="nil"/>
              <w:left w:val="nil"/>
              <w:bottom w:val="nil"/>
            </w:tcBorders>
            <w:vAlign w:val="center"/>
          </w:tcPr>
          <w:p w:rsidR="00F92F92" w:rsidRDefault="00F92F92" w:rsidP="00824C1F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Description of Tools needed</w:t>
            </w:r>
            <w:r>
              <w:rPr>
                <w:rFonts w:ascii="Palatino Linotype" w:hAnsi="Palatino Linotype"/>
                <w:sz w:val="22"/>
                <w:szCs w:val="22"/>
              </w:rPr>
              <w:t>:</w:t>
            </w:r>
          </w:p>
        </w:tc>
        <w:tc>
          <w:tcPr>
            <w:tcW w:w="5956" w:type="dxa"/>
          </w:tcPr>
          <w:p w:rsidR="00F92F92" w:rsidRDefault="00F92F92" w:rsidP="00824C1F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F92F92" w:rsidRDefault="00F92F92" w:rsidP="00F92F92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Does the desired facility possess the proper equipment and materials needed for the capability?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NO</w:t>
      </w:r>
    </w:p>
    <w:tbl>
      <w:tblPr>
        <w:tblStyle w:val="TableGrid"/>
        <w:tblW w:w="8665" w:type="dxa"/>
        <w:tblInd w:w="715" w:type="dxa"/>
        <w:tblLook w:val="04A0" w:firstRow="1" w:lastRow="0" w:firstColumn="1" w:lastColumn="0" w:noHBand="0" w:noVBand="1"/>
      </w:tblPr>
      <w:tblGrid>
        <w:gridCol w:w="2709"/>
        <w:gridCol w:w="5956"/>
      </w:tblGrid>
      <w:tr w:rsidR="00F92F92" w:rsidTr="00824C1F">
        <w:trPr>
          <w:trHeight w:val="917"/>
        </w:trPr>
        <w:tc>
          <w:tcPr>
            <w:tcW w:w="2709" w:type="dxa"/>
            <w:tcBorders>
              <w:top w:val="nil"/>
              <w:left w:val="nil"/>
              <w:bottom w:val="nil"/>
            </w:tcBorders>
            <w:vAlign w:val="center"/>
          </w:tcPr>
          <w:p w:rsidR="00F92F92" w:rsidRDefault="00F92F92" w:rsidP="00824C1F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Description of Tools needed:</w:t>
            </w:r>
          </w:p>
        </w:tc>
        <w:tc>
          <w:tcPr>
            <w:tcW w:w="5956" w:type="dxa"/>
          </w:tcPr>
          <w:p w:rsidR="00F92F92" w:rsidRDefault="00F92F92" w:rsidP="00824C1F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F92F92" w:rsidRPr="00F92F92" w:rsidRDefault="00F92F92" w:rsidP="00F92F92">
      <w:pPr>
        <w:pStyle w:val="ListParagraph"/>
        <w:rPr>
          <w:rFonts w:ascii="Palatino Linotype" w:hAnsi="Palatino Linotype"/>
          <w:sz w:val="18"/>
          <w:szCs w:val="22"/>
        </w:rPr>
      </w:pPr>
      <w:r w:rsidRPr="00F92F92">
        <w:rPr>
          <w:rFonts w:ascii="Palatino Linotype" w:hAnsi="Palatino Linotype"/>
          <w:sz w:val="18"/>
          <w:szCs w:val="22"/>
        </w:rPr>
        <w:tab/>
      </w:r>
      <w:r w:rsidRPr="00F92F92">
        <w:rPr>
          <w:rFonts w:ascii="Palatino Linotype" w:hAnsi="Palatino Linotype"/>
          <w:sz w:val="18"/>
          <w:szCs w:val="22"/>
        </w:rPr>
        <w:tab/>
      </w:r>
      <w:r w:rsidRPr="00F92F92">
        <w:rPr>
          <w:rFonts w:ascii="Palatino Linotype" w:hAnsi="Palatino Linotype"/>
          <w:sz w:val="18"/>
          <w:szCs w:val="22"/>
        </w:rPr>
        <w:tab/>
      </w:r>
      <w:r w:rsidRPr="00F92F92">
        <w:rPr>
          <w:rFonts w:ascii="Palatino Linotype" w:hAnsi="Palatino Linotype"/>
          <w:sz w:val="18"/>
          <w:szCs w:val="22"/>
        </w:rPr>
        <w:tab/>
        <w:t>*in the case of using equivalents, please specify.</w:t>
      </w:r>
      <w:r>
        <w:rPr>
          <w:rFonts w:ascii="Palatino Linotype" w:hAnsi="Palatino Linotype"/>
          <w:sz w:val="18"/>
          <w:szCs w:val="22"/>
        </w:rPr>
        <w:br/>
      </w:r>
    </w:p>
    <w:p w:rsidR="00F92F92" w:rsidRDefault="00F92F92" w:rsidP="00F92F92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Does the </w:t>
      </w:r>
      <w:r>
        <w:rPr>
          <w:rFonts w:ascii="Palatino Linotype" w:hAnsi="Palatino Linotype"/>
          <w:sz w:val="22"/>
          <w:szCs w:val="22"/>
        </w:rPr>
        <w:t>repair station have the proper technical data and processes</w:t>
      </w:r>
      <w:r>
        <w:rPr>
          <w:rFonts w:ascii="Palatino Linotype" w:hAnsi="Palatino Linotype"/>
          <w:sz w:val="22"/>
          <w:szCs w:val="22"/>
        </w:rPr>
        <w:t>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NO</w:t>
      </w:r>
    </w:p>
    <w:tbl>
      <w:tblPr>
        <w:tblStyle w:val="TableGrid"/>
        <w:tblW w:w="8665" w:type="dxa"/>
        <w:tblInd w:w="715" w:type="dxa"/>
        <w:tblLook w:val="04A0" w:firstRow="1" w:lastRow="0" w:firstColumn="1" w:lastColumn="0" w:noHBand="0" w:noVBand="1"/>
      </w:tblPr>
      <w:tblGrid>
        <w:gridCol w:w="2709"/>
        <w:gridCol w:w="5956"/>
      </w:tblGrid>
      <w:tr w:rsidR="00F92F92" w:rsidTr="00824C1F">
        <w:trPr>
          <w:trHeight w:val="917"/>
        </w:trPr>
        <w:tc>
          <w:tcPr>
            <w:tcW w:w="2709" w:type="dxa"/>
            <w:tcBorders>
              <w:top w:val="nil"/>
              <w:left w:val="nil"/>
              <w:bottom w:val="nil"/>
            </w:tcBorders>
            <w:vAlign w:val="center"/>
          </w:tcPr>
          <w:p w:rsidR="00F92F92" w:rsidRDefault="00F92F92" w:rsidP="00824C1F">
            <w:pPr>
              <w:jc w:val="center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 xml:space="preserve">Description of </w:t>
            </w:r>
            <w:r>
              <w:rPr>
                <w:rFonts w:ascii="Palatino Linotype" w:hAnsi="Palatino Linotype"/>
                <w:sz w:val="22"/>
                <w:szCs w:val="22"/>
              </w:rPr>
              <w:t>technical data and source for data:</w:t>
            </w:r>
          </w:p>
        </w:tc>
        <w:tc>
          <w:tcPr>
            <w:tcW w:w="5956" w:type="dxa"/>
          </w:tcPr>
          <w:p w:rsidR="00F92F92" w:rsidRDefault="00F92F92" w:rsidP="00824C1F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</w:tbl>
    <w:p w:rsidR="00F92F92" w:rsidRDefault="00F92F92" w:rsidP="00F92F92">
      <w:pPr>
        <w:pStyle w:val="ListParagraph"/>
        <w:numPr>
          <w:ilvl w:val="0"/>
          <w:numId w:val="7"/>
        </w:num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 xml:space="preserve">Does the </w:t>
      </w:r>
      <w:r>
        <w:rPr>
          <w:rFonts w:ascii="Palatino Linotype" w:hAnsi="Palatino Linotype"/>
          <w:sz w:val="22"/>
          <w:szCs w:val="22"/>
        </w:rPr>
        <w:t>repair station have properly trained personnel?</w:t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br/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 YES           </w:t>
      </w:r>
      <w:r>
        <w:rPr>
          <w:rFonts w:ascii="Palatino Linotype" w:hAnsi="Palatino Linotype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Palatino Linotype" w:hAnsi="Palatino Linotype"/>
          <w:sz w:val="22"/>
          <w:szCs w:val="22"/>
        </w:rPr>
        <w:instrText xml:space="preserve"> FORMCHECKBOX </w:instrText>
      </w:r>
      <w:r>
        <w:rPr>
          <w:rFonts w:ascii="Palatino Linotype" w:hAnsi="Palatino Linotype"/>
          <w:sz w:val="22"/>
          <w:szCs w:val="22"/>
        </w:rPr>
      </w:r>
      <w:r>
        <w:rPr>
          <w:rFonts w:ascii="Palatino Linotype" w:hAnsi="Palatino Linotype"/>
          <w:sz w:val="22"/>
          <w:szCs w:val="22"/>
        </w:rPr>
        <w:fldChar w:fldCharType="end"/>
      </w:r>
      <w:r>
        <w:rPr>
          <w:rFonts w:ascii="Palatino Linotype" w:hAnsi="Palatino Linotype"/>
          <w:sz w:val="22"/>
          <w:szCs w:val="22"/>
        </w:rPr>
        <w:t xml:space="preserve"> NO</w:t>
      </w:r>
      <w:bookmarkStart w:id="2" w:name="_GoBack"/>
      <w:bookmarkEnd w:id="2"/>
    </w:p>
    <w:p w:rsidR="00F92F92" w:rsidRDefault="00F92F92" w:rsidP="00F92F92">
      <w:pPr>
        <w:rPr>
          <w:rFonts w:ascii="Palatino Linotype" w:hAnsi="Palatino Linotype"/>
          <w:sz w:val="22"/>
          <w:szCs w:val="22"/>
        </w:rPr>
      </w:pPr>
    </w:p>
    <w:p w:rsidR="00F92F92" w:rsidRPr="00F92F92" w:rsidRDefault="00F92F92" w:rsidP="00F92F92">
      <w:pPr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>Repair Station Acceptance: __________________________________. Date: __________________</w:t>
      </w:r>
    </w:p>
    <w:sectPr w:rsidR="00F92F92" w:rsidRPr="00F92F92" w:rsidSect="004B743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65A" w:rsidRDefault="00E0565A" w:rsidP="008D1DB5">
      <w:r>
        <w:separator/>
      </w:r>
    </w:p>
  </w:endnote>
  <w:endnote w:type="continuationSeparator" w:id="0">
    <w:p w:rsidR="00E0565A" w:rsidRDefault="00E0565A" w:rsidP="008D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138" w:rsidRDefault="00FC0138">
    <w:pPr>
      <w:pStyle w:val="Footer"/>
    </w:pPr>
    <w:r>
      <w:t>AA-CLSE (04-20)</w:t>
    </w:r>
    <w:r>
      <w:tab/>
    </w:r>
    <w:r>
      <w:rPr>
        <w:noProof/>
      </w:rPr>
      <w:drawing>
        <wp:inline distT="0" distB="0" distL="0" distR="0">
          <wp:extent cx="1026160" cy="482295"/>
          <wp:effectExtent l="0" t="0" r="254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-Avionics-horizontal-logo-color-2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098" cy="492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65A" w:rsidRDefault="00E0565A" w:rsidP="008D1DB5">
      <w:r>
        <w:separator/>
      </w:r>
    </w:p>
  </w:footnote>
  <w:footnote w:type="continuationSeparator" w:id="0">
    <w:p w:rsidR="00E0565A" w:rsidRDefault="00E0565A" w:rsidP="008D1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1DB5" w:rsidRPr="008D1DB5" w:rsidRDefault="008D1DB5" w:rsidP="008D1DB5">
    <w:pPr>
      <w:jc w:val="center"/>
      <w:rPr>
        <w:rFonts w:ascii="Palatino Linotype" w:hAnsi="Palatino Linotype"/>
        <w:sz w:val="28"/>
        <w:szCs w:val="22"/>
      </w:rPr>
    </w:pPr>
    <w:r w:rsidRPr="008D1DB5">
      <w:rPr>
        <w:rFonts w:ascii="Palatino Linotype" w:hAnsi="Palatino Linotype"/>
        <w:sz w:val="28"/>
        <w:szCs w:val="22"/>
      </w:rPr>
      <w:t>Alta Avionics, LLC</w:t>
    </w:r>
  </w:p>
  <w:p w:rsidR="008D1DB5" w:rsidRPr="008D1DB5" w:rsidRDefault="008D1DB5" w:rsidP="008D1DB5">
    <w:pPr>
      <w:jc w:val="center"/>
      <w:rPr>
        <w:rFonts w:ascii="Palatino Linotype" w:hAnsi="Palatino Linotype"/>
        <w:sz w:val="28"/>
        <w:szCs w:val="22"/>
      </w:rPr>
    </w:pPr>
    <w:r w:rsidRPr="008D1DB5">
      <w:rPr>
        <w:rFonts w:ascii="Palatino Linotype" w:hAnsi="Palatino Linotype"/>
        <w:sz w:val="28"/>
        <w:szCs w:val="22"/>
      </w:rPr>
      <w:t>Capabilities List Self-Evaluation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C80"/>
    <w:multiLevelType w:val="hybridMultilevel"/>
    <w:tmpl w:val="4656A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6959"/>
    <w:multiLevelType w:val="hybridMultilevel"/>
    <w:tmpl w:val="A0847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37E17"/>
    <w:multiLevelType w:val="hybridMultilevel"/>
    <w:tmpl w:val="9DCC1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7660C"/>
    <w:multiLevelType w:val="multilevel"/>
    <w:tmpl w:val="804A1E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BF06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B145C35"/>
    <w:multiLevelType w:val="hybridMultilevel"/>
    <w:tmpl w:val="C782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6389B"/>
    <w:multiLevelType w:val="hybridMultilevel"/>
    <w:tmpl w:val="FB18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A0376"/>
    <w:multiLevelType w:val="hybridMultilevel"/>
    <w:tmpl w:val="A02C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64399"/>
    <w:multiLevelType w:val="multilevel"/>
    <w:tmpl w:val="028051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B5"/>
    <w:rsid w:val="0042734E"/>
    <w:rsid w:val="004B7439"/>
    <w:rsid w:val="008D1DB5"/>
    <w:rsid w:val="00934120"/>
    <w:rsid w:val="00BC7074"/>
    <w:rsid w:val="00E0565A"/>
    <w:rsid w:val="00F92F92"/>
    <w:rsid w:val="00FC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9F9BA"/>
  <w15:chartTrackingRefBased/>
  <w15:docId w15:val="{F534FC2C-D267-9C43-9D25-6A5DC0C3C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0" w:unhideWhenUsed="1" w:qFormat="1"/>
    <w:lsdException w:name="heading 3" w:semiHidden="1" w:uiPriority="8" w:unhideWhenUsed="1" w:qFormat="1"/>
    <w:lsdException w:name="heading 4" w:semiHidden="1" w:uiPriority="8" w:unhideWhenUsed="1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8"/>
    <w:qFormat/>
    <w:rsid w:val="00934120"/>
    <w:pPr>
      <w:keepNext/>
      <w:keepLines/>
      <w:numPr>
        <w:numId w:val="2"/>
      </w:numPr>
      <w:spacing w:before="240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D1DB5"/>
    <w:pPr>
      <w:tabs>
        <w:tab w:val="left" w:pos="-720"/>
        <w:tab w:val="left" w:pos="720"/>
      </w:tabs>
      <w:suppressAutoHyphens/>
      <w:spacing w:before="80"/>
      <w:ind w:left="576" w:hanging="576"/>
      <w:outlineLvl w:val="1"/>
    </w:pPr>
    <w:rPr>
      <w:rFonts w:ascii="Palatino Linotype" w:eastAsia="Times New Roman" w:hAnsi="Palatino Linotype" w:cs="Times New Roman"/>
      <w:b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8"/>
    <w:unhideWhenUsed/>
    <w:qFormat/>
    <w:rsid w:val="008D1DB5"/>
    <w:pPr>
      <w:keepNext/>
      <w:keepLines/>
      <w:spacing w:before="40" w:line="259" w:lineRule="auto"/>
      <w:ind w:left="720" w:hanging="720"/>
      <w:outlineLvl w:val="2"/>
    </w:pPr>
    <w:rPr>
      <w:rFonts w:ascii="Palatino Linotype" w:eastAsia="Times New Roman" w:hAnsi="Palatino Linotype" w:cs="Times New Roman"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uiPriority w:val="8"/>
    <w:unhideWhenUsed/>
    <w:qFormat/>
    <w:rsid w:val="008D1DB5"/>
    <w:pPr>
      <w:keepNext/>
      <w:keepLines/>
      <w:spacing w:before="40" w:line="259" w:lineRule="auto"/>
      <w:ind w:left="864" w:hanging="864"/>
      <w:outlineLvl w:val="3"/>
    </w:pPr>
    <w:rPr>
      <w:rFonts w:ascii="Palatino Linotype" w:eastAsia="Times New Roman" w:hAnsi="Palatino Linotype" w:cs="Times New Roman"/>
      <w:i/>
      <w:iCs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8D1DB5"/>
    <w:pPr>
      <w:keepNext/>
      <w:keepLines/>
      <w:spacing w:before="40" w:line="259" w:lineRule="auto"/>
      <w:ind w:left="1008" w:hanging="1008"/>
      <w:outlineLvl w:val="4"/>
    </w:pPr>
    <w:rPr>
      <w:rFonts w:ascii="Times New Roman" w:eastAsia="Times New Roman" w:hAnsi="Times New Roman" w:cs="Times New Roman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8D1DB5"/>
    <w:pPr>
      <w:keepNext/>
      <w:keepLines/>
      <w:spacing w:before="40" w:line="259" w:lineRule="auto"/>
      <w:ind w:left="1152" w:hanging="1152"/>
      <w:outlineLvl w:val="5"/>
    </w:pPr>
    <w:rPr>
      <w:rFonts w:ascii="Times New Roman" w:eastAsia="Times New Roman" w:hAnsi="Times New Roman" w:cs="Times New Roman"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8D1DB5"/>
    <w:pPr>
      <w:keepNext/>
      <w:keepLines/>
      <w:spacing w:before="40" w:line="259" w:lineRule="auto"/>
      <w:ind w:left="1296" w:hanging="1296"/>
      <w:outlineLvl w:val="6"/>
    </w:pPr>
    <w:rPr>
      <w:rFonts w:ascii="Times New Roman" w:eastAsia="Times New Roman" w:hAnsi="Times New Roman" w:cs="Times New Roman"/>
      <w:i/>
      <w:iCs/>
      <w:color w:val="1F3763" w:themeColor="accent1" w:themeShade="7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DB5"/>
    <w:pPr>
      <w:keepNext/>
      <w:keepLines/>
      <w:spacing w:before="40" w:line="259" w:lineRule="auto"/>
      <w:ind w:left="1440" w:hanging="1440"/>
      <w:outlineLvl w:val="7"/>
    </w:pPr>
    <w:rPr>
      <w:rFonts w:ascii="Times New Roman" w:eastAsia="Times New Roman" w:hAnsi="Times New Roman" w:cs="Times New Roman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DB5"/>
    <w:pPr>
      <w:keepNext/>
      <w:keepLines/>
      <w:spacing w:before="40" w:line="259" w:lineRule="auto"/>
      <w:ind w:left="1584" w:hanging="1584"/>
      <w:outlineLvl w:val="8"/>
    </w:pPr>
    <w:rPr>
      <w:rFonts w:ascii="Times New Roman" w:eastAsia="Times New Roman" w:hAnsi="Times New Roman" w:cs="Times New Roman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1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DB5"/>
  </w:style>
  <w:style w:type="paragraph" w:styleId="Footer">
    <w:name w:val="footer"/>
    <w:basedOn w:val="Normal"/>
    <w:link w:val="FooterChar"/>
    <w:uiPriority w:val="99"/>
    <w:unhideWhenUsed/>
    <w:rsid w:val="008D1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DB5"/>
  </w:style>
  <w:style w:type="table" w:styleId="TableGrid">
    <w:name w:val="Table Grid"/>
    <w:basedOn w:val="TableNormal"/>
    <w:uiPriority w:val="39"/>
    <w:rsid w:val="008D1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1D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D1DB5"/>
    <w:rPr>
      <w:rFonts w:ascii="Palatino Linotype" w:eastAsia="Times New Roman" w:hAnsi="Palatino Linotype" w:cs="Times New Roman"/>
      <w:b/>
      <w:color w:val="000000" w:themeColor="text1"/>
      <w:szCs w:val="20"/>
    </w:rPr>
  </w:style>
  <w:style w:type="character" w:customStyle="1" w:styleId="Heading3Char">
    <w:name w:val="Heading 3 Char"/>
    <w:basedOn w:val="DefaultParagraphFont"/>
    <w:link w:val="Heading3"/>
    <w:uiPriority w:val="8"/>
    <w:rsid w:val="008D1DB5"/>
    <w:rPr>
      <w:rFonts w:ascii="Palatino Linotype" w:eastAsia="Times New Roman" w:hAnsi="Palatino Linotype" w:cs="Times New Roman"/>
      <w:color w:val="000000" w:themeColor="text1"/>
      <w:u w:val="single"/>
    </w:rPr>
  </w:style>
  <w:style w:type="character" w:customStyle="1" w:styleId="Heading4Char">
    <w:name w:val="Heading 4 Char"/>
    <w:basedOn w:val="DefaultParagraphFont"/>
    <w:link w:val="Heading4"/>
    <w:uiPriority w:val="8"/>
    <w:rsid w:val="008D1DB5"/>
    <w:rPr>
      <w:rFonts w:ascii="Palatino Linotype" w:eastAsia="Times New Roman" w:hAnsi="Palatino Linotype" w:cs="Times New Roman"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8D1DB5"/>
    <w:rPr>
      <w:rFonts w:ascii="Times New Roman" w:eastAsia="Times New Roman" w:hAnsi="Times New Roman" w:cs="Times New Roman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8D1DB5"/>
    <w:rPr>
      <w:rFonts w:ascii="Times New Roman" w:eastAsia="Times New Roman" w:hAnsi="Times New Roman" w:cs="Times New Roman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8D1DB5"/>
    <w:rPr>
      <w:rFonts w:ascii="Times New Roman" w:eastAsia="Times New Roman" w:hAnsi="Times New Roman" w:cs="Times New Roman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DB5"/>
    <w:rPr>
      <w:rFonts w:ascii="Times New Roman" w:eastAsia="Times New Roman" w:hAnsi="Times New Roman" w:cs="Times New Roman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DB5"/>
    <w:rPr>
      <w:rFonts w:ascii="Times New Roman" w:eastAsia="Times New Roman" w:hAnsi="Times New Roman" w:cs="Times New Roman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08D813-C9A8-5641-8C1E-3ADFC6D0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2</cp:revision>
  <dcterms:created xsi:type="dcterms:W3CDTF">2020-04-15T20:43:00Z</dcterms:created>
  <dcterms:modified xsi:type="dcterms:W3CDTF">2020-04-15T21:02:00Z</dcterms:modified>
</cp:coreProperties>
</file>