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ACD" w:rsidRDefault="00803ACD" w:rsidP="00803ACD">
      <w:pPr>
        <w:sectPr w:rsidR="00803ACD" w:rsidSect="00803ACD">
          <w:pgSz w:w="12240" w:h="15840"/>
          <w:pgMar w:top="1440" w:right="5760" w:bottom="1440" w:left="1440" w:header="720" w:footer="720" w:gutter="0"/>
          <w:cols w:space="720"/>
          <w:docGrid w:linePitch="360"/>
        </w:sectPr>
      </w:pPr>
    </w:p>
    <w:p w:rsidR="00803ACD" w:rsidRDefault="00803ACD" w:rsidP="00803ACD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DF007" wp14:editId="1F8E132A">
                <wp:simplePos x="0" y="0"/>
                <wp:positionH relativeFrom="column">
                  <wp:posOffset>65314</wp:posOffset>
                </wp:positionH>
                <wp:positionV relativeFrom="paragraph">
                  <wp:posOffset>186612</wp:posOffset>
                </wp:positionV>
                <wp:extent cx="1861820" cy="2267339"/>
                <wp:effectExtent l="0" t="0" r="1778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22673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438F" id="Rectangle 54" o:spid="_x0000_s1026" style="position:absolute;margin-left:5.15pt;margin-top:14.7pt;width:146.6pt;height:1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" filled="f" strokecolor="black [3213]" strokeweight="1pt"/>
            </w:pict>
          </mc:Fallback>
        </mc:AlternateContent>
      </w:r>
    </w:p>
    <w:p w:rsidR="00803ACD" w:rsidRPr="00FE2F84" w:rsidRDefault="00803ACD" w:rsidP="00803ACD">
      <w:pPr>
        <w:numPr>
          <w:ilvl w:val="0"/>
          <w:numId w:val="3"/>
        </w:numPr>
        <w:ind w:left="90" w:right="2340" w:firstLine="0"/>
        <w:jc w:val="center"/>
        <w:rPr>
          <w:rFonts w:cstheme="minorHAnsi"/>
        </w:rPr>
      </w:pPr>
      <w:r w:rsidRPr="00FE2F84">
        <w:rPr>
          <w:rFonts w:cstheme="minorHAnsi"/>
          <w:b/>
          <w:u w:val="single"/>
        </w:rPr>
        <w:t>NOTICE</w:t>
      </w:r>
      <w:r w:rsidRPr="00FE2F84">
        <w:rPr>
          <w:rFonts w:cstheme="minorHAnsi"/>
        </w:rPr>
        <w:t xml:space="preserve">   –</w:t>
      </w:r>
    </w:p>
    <w:p w:rsidR="00803ACD" w:rsidRPr="00FE2F84" w:rsidRDefault="00803ACD" w:rsidP="00803ACD">
      <w:pPr>
        <w:ind w:left="90" w:right="2340"/>
        <w:jc w:val="center"/>
        <w:rPr>
          <w:rFonts w:cstheme="minorHAnsi"/>
          <w:sz w:val="20"/>
          <w:szCs w:val="20"/>
        </w:rPr>
      </w:pPr>
      <w:r w:rsidRPr="00FE2F84">
        <w:rPr>
          <w:rFonts w:cstheme="minorHAnsi"/>
          <w:sz w:val="20"/>
          <w:szCs w:val="20"/>
        </w:rPr>
        <w:t>DETERMINE REVISION STATUS OF THIS MANUAL IS CURRENT BEFORE USING TO RETURN APPLIANCE TO SERVICE</w:t>
      </w:r>
    </w:p>
    <w:p w:rsidR="00803ACD" w:rsidRPr="00FE2F84" w:rsidRDefault="00803ACD" w:rsidP="00803ACD">
      <w:pPr>
        <w:ind w:left="90" w:right="2340"/>
        <w:jc w:val="center"/>
        <w:rPr>
          <w:rFonts w:cstheme="minorHAnsi"/>
        </w:rPr>
      </w:pPr>
      <w:r w:rsidRPr="00FE2F84">
        <w:rPr>
          <w:rFonts w:cstheme="minorHAnsi"/>
        </w:rPr>
        <w:t>– CHECK OK –</w:t>
      </w:r>
    </w:p>
    <w:p w:rsidR="00803ACD" w:rsidRPr="00FE2F84" w:rsidRDefault="00803ACD" w:rsidP="00803ACD">
      <w:pPr>
        <w:ind w:left="90" w:right="1980"/>
        <w:jc w:val="center"/>
        <w:rPr>
          <w:rFonts w:cstheme="minorHAnsi"/>
        </w:rPr>
      </w:pPr>
      <w:r w:rsidRPr="00FE2F84">
        <w:rPr>
          <w:rFonts w:cstheme="minorHAnsi"/>
        </w:rPr>
        <w:t>_______________________</w:t>
      </w:r>
    </w:p>
    <w:p w:rsidR="00803ACD" w:rsidRPr="00FE2F84" w:rsidRDefault="00803ACD" w:rsidP="00803ACD">
      <w:pPr>
        <w:ind w:left="90" w:right="1980"/>
        <w:jc w:val="center"/>
        <w:rPr>
          <w:rFonts w:cstheme="minorHAnsi"/>
        </w:rPr>
      </w:pPr>
      <w:r w:rsidRPr="00FE2F84">
        <w:rPr>
          <w:rFonts w:cstheme="minorHAnsi"/>
        </w:rPr>
        <w:t>_______________________</w:t>
      </w:r>
    </w:p>
    <w:p w:rsidR="00803ACD" w:rsidRPr="00FE2F84" w:rsidRDefault="00803ACD" w:rsidP="00803ACD">
      <w:pPr>
        <w:ind w:left="90" w:right="1980"/>
        <w:jc w:val="center"/>
        <w:rPr>
          <w:rFonts w:cstheme="minorHAnsi"/>
        </w:rPr>
      </w:pPr>
      <w:r w:rsidRPr="00FE2F84">
        <w:rPr>
          <w:rFonts w:cstheme="minorHAnsi"/>
        </w:rPr>
        <w:t>_______________________</w:t>
      </w:r>
    </w:p>
    <w:p w:rsidR="00803ACD" w:rsidRPr="00FE2F84" w:rsidRDefault="00803ACD" w:rsidP="00803ACD">
      <w:pPr>
        <w:ind w:left="90" w:right="1980"/>
        <w:jc w:val="center"/>
        <w:rPr>
          <w:rFonts w:cstheme="minorHAnsi"/>
        </w:rPr>
      </w:pPr>
      <w:r w:rsidRPr="00FE2F84">
        <w:rPr>
          <w:rFonts w:cstheme="minorHAnsi"/>
        </w:rPr>
        <w:t>_______________________</w:t>
      </w:r>
    </w:p>
    <w:p w:rsidR="00803ACD" w:rsidRPr="00FE2F84" w:rsidRDefault="00803ACD" w:rsidP="00803ACD">
      <w:pPr>
        <w:ind w:left="90" w:right="1980"/>
        <w:jc w:val="center"/>
        <w:rPr>
          <w:rFonts w:cstheme="minorHAnsi"/>
          <w:sz w:val="20"/>
          <w:szCs w:val="20"/>
        </w:rPr>
      </w:pPr>
      <w:r w:rsidRPr="00FE2F84">
        <w:rPr>
          <w:rFonts w:cstheme="minorHAnsi"/>
          <w:sz w:val="20"/>
          <w:szCs w:val="20"/>
        </w:rPr>
        <w:t>Date                                  Initials</w:t>
      </w:r>
    </w:p>
    <w:p w:rsidR="00803ACD" w:rsidRPr="00FE2F84" w:rsidRDefault="00803ACD" w:rsidP="00803ACD">
      <w:pPr>
        <w:ind w:left="90" w:right="1980"/>
        <w:jc w:val="center"/>
        <w:rPr>
          <w:rFonts w:cstheme="minorHAnsi"/>
          <w:sz w:val="20"/>
          <w:szCs w:val="20"/>
        </w:rPr>
      </w:pPr>
      <w:r w:rsidRPr="00FE2F84">
        <w:rPr>
          <w:rFonts w:cstheme="minorHAnsi"/>
          <w:sz w:val="20"/>
          <w:szCs w:val="20"/>
        </w:rPr>
        <w:t>Alta Avionics, LLC-801-550-5676</w:t>
      </w:r>
    </w:p>
    <w:p w:rsidR="00C540B4" w:rsidRDefault="00803ACD" w:rsidP="00803ACD">
      <w:pPr>
        <w:ind w:left="90" w:right="1980"/>
        <w:jc w:val="center"/>
        <w:rPr>
          <w:rFonts w:cstheme="minorHAnsi"/>
          <w:sz w:val="20"/>
          <w:szCs w:val="20"/>
        </w:rPr>
      </w:pPr>
      <w:r w:rsidRPr="00FE2F84">
        <w:rPr>
          <w:rFonts w:cstheme="minorHAnsi"/>
          <w:sz w:val="20"/>
          <w:szCs w:val="20"/>
        </w:rPr>
        <w:t xml:space="preserve">CRS: </w:t>
      </w:r>
      <w:r>
        <w:rPr>
          <w:rFonts w:cstheme="minorHAnsi"/>
          <w:sz w:val="20"/>
          <w:szCs w:val="20"/>
        </w:rPr>
        <w:t>JN1R0210</w:t>
      </w:r>
    </w:p>
    <w:p w:rsidR="00803ACD" w:rsidRDefault="00803ACD" w:rsidP="00803ACD">
      <w:pPr>
        <w:ind w:left="90" w:right="1980"/>
        <w:jc w:val="center"/>
        <w:sectPr w:rsidR="00803ACD" w:rsidSect="00803ACD">
          <w:type w:val="continuous"/>
          <w:pgSz w:w="12240" w:h="15840"/>
          <w:pgMar w:top="1440" w:right="5760" w:bottom="1440" w:left="1440" w:header="720" w:footer="720" w:gutter="0"/>
          <w:cols w:space="720"/>
          <w:docGrid w:linePitch="360"/>
        </w:sectPr>
      </w:pPr>
    </w:p>
    <w:p w:rsidR="00803ACD" w:rsidRDefault="00803ACD" w:rsidP="00803ACD">
      <w:pPr>
        <w:ind w:left="90" w:right="1980"/>
        <w:jc w:val="center"/>
      </w:pPr>
      <w:bookmarkStart w:id="0" w:name="_GoBack"/>
      <w:bookmarkEnd w:id="0"/>
    </w:p>
    <w:p w:rsidR="00803ACD" w:rsidRDefault="00803ACD" w:rsidP="00803ACD">
      <w:pPr>
        <w:ind w:left="90" w:right="1980"/>
        <w:jc w:val="center"/>
      </w:pPr>
    </w:p>
    <w:sectPr w:rsidR="00803ACD" w:rsidSect="00803ACD">
      <w:type w:val="continuous"/>
      <w:pgSz w:w="12240" w:h="15840"/>
      <w:pgMar w:top="1440" w:right="57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6E1"/>
    <w:multiLevelType w:val="hybridMultilevel"/>
    <w:tmpl w:val="1EF4E646"/>
    <w:lvl w:ilvl="0" w:tplc="48B0E942">
      <w:start w:val="1"/>
      <w:numFmt w:val="bullet"/>
      <w:lvlText w:val="–"/>
      <w:lvlJc w:val="left"/>
      <w:pPr>
        <w:ind w:left="79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CD"/>
    <w:rsid w:val="001D48B1"/>
    <w:rsid w:val="00414579"/>
    <w:rsid w:val="0042734E"/>
    <w:rsid w:val="004B7439"/>
    <w:rsid w:val="006A796D"/>
    <w:rsid w:val="00803ACD"/>
    <w:rsid w:val="00934120"/>
    <w:rsid w:val="00BC7074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EEC0"/>
  <w15:chartTrackingRefBased/>
  <w15:docId w15:val="{16E48C15-5964-574D-BA21-17702CC3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</cp:revision>
  <dcterms:created xsi:type="dcterms:W3CDTF">2021-04-24T15:20:00Z</dcterms:created>
  <dcterms:modified xsi:type="dcterms:W3CDTF">2021-04-24T15:30:00Z</dcterms:modified>
</cp:coreProperties>
</file>