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0DD" w:rsidRDefault="002670DD" w:rsidP="00E83A80">
      <w:pPr>
        <w:pStyle w:val="Header"/>
        <w:tabs>
          <w:tab w:val="clear" w:pos="4320"/>
          <w:tab w:val="clear" w:pos="8640"/>
        </w:tabs>
        <w:jc w:val="both"/>
      </w:pPr>
    </w:p>
    <w:p w:rsidR="002670DD" w:rsidRDefault="002670DD" w:rsidP="00E83A80">
      <w:pPr>
        <w:jc w:val="both"/>
      </w:pPr>
    </w:p>
    <w:p w:rsidR="002670DD" w:rsidRDefault="002670DD" w:rsidP="00E83A80">
      <w:pPr>
        <w:jc w:val="both"/>
      </w:pPr>
    </w:p>
    <w:p w:rsidR="002670DD" w:rsidRDefault="00A917CB" w:rsidP="00E83A80">
      <w:pPr>
        <w:jc w:val="both"/>
        <w:rPr>
          <w:sz w:val="24"/>
        </w:rPr>
      </w:pPr>
      <w:r>
        <w:rPr>
          <w:b/>
          <w:sz w:val="24"/>
        </w:rPr>
        <w:t>PARTS INSPECTOR</w:t>
      </w:r>
    </w:p>
    <w:p w:rsidR="002670DD" w:rsidRDefault="002670DD" w:rsidP="00E83A80">
      <w:pPr>
        <w:pStyle w:val="BodyTextIndent"/>
        <w:ind w:left="1440" w:hanging="720"/>
        <w:jc w:val="both"/>
      </w:pPr>
    </w:p>
    <w:p w:rsidR="002670DD" w:rsidRDefault="00A917CB" w:rsidP="00E83A80">
      <w:pPr>
        <w:pStyle w:val="BodyTextIndent"/>
        <w:tabs>
          <w:tab w:val="clear" w:pos="1440"/>
          <w:tab w:val="left" w:pos="0"/>
        </w:tabs>
        <w:ind w:left="0" w:firstLine="0"/>
        <w:jc w:val="both"/>
      </w:pPr>
      <w:r>
        <w:t>The duties and responsibilities of the Parts Inspector include, but are not limited to, the following:</w:t>
      </w:r>
    </w:p>
    <w:p w:rsidR="002670DD" w:rsidRDefault="002670DD" w:rsidP="00E83A80">
      <w:pPr>
        <w:tabs>
          <w:tab w:val="left" w:pos="1440"/>
        </w:tabs>
        <w:ind w:left="1560" w:hanging="840"/>
        <w:jc w:val="both"/>
        <w:rPr>
          <w:sz w:val="24"/>
        </w:rPr>
      </w:pPr>
    </w:p>
    <w:p w:rsidR="002670DD" w:rsidRDefault="00A917CB" w:rsidP="00E83A80">
      <w:pPr>
        <w:pStyle w:val="BodyTextIndent2"/>
        <w:numPr>
          <w:ilvl w:val="0"/>
          <w:numId w:val="6"/>
        </w:numPr>
        <w:tabs>
          <w:tab w:val="clear" w:pos="1440"/>
          <w:tab w:val="clear" w:pos="2250"/>
          <w:tab w:val="left" w:pos="720"/>
        </w:tabs>
        <w:jc w:val="both"/>
      </w:pPr>
      <w:r>
        <w:t>Inspect incoming materials and retain a record of these inspections.</w:t>
      </w:r>
    </w:p>
    <w:p w:rsidR="002670DD" w:rsidRDefault="002670DD" w:rsidP="00E83A80">
      <w:pPr>
        <w:pStyle w:val="BodyTextIndent2"/>
        <w:tabs>
          <w:tab w:val="clear" w:pos="1440"/>
          <w:tab w:val="clear" w:pos="2250"/>
          <w:tab w:val="left" w:pos="720"/>
        </w:tabs>
        <w:ind w:left="720" w:firstLine="0"/>
        <w:jc w:val="both"/>
      </w:pPr>
    </w:p>
    <w:p w:rsidR="002670DD" w:rsidRDefault="00A917CB" w:rsidP="00E83A80">
      <w:pPr>
        <w:pStyle w:val="BodyTextIndent3"/>
        <w:numPr>
          <w:ilvl w:val="0"/>
          <w:numId w:val="6"/>
        </w:numPr>
        <w:jc w:val="both"/>
      </w:pPr>
      <w:r>
        <w:t>Inspect all incoming parts and materials for conformity to purchase orders, and authenticity of new replacement parts.  Such parts will be checked for shipping damage, corrosion, rust, or other deterioration.</w:t>
      </w:r>
    </w:p>
    <w:p w:rsidR="002670DD" w:rsidRDefault="002670DD" w:rsidP="00E83A80">
      <w:pPr>
        <w:tabs>
          <w:tab w:val="left" w:pos="720"/>
        </w:tabs>
        <w:ind w:left="720"/>
        <w:jc w:val="both"/>
        <w:rPr>
          <w:sz w:val="24"/>
        </w:rPr>
      </w:pPr>
    </w:p>
    <w:p w:rsidR="002670DD" w:rsidRDefault="00A917CB" w:rsidP="00E83A80">
      <w:pPr>
        <w:numPr>
          <w:ilvl w:val="0"/>
          <w:numId w:val="6"/>
        </w:numPr>
        <w:tabs>
          <w:tab w:val="left" w:pos="720"/>
        </w:tabs>
        <w:jc w:val="both"/>
        <w:rPr>
          <w:sz w:val="24"/>
        </w:rPr>
      </w:pPr>
      <w:r>
        <w:rPr>
          <w:sz w:val="24"/>
        </w:rPr>
        <w:t>Scrutinize all incoming parts and materials orders to assure that the parts are not unapproved.  The procedures outlined in AC21-29B,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rsidR="002670DD" w:rsidRDefault="002670DD" w:rsidP="00E83A80">
      <w:pPr>
        <w:tabs>
          <w:tab w:val="left" w:pos="720"/>
        </w:tabs>
        <w:ind w:left="720"/>
        <w:jc w:val="both"/>
        <w:rPr>
          <w:sz w:val="24"/>
        </w:rPr>
      </w:pPr>
    </w:p>
    <w:p w:rsidR="002670DD" w:rsidRDefault="00A917CB" w:rsidP="00E83A80">
      <w:pPr>
        <w:numPr>
          <w:ilvl w:val="0"/>
          <w:numId w:val="6"/>
        </w:numPr>
        <w:tabs>
          <w:tab w:val="left" w:pos="720"/>
        </w:tabs>
        <w:jc w:val="both"/>
        <w:rPr>
          <w:sz w:val="24"/>
        </w:rPr>
      </w:pPr>
      <w:r>
        <w:rPr>
          <w:sz w:val="24"/>
        </w:rPr>
        <w:t>Parts Inspector may place a Locator/Status Tag on parts/appliances to aid in identification.  A sample of this Tag (KA-11) is found in the Forms Manual.</w:t>
      </w:r>
    </w:p>
    <w:p w:rsidR="002670DD" w:rsidRDefault="002670DD" w:rsidP="00E83A80">
      <w:pPr>
        <w:tabs>
          <w:tab w:val="left" w:pos="720"/>
        </w:tabs>
        <w:ind w:left="720"/>
        <w:jc w:val="both"/>
        <w:rPr>
          <w:sz w:val="24"/>
        </w:rPr>
      </w:pPr>
    </w:p>
    <w:p w:rsidR="002670DD" w:rsidRDefault="00A917CB" w:rsidP="00E83A80">
      <w:pPr>
        <w:tabs>
          <w:tab w:val="left" w:pos="720"/>
        </w:tabs>
        <w:ind w:left="720"/>
        <w:jc w:val="both"/>
        <w:rPr>
          <w:sz w:val="24"/>
        </w:rPr>
      </w:pPr>
      <w:r>
        <w:rPr>
          <w:sz w:val="24"/>
        </w:rPr>
        <w:t>In the event of the absence of the Parts Inspector, the Chief Inspector, or his/her designee, will administer the inspection.</w:t>
      </w:r>
    </w:p>
    <w:p w:rsidR="001978BA" w:rsidRDefault="001978BA" w:rsidP="00E83A80">
      <w:pPr>
        <w:tabs>
          <w:tab w:val="left" w:pos="720"/>
        </w:tabs>
        <w:ind w:left="720"/>
        <w:jc w:val="both"/>
        <w:rPr>
          <w:sz w:val="24"/>
        </w:rPr>
      </w:pPr>
    </w:p>
    <w:p w:rsidR="001978BA" w:rsidRDefault="001978BA" w:rsidP="00E83A80">
      <w:pPr>
        <w:tabs>
          <w:tab w:val="left" w:pos="720"/>
        </w:tabs>
        <w:ind w:left="720"/>
        <w:jc w:val="both"/>
        <w:rPr>
          <w:sz w:val="24"/>
        </w:rPr>
      </w:pPr>
    </w:p>
    <w:p w:rsidR="001978BA" w:rsidRDefault="001978BA" w:rsidP="00E83A80">
      <w:pPr>
        <w:tabs>
          <w:tab w:val="left" w:pos="-720"/>
          <w:tab w:val="left" w:pos="720"/>
        </w:tabs>
        <w:suppressAutoHyphens/>
        <w:ind w:left="720" w:hanging="720"/>
        <w:jc w:val="both"/>
        <w:rPr>
          <w:b/>
          <w:sz w:val="24"/>
        </w:rPr>
      </w:pPr>
      <w:r>
        <w:rPr>
          <w:b/>
          <w:sz w:val="24"/>
        </w:rPr>
        <w:t>*These responsibilities will extend to all operating facilities under Kings Avionics, Inc.</w:t>
      </w:r>
    </w:p>
    <w:p w:rsidR="001978BA" w:rsidRDefault="001978BA" w:rsidP="00E83A80">
      <w:pPr>
        <w:tabs>
          <w:tab w:val="left" w:pos="720"/>
        </w:tabs>
        <w:ind w:left="720"/>
        <w:jc w:val="both"/>
        <w:rPr>
          <w:sz w:val="24"/>
        </w:rPr>
      </w:pPr>
    </w:p>
    <w:p w:rsidR="002670DD" w:rsidRDefault="002670DD" w:rsidP="00E83A80">
      <w:pPr>
        <w:tabs>
          <w:tab w:val="left" w:pos="1440"/>
          <w:tab w:val="left" w:pos="2250"/>
        </w:tabs>
        <w:jc w:val="both"/>
        <w:rPr>
          <w:sz w:val="24"/>
        </w:rPr>
      </w:pPr>
    </w:p>
    <w:p w:rsidR="002670DD" w:rsidRDefault="002670DD" w:rsidP="00E83A80">
      <w:pPr>
        <w:tabs>
          <w:tab w:val="left" w:pos="1440"/>
          <w:tab w:val="left" w:pos="2250"/>
        </w:tabs>
        <w:jc w:val="both"/>
        <w:rPr>
          <w:sz w:val="24"/>
        </w:rPr>
      </w:pPr>
    </w:p>
    <w:sectPr w:rsidR="002670DD" w:rsidSect="001978BA">
      <w:headerReference w:type="even" r:id="rId7"/>
      <w:headerReference w:type="default" r:id="rId8"/>
      <w:footerReference w:type="even" r:id="rId9"/>
      <w:footerReference w:type="default" r:id="rId10"/>
      <w:headerReference w:type="first" r:id="rId11"/>
      <w:footerReference w:type="first" r:id="rId12"/>
      <w:pgSz w:w="12240" w:h="15840"/>
      <w:pgMar w:top="1440" w:right="1530" w:bottom="360" w:left="1800" w:header="720" w:footer="720" w:gutter="0"/>
      <w:pgNumType w:start="2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722" w:rsidRDefault="00740722" w:rsidP="00A97F5B">
      <w:r>
        <w:separator/>
      </w:r>
    </w:p>
  </w:endnote>
  <w:endnote w:type="continuationSeparator" w:id="0">
    <w:p w:rsidR="00740722" w:rsidRDefault="00740722" w:rsidP="00A97F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8BA" w:rsidRDefault="001978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DD" w:rsidRDefault="001978BA">
    <w:pPr>
      <w:pStyle w:val="Footer"/>
      <w:tabs>
        <w:tab w:val="clear" w:pos="8640"/>
        <w:tab w:val="right" w:pos="8730"/>
      </w:tabs>
    </w:pPr>
    <w:r>
      <w:t>REV. 8</w:t>
    </w:r>
    <w:r w:rsidR="00A917CB">
      <w:tab/>
    </w:r>
    <w:r w:rsidR="00A917CB">
      <w:tab/>
      <w:t xml:space="preserve">                                                    PAGE 14</w:t>
    </w:r>
  </w:p>
  <w:p w:rsidR="002670DD" w:rsidRDefault="00A917CB">
    <w:pPr>
      <w:pStyle w:val="Footer"/>
      <w:jc w:val="right"/>
    </w:pPr>
    <w:r>
      <w:t>DATED 03/2010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8BA" w:rsidRDefault="001978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722" w:rsidRDefault="00740722" w:rsidP="00A97F5B">
      <w:r>
        <w:separator/>
      </w:r>
    </w:p>
  </w:footnote>
  <w:footnote w:type="continuationSeparator" w:id="0">
    <w:p w:rsidR="00740722" w:rsidRDefault="00740722" w:rsidP="00A97F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8BA" w:rsidRDefault="001978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0DD" w:rsidRDefault="00A917CB">
    <w:pPr>
      <w:pStyle w:val="Header"/>
      <w:jc w:val="center"/>
      <w:rPr>
        <w:b/>
        <w:sz w:val="28"/>
      </w:rPr>
    </w:pPr>
    <w:r>
      <w:rPr>
        <w:b/>
        <w:sz w:val="28"/>
      </w:rPr>
      <w:t>KINGS AVIONICS, INC.</w:t>
    </w:r>
  </w:p>
  <w:p w:rsidR="002670DD" w:rsidRDefault="00A917CB">
    <w:pPr>
      <w:pStyle w:val="Header"/>
      <w:jc w:val="center"/>
      <w:rPr>
        <w:b/>
        <w:sz w:val="28"/>
      </w:rPr>
    </w:pPr>
    <w:r>
      <w:rPr>
        <w:b/>
        <w:sz w:val="28"/>
      </w:rPr>
      <w:t>REPAIR STATION</w:t>
    </w:r>
  </w:p>
  <w:p w:rsidR="002670DD" w:rsidRDefault="00A917CB">
    <w:pPr>
      <w:pStyle w:val="Header"/>
      <w:jc w:val="center"/>
      <w:rPr>
        <w:b/>
        <w:sz w:val="28"/>
      </w:rPr>
    </w:pPr>
    <w:r>
      <w:rPr>
        <w:b/>
        <w:sz w:val="28"/>
      </w:rPr>
      <w:t xml:space="preserve"> MANUAL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8BA" w:rsidRDefault="001978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93904"/>
    <w:multiLevelType w:val="multilevel"/>
    <w:tmpl w:val="3976E4D8"/>
    <w:lvl w:ilvl="0">
      <w:start w:val="4"/>
      <w:numFmt w:val="decimal"/>
      <w:lvlText w:val="%1"/>
      <w:lvlJc w:val="left"/>
      <w:pPr>
        <w:tabs>
          <w:tab w:val="num" w:pos="720"/>
        </w:tabs>
        <w:ind w:left="720" w:hanging="720"/>
      </w:pPr>
      <w:rPr>
        <w:rFonts w:hint="default"/>
        <w:b/>
      </w:rPr>
    </w:lvl>
    <w:lvl w:ilvl="1">
      <w:start w:val="7"/>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3D214C78"/>
    <w:multiLevelType w:val="multilevel"/>
    <w:tmpl w:val="C324B258"/>
    <w:lvl w:ilvl="0">
      <w:start w:val="4"/>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3E38383C"/>
    <w:multiLevelType w:val="multilevel"/>
    <w:tmpl w:val="4E964698"/>
    <w:lvl w:ilvl="0">
      <w:start w:val="4"/>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
    <w:nsid w:val="440F2F8A"/>
    <w:multiLevelType w:val="multilevel"/>
    <w:tmpl w:val="03C03546"/>
    <w:lvl w:ilvl="0">
      <w:start w:val="4"/>
      <w:numFmt w:val="decimal"/>
      <w:lvlText w:val="%1."/>
      <w:lvlJc w:val="left"/>
      <w:pPr>
        <w:tabs>
          <w:tab w:val="num" w:pos="524"/>
        </w:tabs>
        <w:ind w:left="524" w:hanging="524"/>
      </w:pPr>
      <w:rPr>
        <w:rFonts w:hint="default"/>
      </w:rPr>
    </w:lvl>
    <w:lvl w:ilvl="1">
      <w:start w:val="8"/>
      <w:numFmt w:val="decimal"/>
      <w:lvlText w:val="%1.%2.0."/>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B03E1D"/>
    <w:multiLevelType w:val="multilevel"/>
    <w:tmpl w:val="5D42232E"/>
    <w:lvl w:ilvl="0">
      <w:start w:val="4"/>
      <w:numFmt w:val="decimal"/>
      <w:lvlText w:val="%1."/>
      <w:lvlJc w:val="left"/>
      <w:pPr>
        <w:tabs>
          <w:tab w:val="num" w:pos="840"/>
        </w:tabs>
        <w:ind w:left="840" w:hanging="840"/>
      </w:pPr>
      <w:rPr>
        <w:rFonts w:hint="default"/>
      </w:rPr>
    </w:lvl>
    <w:lvl w:ilvl="1">
      <w:start w:val="7"/>
      <w:numFmt w:val="decimal"/>
      <w:lvlText w:val="%1.%2.0."/>
      <w:lvlJc w:val="left"/>
      <w:pPr>
        <w:tabs>
          <w:tab w:val="num" w:pos="1560"/>
        </w:tabs>
        <w:ind w:left="1560" w:hanging="840"/>
      </w:pPr>
      <w:rPr>
        <w:rFonts w:hint="default"/>
      </w:rPr>
    </w:lvl>
    <w:lvl w:ilvl="2">
      <w:start w:val="1"/>
      <w:numFmt w:val="decimal"/>
      <w:lvlText w:val="%1.%2.%3."/>
      <w:lvlJc w:val="left"/>
      <w:pPr>
        <w:tabs>
          <w:tab w:val="num" w:pos="2280"/>
        </w:tabs>
        <w:ind w:left="2280" w:hanging="840"/>
      </w:pPr>
      <w:rPr>
        <w:rFonts w:hint="default"/>
      </w:rPr>
    </w:lvl>
    <w:lvl w:ilvl="3">
      <w:start w:val="1"/>
      <w:numFmt w:val="decimal"/>
      <w:lvlText w:val="%1.%2.%3.%4."/>
      <w:lvlJc w:val="left"/>
      <w:pPr>
        <w:tabs>
          <w:tab w:val="num" w:pos="3000"/>
        </w:tabs>
        <w:ind w:left="3000" w:hanging="84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rsids>
    <w:rsidRoot w:val="001978BA"/>
    <w:rsid w:val="001978BA"/>
    <w:rsid w:val="00232F46"/>
    <w:rsid w:val="00262CE6"/>
    <w:rsid w:val="002670DD"/>
    <w:rsid w:val="00740722"/>
    <w:rsid w:val="00A917CB"/>
    <w:rsid w:val="00E83A80"/>
    <w:rsid w:val="00F85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670DD"/>
    <w:pPr>
      <w:tabs>
        <w:tab w:val="center" w:pos="4320"/>
        <w:tab w:val="right" w:pos="8640"/>
      </w:tabs>
    </w:pPr>
  </w:style>
  <w:style w:type="paragraph" w:styleId="Footer">
    <w:name w:val="footer"/>
    <w:basedOn w:val="Normal"/>
    <w:semiHidden/>
    <w:rsid w:val="002670DD"/>
    <w:pPr>
      <w:tabs>
        <w:tab w:val="center" w:pos="4320"/>
        <w:tab w:val="right" w:pos="8640"/>
      </w:tabs>
    </w:pPr>
  </w:style>
  <w:style w:type="paragraph" w:styleId="BodyTextIndent">
    <w:name w:val="Body Text Indent"/>
    <w:basedOn w:val="Normal"/>
    <w:semiHidden/>
    <w:rsid w:val="002670DD"/>
    <w:pPr>
      <w:tabs>
        <w:tab w:val="left" w:pos="1440"/>
      </w:tabs>
      <w:ind w:left="1560" w:hanging="840"/>
    </w:pPr>
    <w:rPr>
      <w:sz w:val="24"/>
    </w:rPr>
  </w:style>
  <w:style w:type="paragraph" w:styleId="BodyTextIndent2">
    <w:name w:val="Body Text Indent 2"/>
    <w:basedOn w:val="Normal"/>
    <w:semiHidden/>
    <w:rsid w:val="002670DD"/>
    <w:pPr>
      <w:tabs>
        <w:tab w:val="left" w:pos="1440"/>
        <w:tab w:val="left" w:pos="2250"/>
      </w:tabs>
      <w:ind w:left="2370" w:hanging="810"/>
    </w:pPr>
    <w:rPr>
      <w:sz w:val="24"/>
    </w:rPr>
  </w:style>
  <w:style w:type="character" w:styleId="PageNumber">
    <w:name w:val="page number"/>
    <w:basedOn w:val="DefaultParagraphFont"/>
    <w:semiHidden/>
    <w:rsid w:val="002670DD"/>
  </w:style>
  <w:style w:type="paragraph" w:styleId="BodyTextIndent3">
    <w:name w:val="Body Text Indent 3"/>
    <w:basedOn w:val="Normal"/>
    <w:semiHidden/>
    <w:rsid w:val="002670DD"/>
    <w:pPr>
      <w:tabs>
        <w:tab w:val="left" w:pos="720"/>
      </w:tabs>
      <w:ind w:left="720"/>
    </w:pPr>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1289</Characters>
  <Application>Microsoft Office Word</Application>
  <DocSecurity>0</DocSecurity>
  <Lines>143</Lines>
  <Paragraphs>71</Paragraphs>
  <ScaleCrop>false</ScaleCrop>
  <HeadingPairs>
    <vt:vector size="2" baseType="variant">
      <vt:variant>
        <vt:lpstr>Title</vt:lpstr>
      </vt:variant>
      <vt:variant>
        <vt:i4>1</vt:i4>
      </vt:variant>
    </vt:vector>
  </HeadingPairs>
  <TitlesOfParts>
    <vt:vector size="1" baseType="lpstr">
      <vt:lpstr>4</vt:lpstr>
    </vt:vector>
  </TitlesOfParts>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Lynn Mitchell</dc:creator>
  <cp:lastModifiedBy>robert</cp:lastModifiedBy>
  <cp:revision>2</cp:revision>
  <cp:lastPrinted>2005-11-21T18:25:00Z</cp:lastPrinted>
  <dcterms:created xsi:type="dcterms:W3CDTF">2014-07-31T18:06:00Z</dcterms:created>
  <dcterms:modified xsi:type="dcterms:W3CDTF">2014-07-31T18:06:00Z</dcterms:modified>
</cp:coreProperties>
</file>