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411E4695"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687124C6" w14:textId="77777777" w:rsidR="00176608" w:rsidRPr="00285E40" w:rsidRDefault="00176608" w:rsidP="00286EFE">
      <w:pPr>
        <w:pStyle w:val="Heading1"/>
      </w:pPr>
      <w:bookmarkStart w:id="1" w:name="_Toc58854720"/>
      <w:r w:rsidRPr="00285E40">
        <w:lastRenderedPageBreak/>
        <w:t>Record of Revision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07"/>
        <w:gridCol w:w="1392"/>
        <w:gridCol w:w="4693"/>
        <w:gridCol w:w="1668"/>
      </w:tblGrid>
      <w:tr w:rsidR="00176608" w:rsidRPr="00285E40" w14:paraId="7576D38D" w14:textId="77777777" w:rsidTr="00EA2338">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EA2338">
        <w:tc>
          <w:tcPr>
            <w:tcW w:w="1615" w:type="dxa"/>
            <w:shd w:val="clear" w:color="auto" w:fill="F2F2F2" w:themeFill="background1" w:themeFillShade="F2"/>
            <w:vAlign w:val="center"/>
          </w:tcPr>
          <w:p w14:paraId="6A9EC739" w14:textId="77777777" w:rsidR="00176608" w:rsidRPr="00285E40" w:rsidRDefault="00176608" w:rsidP="00EA2338">
            <w:pPr>
              <w:jc w:val="center"/>
              <w:rPr>
                <w:rFonts w:ascii="Arial" w:hAnsi="Arial" w:cs="Arial"/>
              </w:rPr>
            </w:pPr>
            <w:r w:rsidRPr="00285E40">
              <w:rPr>
                <w:rFonts w:ascii="Arial" w:hAnsi="Arial" w:cs="Arial"/>
              </w:rPr>
              <w:t>1.0</w:t>
            </w:r>
          </w:p>
        </w:tc>
        <w:tc>
          <w:tcPr>
            <w:tcW w:w="1121" w:type="dxa"/>
            <w:shd w:val="clear" w:color="auto" w:fill="F2F2F2" w:themeFill="background1" w:themeFillShade="F2"/>
            <w:vAlign w:val="center"/>
          </w:tcPr>
          <w:p w14:paraId="684DD169" w14:textId="77777777" w:rsidR="00176608" w:rsidRPr="00285E40" w:rsidRDefault="00176608" w:rsidP="00EA2338">
            <w:pPr>
              <w:jc w:val="center"/>
              <w:rPr>
                <w:rFonts w:ascii="Arial" w:hAnsi="Arial" w:cs="Arial"/>
              </w:rPr>
            </w:pPr>
            <w:r w:rsidRPr="00285E40">
              <w:rPr>
                <w:rFonts w:ascii="Arial" w:hAnsi="Arial" w:cs="Arial"/>
              </w:rPr>
              <w:t>01FEB2021</w:t>
            </w:r>
          </w:p>
        </w:tc>
        <w:tc>
          <w:tcPr>
            <w:tcW w:w="4909" w:type="dxa"/>
            <w:shd w:val="clear" w:color="auto" w:fill="F2F2F2" w:themeFill="background1" w:themeFillShade="F2"/>
            <w:vAlign w:val="center"/>
          </w:tcPr>
          <w:p w14:paraId="0C67A514" w14:textId="77777777" w:rsidR="00176608" w:rsidRPr="00285E40" w:rsidRDefault="00176608" w:rsidP="00EA2338">
            <w:pPr>
              <w:jc w:val="center"/>
              <w:rPr>
                <w:rFonts w:ascii="Arial" w:hAnsi="Arial" w:cs="Arial"/>
              </w:rPr>
            </w:pPr>
            <w:r w:rsidRPr="00285E40">
              <w:rPr>
                <w:rFonts w:ascii="Arial" w:hAnsi="Arial" w:cs="Arial"/>
              </w:rPr>
              <w:t>Initial Version Complete</w:t>
            </w:r>
          </w:p>
        </w:tc>
        <w:tc>
          <w:tcPr>
            <w:tcW w:w="1705" w:type="dxa"/>
            <w:shd w:val="clear" w:color="auto" w:fill="F2F2F2" w:themeFill="background1" w:themeFillShade="F2"/>
            <w:vAlign w:val="center"/>
          </w:tcPr>
          <w:p w14:paraId="7F34B45F" w14:textId="77777777" w:rsidR="00176608" w:rsidRPr="00285E40" w:rsidRDefault="00176608" w:rsidP="00EA2338">
            <w:pPr>
              <w:jc w:val="center"/>
              <w:rPr>
                <w:rFonts w:ascii="Arial" w:hAnsi="Arial" w:cs="Arial"/>
              </w:rPr>
            </w:pPr>
            <w:r w:rsidRPr="00285E40">
              <w:rPr>
                <w:rFonts w:ascii="Arial" w:hAnsi="Arial" w:cs="Arial"/>
              </w:rPr>
              <w:t>See ‘List of Effective Pages’</w:t>
            </w:r>
          </w:p>
        </w:tc>
      </w:tr>
    </w:tbl>
    <w:p w14:paraId="2BE86B54" w14:textId="40A212A7" w:rsidR="00176608" w:rsidRDefault="00176608" w:rsidP="00286EFE">
      <w:pPr>
        <w:pStyle w:val="Heading1"/>
      </w:pPr>
      <w:bookmarkStart w:id="2" w:name="_Toc58854721"/>
      <w:bookmarkStart w:id="3" w:name="ListOfEffectivePages"/>
      <w:r w:rsidRPr="00285E40">
        <w:t>List of Effective Pages</w:t>
      </w:r>
      <w:bookmarkEnd w:id="2"/>
    </w:p>
    <w:tbl>
      <w:tblPr>
        <w:tblStyle w:val="TableGrid"/>
        <w:tblW w:w="9790"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1402"/>
        <w:gridCol w:w="236"/>
        <w:gridCol w:w="785"/>
        <w:gridCol w:w="7"/>
        <w:gridCol w:w="1394"/>
        <w:gridCol w:w="7"/>
        <w:gridCol w:w="221"/>
        <w:gridCol w:w="7"/>
        <w:gridCol w:w="765"/>
        <w:gridCol w:w="7"/>
        <w:gridCol w:w="1377"/>
        <w:gridCol w:w="7"/>
        <w:gridCol w:w="398"/>
        <w:gridCol w:w="7"/>
        <w:gridCol w:w="850"/>
        <w:gridCol w:w="7"/>
        <w:gridCol w:w="1377"/>
        <w:gridCol w:w="7"/>
      </w:tblGrid>
      <w:tr w:rsidR="00CE0591" w14:paraId="1DBC9225" w14:textId="77777777" w:rsidTr="00CE0591">
        <w:trPr>
          <w:gridAfter w:val="1"/>
          <w:wAfter w:w="7" w:type="dxa"/>
        </w:trPr>
        <w:tc>
          <w:tcPr>
            <w:tcW w:w="929" w:type="dxa"/>
            <w:shd w:val="clear" w:color="auto" w:fill="D9D9D9" w:themeFill="background1" w:themeFillShade="D9"/>
            <w:vAlign w:val="center"/>
          </w:tcPr>
          <w:p w14:paraId="6C99BAB4" w14:textId="3BA00098"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2" w:type="dxa"/>
            <w:shd w:val="clear" w:color="auto" w:fill="D9D9D9" w:themeFill="background1" w:themeFillShade="D9"/>
            <w:vAlign w:val="center"/>
          </w:tcPr>
          <w:p w14:paraId="609C8A8B" w14:textId="0443AD93"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36" w:type="dxa"/>
            <w:shd w:val="clear" w:color="auto" w:fill="FFFFFF" w:themeFill="background1"/>
            <w:vAlign w:val="center"/>
          </w:tcPr>
          <w:p w14:paraId="707BD9C6" w14:textId="77777777" w:rsidR="00787819" w:rsidRPr="00CE0591" w:rsidRDefault="00787819" w:rsidP="00CB3197">
            <w:pPr>
              <w:jc w:val="center"/>
              <w:rPr>
                <w:b/>
                <w:bCs/>
                <w:sz w:val="16"/>
                <w:szCs w:val="16"/>
              </w:rPr>
            </w:pPr>
          </w:p>
        </w:tc>
        <w:tc>
          <w:tcPr>
            <w:tcW w:w="785" w:type="dxa"/>
            <w:shd w:val="clear" w:color="auto" w:fill="D9D9D9" w:themeFill="background1" w:themeFillShade="D9"/>
            <w:vAlign w:val="center"/>
          </w:tcPr>
          <w:p w14:paraId="5A5E749E" w14:textId="33669886"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1" w:type="dxa"/>
            <w:gridSpan w:val="2"/>
            <w:shd w:val="clear" w:color="auto" w:fill="D9D9D9" w:themeFill="background1" w:themeFillShade="D9"/>
            <w:vAlign w:val="center"/>
          </w:tcPr>
          <w:p w14:paraId="74ACBC9E" w14:textId="01F62865"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28" w:type="dxa"/>
            <w:gridSpan w:val="2"/>
            <w:shd w:val="clear" w:color="auto" w:fill="FFFFFF" w:themeFill="background1"/>
            <w:vAlign w:val="center"/>
          </w:tcPr>
          <w:p w14:paraId="21CCF6D5" w14:textId="77777777" w:rsidR="00787819" w:rsidRPr="00CE0591" w:rsidRDefault="00787819" w:rsidP="00E87641">
            <w:pPr>
              <w:ind w:left="720"/>
              <w:jc w:val="center"/>
              <w:rPr>
                <w:b/>
                <w:bCs/>
                <w:sz w:val="16"/>
                <w:szCs w:val="16"/>
              </w:rPr>
            </w:pPr>
          </w:p>
        </w:tc>
        <w:tc>
          <w:tcPr>
            <w:tcW w:w="772" w:type="dxa"/>
            <w:gridSpan w:val="2"/>
            <w:shd w:val="clear" w:color="auto" w:fill="D9D9D9" w:themeFill="background1" w:themeFillShade="D9"/>
            <w:vAlign w:val="center"/>
          </w:tcPr>
          <w:p w14:paraId="4F25FF8D" w14:textId="5B786AC1"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7FC9AA92" w14:textId="35A45392"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405" w:type="dxa"/>
            <w:gridSpan w:val="2"/>
            <w:shd w:val="clear" w:color="auto" w:fill="FFFFFF" w:themeFill="background1"/>
            <w:vAlign w:val="center"/>
          </w:tcPr>
          <w:p w14:paraId="76A1A7E2" w14:textId="77777777" w:rsidR="00787819" w:rsidRPr="00CE0591" w:rsidRDefault="00787819" w:rsidP="00CB3197">
            <w:pPr>
              <w:jc w:val="center"/>
              <w:rPr>
                <w:b/>
                <w:bCs/>
                <w:sz w:val="16"/>
                <w:szCs w:val="16"/>
              </w:rPr>
            </w:pPr>
          </w:p>
        </w:tc>
        <w:tc>
          <w:tcPr>
            <w:tcW w:w="857" w:type="dxa"/>
            <w:gridSpan w:val="2"/>
            <w:shd w:val="clear" w:color="auto" w:fill="D9D9D9" w:themeFill="background1" w:themeFillShade="D9"/>
            <w:vAlign w:val="center"/>
          </w:tcPr>
          <w:p w14:paraId="32B28B41" w14:textId="7C26D044"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069503B9" w14:textId="7810C4CC" w:rsidR="00787819" w:rsidRPr="00CE0591" w:rsidRDefault="00787819" w:rsidP="00CB3197">
            <w:pPr>
              <w:jc w:val="center"/>
              <w:rPr>
                <w:b/>
                <w:bCs/>
                <w:sz w:val="16"/>
                <w:szCs w:val="16"/>
              </w:rPr>
            </w:pPr>
            <w:r w:rsidRPr="00CE0591">
              <w:rPr>
                <w:rFonts w:ascii="Arial" w:hAnsi="Arial" w:cs="Arial"/>
                <w:b/>
                <w:bCs/>
                <w:i/>
                <w:iCs/>
                <w:sz w:val="16"/>
                <w:szCs w:val="16"/>
              </w:rPr>
              <w:t>DATE</w:t>
            </w:r>
          </w:p>
        </w:tc>
      </w:tr>
      <w:tr w:rsidR="00CE0591" w14:paraId="7C6DD19F" w14:textId="77777777" w:rsidTr="00CE0591">
        <w:trPr>
          <w:gridAfter w:val="1"/>
          <w:wAfter w:w="7" w:type="dxa"/>
        </w:trPr>
        <w:tc>
          <w:tcPr>
            <w:tcW w:w="2331" w:type="dxa"/>
            <w:gridSpan w:val="2"/>
            <w:shd w:val="clear" w:color="auto" w:fill="F2F2F2" w:themeFill="background1" w:themeFillShade="F2"/>
            <w:vAlign w:val="center"/>
          </w:tcPr>
          <w:p w14:paraId="29B6F92D" w14:textId="2C746CFE" w:rsidR="00787819" w:rsidRPr="008371B2" w:rsidRDefault="00787819" w:rsidP="00CB3197">
            <w:pPr>
              <w:jc w:val="center"/>
              <w:rPr>
                <w:b/>
                <w:bCs/>
                <w:sz w:val="16"/>
                <w:szCs w:val="16"/>
              </w:rPr>
            </w:pPr>
            <w:r w:rsidRPr="008371B2">
              <w:rPr>
                <w:rFonts w:ascii="Arial" w:hAnsi="Arial" w:cs="Arial"/>
                <w:b/>
                <w:bCs/>
                <w:sz w:val="16"/>
                <w:szCs w:val="16"/>
              </w:rPr>
              <w:t>Appendix</w:t>
            </w:r>
          </w:p>
        </w:tc>
        <w:tc>
          <w:tcPr>
            <w:tcW w:w="236" w:type="dxa"/>
            <w:shd w:val="clear" w:color="auto" w:fill="FFFFFF" w:themeFill="background1"/>
            <w:vAlign w:val="center"/>
          </w:tcPr>
          <w:p w14:paraId="6B81FD26" w14:textId="77777777" w:rsidR="00787819" w:rsidRPr="008371B2" w:rsidRDefault="00787819" w:rsidP="00CB3197">
            <w:pPr>
              <w:jc w:val="center"/>
              <w:rPr>
                <w:sz w:val="16"/>
                <w:szCs w:val="16"/>
              </w:rPr>
            </w:pPr>
          </w:p>
        </w:tc>
        <w:tc>
          <w:tcPr>
            <w:tcW w:w="2186" w:type="dxa"/>
            <w:gridSpan w:val="3"/>
            <w:shd w:val="clear" w:color="auto" w:fill="F2F2F2" w:themeFill="background1" w:themeFillShade="F2"/>
            <w:vAlign w:val="center"/>
          </w:tcPr>
          <w:p w14:paraId="5AA0D2F5" w14:textId="098620CC" w:rsidR="00787819" w:rsidRPr="008371B2" w:rsidRDefault="00787819" w:rsidP="00CB3197">
            <w:pPr>
              <w:jc w:val="center"/>
              <w:rPr>
                <w:sz w:val="16"/>
                <w:szCs w:val="16"/>
              </w:rPr>
            </w:pPr>
            <w:r w:rsidRPr="008371B2">
              <w:rPr>
                <w:rFonts w:ascii="Arial" w:hAnsi="Arial" w:cs="Arial"/>
                <w:b/>
                <w:bCs/>
                <w:sz w:val="16"/>
                <w:szCs w:val="16"/>
              </w:rPr>
              <w:t>Organizational Chart</w:t>
            </w:r>
          </w:p>
        </w:tc>
        <w:tc>
          <w:tcPr>
            <w:tcW w:w="228" w:type="dxa"/>
            <w:gridSpan w:val="2"/>
            <w:shd w:val="clear" w:color="auto" w:fill="FFFFFF" w:themeFill="background1"/>
            <w:vAlign w:val="center"/>
          </w:tcPr>
          <w:p w14:paraId="66C9F238" w14:textId="77777777" w:rsidR="00787819" w:rsidRPr="008371B2" w:rsidRDefault="00787819" w:rsidP="00CB3197">
            <w:pPr>
              <w:jc w:val="center"/>
              <w:rPr>
                <w:sz w:val="16"/>
                <w:szCs w:val="16"/>
              </w:rPr>
            </w:pPr>
          </w:p>
        </w:tc>
        <w:tc>
          <w:tcPr>
            <w:tcW w:w="2156" w:type="dxa"/>
            <w:gridSpan w:val="4"/>
            <w:shd w:val="clear" w:color="auto" w:fill="F2F2F2" w:themeFill="background1" w:themeFillShade="F2"/>
            <w:vAlign w:val="center"/>
          </w:tcPr>
          <w:p w14:paraId="75DBE65A" w14:textId="79A4E163" w:rsidR="00787819" w:rsidRPr="008371B2" w:rsidRDefault="00787819" w:rsidP="00CB3197">
            <w:pPr>
              <w:jc w:val="center"/>
              <w:rPr>
                <w:sz w:val="16"/>
                <w:szCs w:val="16"/>
              </w:rPr>
            </w:pPr>
            <w:r w:rsidRPr="008371B2">
              <w:rPr>
                <w:rFonts w:ascii="Arial" w:hAnsi="Arial" w:cs="Arial"/>
                <w:b/>
                <w:bCs/>
                <w:sz w:val="16"/>
                <w:szCs w:val="16"/>
              </w:rPr>
              <w:t>Roster of Repair Station Personnel</w:t>
            </w:r>
          </w:p>
        </w:tc>
        <w:tc>
          <w:tcPr>
            <w:tcW w:w="405" w:type="dxa"/>
            <w:gridSpan w:val="2"/>
            <w:shd w:val="clear" w:color="auto" w:fill="FFFFFF" w:themeFill="background1"/>
            <w:vAlign w:val="center"/>
          </w:tcPr>
          <w:p w14:paraId="10210129" w14:textId="77777777" w:rsidR="00787819" w:rsidRPr="008371B2" w:rsidRDefault="00787819" w:rsidP="00CB3197">
            <w:pPr>
              <w:jc w:val="center"/>
              <w:rPr>
                <w:sz w:val="16"/>
                <w:szCs w:val="16"/>
              </w:rPr>
            </w:pPr>
          </w:p>
        </w:tc>
        <w:tc>
          <w:tcPr>
            <w:tcW w:w="2241" w:type="dxa"/>
            <w:gridSpan w:val="4"/>
            <w:shd w:val="clear" w:color="auto" w:fill="F2F2F2" w:themeFill="background1" w:themeFillShade="F2"/>
            <w:vAlign w:val="center"/>
          </w:tcPr>
          <w:p w14:paraId="04AD038C" w14:textId="45678468" w:rsidR="00787819" w:rsidRPr="008371B2" w:rsidRDefault="00787819" w:rsidP="00CB3197">
            <w:pPr>
              <w:jc w:val="center"/>
              <w:rPr>
                <w:sz w:val="16"/>
                <w:szCs w:val="16"/>
              </w:rPr>
            </w:pPr>
            <w:r w:rsidRPr="008371B2">
              <w:rPr>
                <w:rFonts w:ascii="Arial" w:hAnsi="Arial" w:cs="Arial"/>
                <w:b/>
                <w:bCs/>
                <w:sz w:val="16"/>
                <w:szCs w:val="16"/>
              </w:rPr>
              <w:t>Authorized Signatures and Initials</w:t>
            </w:r>
          </w:p>
        </w:tc>
      </w:tr>
      <w:tr w:rsidR="00CE0591" w14:paraId="769ACEF3" w14:textId="77777777" w:rsidTr="00CE0591">
        <w:trPr>
          <w:gridAfter w:val="1"/>
          <w:wAfter w:w="7" w:type="dxa"/>
        </w:trPr>
        <w:tc>
          <w:tcPr>
            <w:tcW w:w="929" w:type="dxa"/>
            <w:shd w:val="clear" w:color="auto" w:fill="F2F2F2" w:themeFill="background1" w:themeFillShade="F2"/>
            <w:vAlign w:val="center"/>
          </w:tcPr>
          <w:p w14:paraId="1C0FB0B5" w14:textId="75E08BAC" w:rsidR="00787819" w:rsidRPr="00CB3197" w:rsidRDefault="00787819" w:rsidP="00CB3197">
            <w:pPr>
              <w:jc w:val="center"/>
            </w:pPr>
            <w:r w:rsidRPr="00CB3197">
              <w:rPr>
                <w:rFonts w:ascii="Arial" w:hAnsi="Arial" w:cs="Arial"/>
                <w:sz w:val="20"/>
                <w:szCs w:val="20"/>
              </w:rPr>
              <w:t>COVER</w:t>
            </w:r>
          </w:p>
        </w:tc>
        <w:tc>
          <w:tcPr>
            <w:tcW w:w="1402" w:type="dxa"/>
            <w:shd w:val="clear" w:color="auto" w:fill="F2F2F2" w:themeFill="background1" w:themeFillShade="F2"/>
            <w:vAlign w:val="center"/>
          </w:tcPr>
          <w:p w14:paraId="20FAD19E" w14:textId="425B4B15" w:rsidR="00787819" w:rsidRDefault="00787819" w:rsidP="00CB3197">
            <w:pPr>
              <w:jc w:val="center"/>
            </w:pPr>
            <w:r>
              <w:rPr>
                <w:rFonts w:ascii="Arial" w:hAnsi="Arial" w:cs="Arial"/>
                <w:sz w:val="20"/>
                <w:szCs w:val="20"/>
              </w:rPr>
              <w:t>01FEB2021</w:t>
            </w:r>
          </w:p>
        </w:tc>
        <w:tc>
          <w:tcPr>
            <w:tcW w:w="236" w:type="dxa"/>
            <w:shd w:val="clear" w:color="auto" w:fill="FFFFFF" w:themeFill="background1"/>
            <w:vAlign w:val="center"/>
          </w:tcPr>
          <w:p w14:paraId="51486746" w14:textId="77777777" w:rsidR="00787819" w:rsidRDefault="00787819" w:rsidP="00CB3197">
            <w:pPr>
              <w:jc w:val="center"/>
            </w:pPr>
          </w:p>
        </w:tc>
        <w:tc>
          <w:tcPr>
            <w:tcW w:w="785" w:type="dxa"/>
            <w:shd w:val="clear" w:color="auto" w:fill="F2F2F2" w:themeFill="background1" w:themeFillShade="F2"/>
            <w:vAlign w:val="center"/>
          </w:tcPr>
          <w:p w14:paraId="61AED034" w14:textId="435C395F" w:rsidR="00787819" w:rsidRDefault="00787819" w:rsidP="00CB3197">
            <w:pPr>
              <w:jc w:val="center"/>
            </w:pPr>
            <w:r w:rsidRPr="0071339F">
              <w:rPr>
                <w:rFonts w:ascii="Arial" w:hAnsi="Arial" w:cs="Arial"/>
                <w:sz w:val="20"/>
                <w:szCs w:val="20"/>
              </w:rPr>
              <w:t>6-1</w:t>
            </w:r>
          </w:p>
        </w:tc>
        <w:tc>
          <w:tcPr>
            <w:tcW w:w="1401" w:type="dxa"/>
            <w:gridSpan w:val="2"/>
            <w:shd w:val="clear" w:color="auto" w:fill="F2F2F2" w:themeFill="background1" w:themeFillShade="F2"/>
            <w:vAlign w:val="center"/>
          </w:tcPr>
          <w:p w14:paraId="0A764AB0" w14:textId="2EA570F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771BF5B6" w14:textId="77777777" w:rsidR="00787819" w:rsidRDefault="00787819" w:rsidP="00CB3197">
            <w:pPr>
              <w:jc w:val="center"/>
            </w:pPr>
          </w:p>
        </w:tc>
        <w:tc>
          <w:tcPr>
            <w:tcW w:w="772" w:type="dxa"/>
            <w:gridSpan w:val="2"/>
            <w:shd w:val="clear" w:color="auto" w:fill="F2F2F2" w:themeFill="background1" w:themeFillShade="F2"/>
            <w:vAlign w:val="center"/>
          </w:tcPr>
          <w:p w14:paraId="06AE34AB" w14:textId="7C341086" w:rsidR="00787819" w:rsidRDefault="00787819" w:rsidP="00CB3197">
            <w:pPr>
              <w:jc w:val="center"/>
            </w:pPr>
            <w:r w:rsidRPr="00176608">
              <w:rPr>
                <w:rFonts w:ascii="Arial" w:hAnsi="Arial" w:cs="Arial"/>
                <w:sz w:val="20"/>
                <w:szCs w:val="20"/>
              </w:rPr>
              <w:t>7-1</w:t>
            </w:r>
          </w:p>
        </w:tc>
        <w:tc>
          <w:tcPr>
            <w:tcW w:w="1384" w:type="dxa"/>
            <w:gridSpan w:val="2"/>
            <w:shd w:val="clear" w:color="auto" w:fill="F2F2F2" w:themeFill="background1" w:themeFillShade="F2"/>
            <w:vAlign w:val="center"/>
          </w:tcPr>
          <w:p w14:paraId="642726D0" w14:textId="1BCAE72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08D739" w14:textId="77777777" w:rsidR="00787819" w:rsidRDefault="00787819" w:rsidP="00CB3197">
            <w:pPr>
              <w:jc w:val="center"/>
            </w:pPr>
          </w:p>
        </w:tc>
        <w:tc>
          <w:tcPr>
            <w:tcW w:w="857" w:type="dxa"/>
            <w:gridSpan w:val="2"/>
            <w:shd w:val="clear" w:color="auto" w:fill="F2F2F2" w:themeFill="background1" w:themeFillShade="F2"/>
            <w:vAlign w:val="center"/>
          </w:tcPr>
          <w:p w14:paraId="6735817E" w14:textId="440C6193" w:rsidR="00787819" w:rsidRDefault="00787819" w:rsidP="00CB3197">
            <w:pPr>
              <w:jc w:val="center"/>
            </w:pPr>
            <w:r w:rsidRPr="00176608">
              <w:rPr>
                <w:rFonts w:ascii="Arial" w:hAnsi="Arial" w:cs="Arial"/>
                <w:sz w:val="20"/>
                <w:szCs w:val="20"/>
              </w:rPr>
              <w:t>13-1</w:t>
            </w:r>
          </w:p>
        </w:tc>
        <w:tc>
          <w:tcPr>
            <w:tcW w:w="1384" w:type="dxa"/>
            <w:gridSpan w:val="2"/>
            <w:shd w:val="clear" w:color="auto" w:fill="F2F2F2" w:themeFill="background1" w:themeFillShade="F2"/>
            <w:vAlign w:val="center"/>
          </w:tcPr>
          <w:p w14:paraId="0AB5AC2C" w14:textId="256CD4B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2792E2CE" w14:textId="77777777" w:rsidTr="00CE0591">
        <w:trPr>
          <w:gridAfter w:val="1"/>
          <w:wAfter w:w="7" w:type="dxa"/>
        </w:trPr>
        <w:tc>
          <w:tcPr>
            <w:tcW w:w="929" w:type="dxa"/>
            <w:shd w:val="clear" w:color="auto" w:fill="F2F2F2" w:themeFill="background1" w:themeFillShade="F2"/>
            <w:vAlign w:val="center"/>
          </w:tcPr>
          <w:p w14:paraId="2C023E9C" w14:textId="156E7756" w:rsidR="00787819" w:rsidRPr="00CB3197" w:rsidRDefault="00787819" w:rsidP="00CB3197">
            <w:pPr>
              <w:jc w:val="center"/>
            </w:pPr>
            <w:r w:rsidRPr="00CB3197">
              <w:rPr>
                <w:rFonts w:ascii="Arial" w:hAnsi="Arial" w:cs="Arial"/>
                <w:sz w:val="20"/>
                <w:szCs w:val="20"/>
              </w:rPr>
              <w:t>I</w:t>
            </w:r>
          </w:p>
        </w:tc>
        <w:tc>
          <w:tcPr>
            <w:tcW w:w="1402" w:type="dxa"/>
            <w:shd w:val="clear" w:color="auto" w:fill="F2F2F2" w:themeFill="background1" w:themeFillShade="F2"/>
            <w:vAlign w:val="center"/>
          </w:tcPr>
          <w:p w14:paraId="6D28A3BC" w14:textId="0ED748E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B1E64EC" w14:textId="77777777" w:rsidR="00787819" w:rsidRDefault="00787819" w:rsidP="00CB3197">
            <w:pPr>
              <w:jc w:val="center"/>
            </w:pPr>
          </w:p>
        </w:tc>
        <w:tc>
          <w:tcPr>
            <w:tcW w:w="785" w:type="dxa"/>
            <w:shd w:val="clear" w:color="auto" w:fill="F2F2F2" w:themeFill="background1" w:themeFillShade="F2"/>
            <w:vAlign w:val="center"/>
          </w:tcPr>
          <w:p w14:paraId="681294DD" w14:textId="6A1A93D7" w:rsidR="00787819" w:rsidRDefault="00787819" w:rsidP="00CB3197">
            <w:pPr>
              <w:jc w:val="center"/>
            </w:pPr>
            <w:r w:rsidRPr="0071339F">
              <w:rPr>
                <w:rFonts w:ascii="Arial" w:hAnsi="Arial" w:cs="Arial"/>
                <w:sz w:val="20"/>
                <w:szCs w:val="20"/>
              </w:rPr>
              <w:t>6-2</w:t>
            </w:r>
          </w:p>
        </w:tc>
        <w:tc>
          <w:tcPr>
            <w:tcW w:w="1401" w:type="dxa"/>
            <w:gridSpan w:val="2"/>
            <w:shd w:val="clear" w:color="auto" w:fill="F2F2F2" w:themeFill="background1" w:themeFillShade="F2"/>
            <w:vAlign w:val="center"/>
          </w:tcPr>
          <w:p w14:paraId="2BE5C80A" w14:textId="1C86469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937F4BC" w14:textId="77777777" w:rsidR="00787819" w:rsidRDefault="00787819" w:rsidP="00CB3197">
            <w:pPr>
              <w:jc w:val="center"/>
            </w:pPr>
          </w:p>
        </w:tc>
        <w:tc>
          <w:tcPr>
            <w:tcW w:w="772" w:type="dxa"/>
            <w:gridSpan w:val="2"/>
            <w:shd w:val="clear" w:color="auto" w:fill="FFFFFF" w:themeFill="background1"/>
            <w:vAlign w:val="center"/>
          </w:tcPr>
          <w:p w14:paraId="62B4A69D" w14:textId="77777777" w:rsidR="00787819" w:rsidRDefault="00787819" w:rsidP="00CB3197">
            <w:pPr>
              <w:jc w:val="center"/>
            </w:pPr>
          </w:p>
        </w:tc>
        <w:tc>
          <w:tcPr>
            <w:tcW w:w="1384" w:type="dxa"/>
            <w:gridSpan w:val="2"/>
            <w:shd w:val="clear" w:color="auto" w:fill="FFFFFF" w:themeFill="background1"/>
            <w:vAlign w:val="center"/>
          </w:tcPr>
          <w:p w14:paraId="4768B877" w14:textId="77777777" w:rsidR="00787819" w:rsidRDefault="00787819" w:rsidP="00CB3197">
            <w:pPr>
              <w:jc w:val="center"/>
            </w:pPr>
          </w:p>
        </w:tc>
        <w:tc>
          <w:tcPr>
            <w:tcW w:w="405" w:type="dxa"/>
            <w:gridSpan w:val="2"/>
            <w:shd w:val="clear" w:color="auto" w:fill="FFFFFF" w:themeFill="background1"/>
            <w:vAlign w:val="center"/>
          </w:tcPr>
          <w:p w14:paraId="1779887F" w14:textId="77777777" w:rsidR="00787819" w:rsidRDefault="00787819" w:rsidP="00CB3197">
            <w:pPr>
              <w:jc w:val="center"/>
            </w:pPr>
          </w:p>
        </w:tc>
        <w:tc>
          <w:tcPr>
            <w:tcW w:w="857" w:type="dxa"/>
            <w:gridSpan w:val="2"/>
            <w:shd w:val="clear" w:color="auto" w:fill="FFFFFF" w:themeFill="background1"/>
            <w:vAlign w:val="center"/>
          </w:tcPr>
          <w:p w14:paraId="2C762CC1" w14:textId="77777777" w:rsidR="00787819" w:rsidRDefault="00787819" w:rsidP="00CB3197">
            <w:pPr>
              <w:jc w:val="center"/>
            </w:pPr>
          </w:p>
        </w:tc>
        <w:tc>
          <w:tcPr>
            <w:tcW w:w="1384" w:type="dxa"/>
            <w:gridSpan w:val="2"/>
            <w:shd w:val="clear" w:color="auto" w:fill="FFFFFF" w:themeFill="background1"/>
            <w:vAlign w:val="center"/>
          </w:tcPr>
          <w:p w14:paraId="4C9FBFEE" w14:textId="77777777" w:rsidR="00787819" w:rsidRDefault="00787819" w:rsidP="00CB3197">
            <w:pPr>
              <w:jc w:val="center"/>
            </w:pPr>
          </w:p>
        </w:tc>
      </w:tr>
      <w:tr w:rsidR="00CE0591" w14:paraId="07C4F246" w14:textId="77777777" w:rsidTr="00CE0591">
        <w:trPr>
          <w:gridAfter w:val="1"/>
          <w:wAfter w:w="7" w:type="dxa"/>
        </w:trPr>
        <w:tc>
          <w:tcPr>
            <w:tcW w:w="929" w:type="dxa"/>
            <w:shd w:val="clear" w:color="auto" w:fill="F2F2F2" w:themeFill="background1" w:themeFillShade="F2"/>
            <w:vAlign w:val="center"/>
          </w:tcPr>
          <w:p w14:paraId="4913CE67" w14:textId="4AC7708B" w:rsidR="003029EE" w:rsidRPr="00CB3197" w:rsidRDefault="003029EE" w:rsidP="00CB3197">
            <w:pPr>
              <w:jc w:val="center"/>
            </w:pPr>
            <w:r w:rsidRPr="00CB3197">
              <w:rPr>
                <w:rFonts w:ascii="Arial" w:hAnsi="Arial" w:cs="Arial"/>
                <w:sz w:val="20"/>
                <w:szCs w:val="20"/>
              </w:rPr>
              <w:t>ii</w:t>
            </w:r>
          </w:p>
        </w:tc>
        <w:tc>
          <w:tcPr>
            <w:tcW w:w="1402" w:type="dxa"/>
            <w:shd w:val="clear" w:color="auto" w:fill="F2F2F2" w:themeFill="background1" w:themeFillShade="F2"/>
            <w:vAlign w:val="center"/>
          </w:tcPr>
          <w:p w14:paraId="17E22FE5" w14:textId="1A211661"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B541BF0" w14:textId="77777777" w:rsidR="003029EE" w:rsidRDefault="003029EE" w:rsidP="00CB3197">
            <w:pPr>
              <w:jc w:val="center"/>
            </w:pPr>
          </w:p>
        </w:tc>
        <w:tc>
          <w:tcPr>
            <w:tcW w:w="785" w:type="dxa"/>
            <w:shd w:val="clear" w:color="auto" w:fill="F2F2F2" w:themeFill="background1" w:themeFillShade="F2"/>
            <w:vAlign w:val="center"/>
          </w:tcPr>
          <w:p w14:paraId="44C0A56C" w14:textId="7C148807" w:rsidR="003029EE" w:rsidRDefault="003029EE" w:rsidP="00CB3197">
            <w:pPr>
              <w:jc w:val="center"/>
            </w:pPr>
            <w:r w:rsidRPr="0071339F">
              <w:rPr>
                <w:rFonts w:ascii="Arial" w:hAnsi="Arial" w:cs="Arial"/>
                <w:sz w:val="20"/>
                <w:szCs w:val="20"/>
              </w:rPr>
              <w:t>6-3</w:t>
            </w:r>
          </w:p>
        </w:tc>
        <w:tc>
          <w:tcPr>
            <w:tcW w:w="1401" w:type="dxa"/>
            <w:gridSpan w:val="2"/>
            <w:shd w:val="clear" w:color="auto" w:fill="F2F2F2" w:themeFill="background1" w:themeFillShade="F2"/>
            <w:vAlign w:val="center"/>
          </w:tcPr>
          <w:p w14:paraId="2D96F4E8" w14:textId="2147268A"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33E2580" w14:textId="77777777" w:rsidR="003029EE" w:rsidRDefault="003029EE" w:rsidP="00CB3197">
            <w:pPr>
              <w:jc w:val="center"/>
            </w:pPr>
          </w:p>
        </w:tc>
        <w:tc>
          <w:tcPr>
            <w:tcW w:w="2156" w:type="dxa"/>
            <w:gridSpan w:val="4"/>
            <w:shd w:val="clear" w:color="auto" w:fill="F2F2F2" w:themeFill="background1" w:themeFillShade="F2"/>
            <w:vAlign w:val="center"/>
          </w:tcPr>
          <w:p w14:paraId="4B9657FB" w14:textId="3BCAC671" w:rsidR="003029EE" w:rsidRPr="008371B2" w:rsidRDefault="003029EE" w:rsidP="00CB3197">
            <w:pPr>
              <w:jc w:val="center"/>
              <w:rPr>
                <w:sz w:val="16"/>
                <w:szCs w:val="16"/>
              </w:rPr>
            </w:pPr>
            <w:r w:rsidRPr="008371B2">
              <w:rPr>
                <w:rFonts w:ascii="Arial" w:hAnsi="Arial" w:cs="Arial"/>
                <w:b/>
                <w:bCs/>
                <w:sz w:val="16"/>
                <w:szCs w:val="16"/>
              </w:rPr>
              <w:t>Housing and Facilities</w:t>
            </w:r>
          </w:p>
        </w:tc>
        <w:tc>
          <w:tcPr>
            <w:tcW w:w="405" w:type="dxa"/>
            <w:gridSpan w:val="2"/>
            <w:shd w:val="clear" w:color="auto" w:fill="FFFFFF" w:themeFill="background1"/>
            <w:vAlign w:val="center"/>
          </w:tcPr>
          <w:p w14:paraId="61BA10BF" w14:textId="77777777" w:rsidR="003029EE" w:rsidRDefault="003029EE" w:rsidP="00CB3197">
            <w:pPr>
              <w:jc w:val="center"/>
            </w:pPr>
          </w:p>
        </w:tc>
        <w:tc>
          <w:tcPr>
            <w:tcW w:w="2241" w:type="dxa"/>
            <w:gridSpan w:val="4"/>
            <w:shd w:val="clear" w:color="auto" w:fill="F2F2F2" w:themeFill="background1" w:themeFillShade="F2"/>
            <w:vAlign w:val="center"/>
          </w:tcPr>
          <w:p w14:paraId="2E081972" w14:textId="70DE63AD"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Work at other locations</w:t>
            </w:r>
          </w:p>
        </w:tc>
      </w:tr>
      <w:tr w:rsidR="00CE0591" w14:paraId="40C5F17F" w14:textId="77777777" w:rsidTr="00CE0591">
        <w:trPr>
          <w:gridAfter w:val="1"/>
          <w:wAfter w:w="7" w:type="dxa"/>
        </w:trPr>
        <w:tc>
          <w:tcPr>
            <w:tcW w:w="929" w:type="dxa"/>
            <w:shd w:val="clear" w:color="auto" w:fill="F2F2F2" w:themeFill="background1" w:themeFillShade="F2"/>
            <w:vAlign w:val="center"/>
          </w:tcPr>
          <w:p w14:paraId="298F2253" w14:textId="7258A0A6" w:rsidR="00787819" w:rsidRPr="00CB3197" w:rsidRDefault="00787819" w:rsidP="00CB3197">
            <w:pPr>
              <w:jc w:val="center"/>
            </w:pPr>
            <w:r w:rsidRPr="00CB3197">
              <w:rPr>
                <w:rFonts w:ascii="Arial" w:hAnsi="Arial" w:cs="Arial"/>
                <w:sz w:val="20"/>
                <w:szCs w:val="20"/>
              </w:rPr>
              <w:t>iii</w:t>
            </w:r>
          </w:p>
        </w:tc>
        <w:tc>
          <w:tcPr>
            <w:tcW w:w="1402" w:type="dxa"/>
            <w:shd w:val="clear" w:color="auto" w:fill="F2F2F2" w:themeFill="background1" w:themeFillShade="F2"/>
            <w:vAlign w:val="center"/>
          </w:tcPr>
          <w:p w14:paraId="73249B26" w14:textId="55E9221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E60E834" w14:textId="77777777" w:rsidR="00787819" w:rsidRDefault="00787819" w:rsidP="00CB3197">
            <w:pPr>
              <w:jc w:val="center"/>
            </w:pPr>
          </w:p>
        </w:tc>
        <w:tc>
          <w:tcPr>
            <w:tcW w:w="785" w:type="dxa"/>
            <w:shd w:val="clear" w:color="auto" w:fill="F2F2F2" w:themeFill="background1" w:themeFillShade="F2"/>
            <w:vAlign w:val="center"/>
          </w:tcPr>
          <w:p w14:paraId="46B90635" w14:textId="2D7F0579" w:rsidR="00787819" w:rsidRDefault="00787819" w:rsidP="00CB3197">
            <w:pPr>
              <w:jc w:val="center"/>
            </w:pPr>
            <w:r w:rsidRPr="0071339F">
              <w:rPr>
                <w:rFonts w:ascii="Arial" w:hAnsi="Arial" w:cs="Arial"/>
                <w:sz w:val="20"/>
                <w:szCs w:val="20"/>
              </w:rPr>
              <w:t>6-4</w:t>
            </w:r>
          </w:p>
        </w:tc>
        <w:tc>
          <w:tcPr>
            <w:tcW w:w="1401" w:type="dxa"/>
            <w:gridSpan w:val="2"/>
            <w:shd w:val="clear" w:color="auto" w:fill="F2F2F2" w:themeFill="background1" w:themeFillShade="F2"/>
            <w:vAlign w:val="center"/>
          </w:tcPr>
          <w:p w14:paraId="432FE7A3" w14:textId="6393E923"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D61D87" w14:textId="77777777" w:rsidR="00787819" w:rsidRDefault="00787819" w:rsidP="00CB3197">
            <w:pPr>
              <w:jc w:val="center"/>
            </w:pPr>
          </w:p>
        </w:tc>
        <w:tc>
          <w:tcPr>
            <w:tcW w:w="772" w:type="dxa"/>
            <w:gridSpan w:val="2"/>
            <w:shd w:val="clear" w:color="auto" w:fill="F2F2F2" w:themeFill="background1" w:themeFillShade="F2"/>
            <w:vAlign w:val="center"/>
          </w:tcPr>
          <w:p w14:paraId="74377831" w14:textId="48C163CA" w:rsidR="00787819" w:rsidRDefault="00787819" w:rsidP="00CB3197">
            <w:pPr>
              <w:jc w:val="center"/>
            </w:pPr>
            <w:r w:rsidRPr="00176608">
              <w:rPr>
                <w:rFonts w:ascii="Arial" w:hAnsi="Arial" w:cs="Arial"/>
                <w:sz w:val="20"/>
                <w:szCs w:val="20"/>
              </w:rPr>
              <w:t>8-1</w:t>
            </w:r>
          </w:p>
        </w:tc>
        <w:tc>
          <w:tcPr>
            <w:tcW w:w="1384" w:type="dxa"/>
            <w:gridSpan w:val="2"/>
            <w:shd w:val="clear" w:color="auto" w:fill="F2F2F2" w:themeFill="background1" w:themeFillShade="F2"/>
            <w:vAlign w:val="center"/>
          </w:tcPr>
          <w:p w14:paraId="0F0AD9D4" w14:textId="65336FA1"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2E534E64" w14:textId="77777777" w:rsidR="00787819" w:rsidRDefault="00787819" w:rsidP="00CB3197">
            <w:pPr>
              <w:jc w:val="center"/>
            </w:pPr>
          </w:p>
        </w:tc>
        <w:tc>
          <w:tcPr>
            <w:tcW w:w="857" w:type="dxa"/>
            <w:gridSpan w:val="2"/>
            <w:shd w:val="clear" w:color="auto" w:fill="F2F2F2" w:themeFill="background1" w:themeFillShade="F2"/>
            <w:vAlign w:val="center"/>
          </w:tcPr>
          <w:p w14:paraId="4CF32AE5" w14:textId="251EC52C" w:rsidR="00787819" w:rsidRDefault="00787819" w:rsidP="00CB3197">
            <w:pPr>
              <w:jc w:val="center"/>
            </w:pPr>
            <w:r w:rsidRPr="00176608">
              <w:rPr>
                <w:rFonts w:ascii="Arial" w:hAnsi="Arial" w:cs="Arial"/>
                <w:sz w:val="20"/>
                <w:szCs w:val="20"/>
              </w:rPr>
              <w:t>14-1</w:t>
            </w:r>
          </w:p>
        </w:tc>
        <w:tc>
          <w:tcPr>
            <w:tcW w:w="1384" w:type="dxa"/>
            <w:gridSpan w:val="2"/>
            <w:shd w:val="clear" w:color="auto" w:fill="F2F2F2" w:themeFill="background1" w:themeFillShade="F2"/>
            <w:vAlign w:val="center"/>
          </w:tcPr>
          <w:p w14:paraId="27C1617E" w14:textId="63305B3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6B195501" w14:textId="77777777" w:rsidTr="00CE0591">
        <w:trPr>
          <w:gridAfter w:val="1"/>
          <w:wAfter w:w="7" w:type="dxa"/>
        </w:trPr>
        <w:tc>
          <w:tcPr>
            <w:tcW w:w="929" w:type="dxa"/>
            <w:shd w:val="clear" w:color="auto" w:fill="F2F2F2" w:themeFill="background1" w:themeFillShade="F2"/>
            <w:vAlign w:val="center"/>
          </w:tcPr>
          <w:p w14:paraId="04CE5CFF" w14:textId="27FE93F8" w:rsidR="00787819" w:rsidRPr="00CB3197" w:rsidRDefault="00787819" w:rsidP="00CB3197">
            <w:pPr>
              <w:jc w:val="center"/>
            </w:pPr>
            <w:r w:rsidRPr="00CB3197">
              <w:rPr>
                <w:rFonts w:ascii="Arial" w:hAnsi="Arial" w:cs="Arial"/>
                <w:sz w:val="20"/>
                <w:szCs w:val="20"/>
              </w:rPr>
              <w:t>iv</w:t>
            </w:r>
          </w:p>
        </w:tc>
        <w:tc>
          <w:tcPr>
            <w:tcW w:w="1402" w:type="dxa"/>
            <w:shd w:val="clear" w:color="auto" w:fill="F2F2F2" w:themeFill="background1" w:themeFillShade="F2"/>
            <w:vAlign w:val="center"/>
          </w:tcPr>
          <w:p w14:paraId="7BD25D87" w14:textId="11F7B3D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05AFB67" w14:textId="77777777" w:rsidR="00787819" w:rsidRDefault="00787819" w:rsidP="00CB3197">
            <w:pPr>
              <w:jc w:val="center"/>
            </w:pPr>
          </w:p>
        </w:tc>
        <w:tc>
          <w:tcPr>
            <w:tcW w:w="785" w:type="dxa"/>
            <w:shd w:val="clear" w:color="auto" w:fill="F2F2F2" w:themeFill="background1" w:themeFillShade="F2"/>
            <w:vAlign w:val="center"/>
          </w:tcPr>
          <w:p w14:paraId="4D6B85E5" w14:textId="6CC9406E" w:rsidR="00787819" w:rsidRDefault="00787819" w:rsidP="00CB3197">
            <w:pPr>
              <w:jc w:val="center"/>
            </w:pPr>
            <w:r w:rsidRPr="0071339F">
              <w:rPr>
                <w:rFonts w:ascii="Arial" w:hAnsi="Arial" w:cs="Arial"/>
                <w:sz w:val="20"/>
                <w:szCs w:val="20"/>
              </w:rPr>
              <w:t>6-5</w:t>
            </w:r>
          </w:p>
        </w:tc>
        <w:tc>
          <w:tcPr>
            <w:tcW w:w="1401" w:type="dxa"/>
            <w:gridSpan w:val="2"/>
            <w:shd w:val="clear" w:color="auto" w:fill="F2F2F2" w:themeFill="background1" w:themeFillShade="F2"/>
            <w:vAlign w:val="center"/>
          </w:tcPr>
          <w:p w14:paraId="30FC761D" w14:textId="3A8F851A"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04BFACB" w14:textId="77777777" w:rsidR="00787819" w:rsidRDefault="00787819" w:rsidP="00CB3197">
            <w:pPr>
              <w:jc w:val="center"/>
            </w:pPr>
          </w:p>
        </w:tc>
        <w:tc>
          <w:tcPr>
            <w:tcW w:w="772" w:type="dxa"/>
            <w:gridSpan w:val="2"/>
            <w:shd w:val="clear" w:color="auto" w:fill="FFFFFF" w:themeFill="background1"/>
            <w:vAlign w:val="center"/>
          </w:tcPr>
          <w:p w14:paraId="5DE129CB" w14:textId="77777777" w:rsidR="00787819" w:rsidRDefault="00787819" w:rsidP="00CB3197">
            <w:pPr>
              <w:jc w:val="center"/>
            </w:pPr>
          </w:p>
        </w:tc>
        <w:tc>
          <w:tcPr>
            <w:tcW w:w="1384" w:type="dxa"/>
            <w:gridSpan w:val="2"/>
            <w:shd w:val="clear" w:color="auto" w:fill="FFFFFF" w:themeFill="background1"/>
            <w:vAlign w:val="center"/>
          </w:tcPr>
          <w:p w14:paraId="220D27BD" w14:textId="77777777" w:rsidR="00787819" w:rsidRDefault="00787819" w:rsidP="00CB3197">
            <w:pPr>
              <w:jc w:val="center"/>
            </w:pPr>
          </w:p>
        </w:tc>
        <w:tc>
          <w:tcPr>
            <w:tcW w:w="405" w:type="dxa"/>
            <w:gridSpan w:val="2"/>
            <w:shd w:val="clear" w:color="auto" w:fill="FFFFFF" w:themeFill="background1"/>
            <w:vAlign w:val="center"/>
          </w:tcPr>
          <w:p w14:paraId="6DBA5313" w14:textId="77777777" w:rsidR="00787819" w:rsidRDefault="00787819" w:rsidP="00CB3197">
            <w:pPr>
              <w:jc w:val="center"/>
            </w:pPr>
          </w:p>
        </w:tc>
        <w:tc>
          <w:tcPr>
            <w:tcW w:w="857" w:type="dxa"/>
            <w:gridSpan w:val="2"/>
            <w:shd w:val="clear" w:color="auto" w:fill="FFFFFF" w:themeFill="background1"/>
            <w:vAlign w:val="center"/>
          </w:tcPr>
          <w:p w14:paraId="201202CE" w14:textId="77777777" w:rsidR="00787819" w:rsidRDefault="00787819" w:rsidP="00CB3197">
            <w:pPr>
              <w:jc w:val="center"/>
            </w:pPr>
          </w:p>
        </w:tc>
        <w:tc>
          <w:tcPr>
            <w:tcW w:w="1384" w:type="dxa"/>
            <w:gridSpan w:val="2"/>
            <w:shd w:val="clear" w:color="auto" w:fill="FFFFFF" w:themeFill="background1"/>
            <w:vAlign w:val="center"/>
          </w:tcPr>
          <w:p w14:paraId="6E0258E6" w14:textId="77777777" w:rsidR="00787819" w:rsidRDefault="00787819" w:rsidP="00CB3197">
            <w:pPr>
              <w:jc w:val="center"/>
            </w:pPr>
          </w:p>
        </w:tc>
      </w:tr>
      <w:tr w:rsidR="00CE0591" w14:paraId="5CD10095" w14:textId="77777777" w:rsidTr="00CE0591">
        <w:trPr>
          <w:gridAfter w:val="1"/>
          <w:wAfter w:w="7" w:type="dxa"/>
        </w:trPr>
        <w:tc>
          <w:tcPr>
            <w:tcW w:w="929" w:type="dxa"/>
            <w:shd w:val="clear" w:color="auto" w:fill="F2F2F2" w:themeFill="background1" w:themeFillShade="F2"/>
            <w:vAlign w:val="center"/>
          </w:tcPr>
          <w:p w14:paraId="45DF0578" w14:textId="0ED41E4A" w:rsidR="003029EE" w:rsidRPr="00CB3197" w:rsidRDefault="003029EE" w:rsidP="00CB3197">
            <w:pPr>
              <w:jc w:val="center"/>
            </w:pPr>
            <w:r w:rsidRPr="00CB3197">
              <w:rPr>
                <w:rFonts w:ascii="Arial" w:hAnsi="Arial" w:cs="Arial"/>
                <w:sz w:val="20"/>
                <w:szCs w:val="20"/>
              </w:rPr>
              <w:t>V</w:t>
            </w:r>
          </w:p>
        </w:tc>
        <w:tc>
          <w:tcPr>
            <w:tcW w:w="1402" w:type="dxa"/>
            <w:shd w:val="clear" w:color="auto" w:fill="F2F2F2" w:themeFill="background1" w:themeFillShade="F2"/>
            <w:vAlign w:val="center"/>
          </w:tcPr>
          <w:p w14:paraId="17E19B0C" w14:textId="37D7756A"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505D5A7" w14:textId="77777777" w:rsidR="003029EE" w:rsidRDefault="003029EE" w:rsidP="00CB3197">
            <w:pPr>
              <w:jc w:val="center"/>
            </w:pPr>
          </w:p>
        </w:tc>
        <w:tc>
          <w:tcPr>
            <w:tcW w:w="785" w:type="dxa"/>
            <w:shd w:val="clear" w:color="auto" w:fill="F2F2F2" w:themeFill="background1" w:themeFillShade="F2"/>
            <w:vAlign w:val="center"/>
          </w:tcPr>
          <w:p w14:paraId="0BE24DA6" w14:textId="1DE4EEA5" w:rsidR="003029EE" w:rsidRDefault="003029EE" w:rsidP="00CB3197">
            <w:pPr>
              <w:jc w:val="center"/>
            </w:pPr>
            <w:r w:rsidRPr="0071339F">
              <w:rPr>
                <w:rFonts w:ascii="Arial" w:hAnsi="Arial" w:cs="Arial"/>
                <w:sz w:val="20"/>
                <w:szCs w:val="20"/>
              </w:rPr>
              <w:t>6-6</w:t>
            </w:r>
          </w:p>
        </w:tc>
        <w:tc>
          <w:tcPr>
            <w:tcW w:w="1401" w:type="dxa"/>
            <w:gridSpan w:val="2"/>
            <w:shd w:val="clear" w:color="auto" w:fill="F2F2F2" w:themeFill="background1" w:themeFillShade="F2"/>
            <w:vAlign w:val="center"/>
          </w:tcPr>
          <w:p w14:paraId="03C994F4" w14:textId="289B0751"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63F83B" w14:textId="77777777" w:rsidR="003029EE" w:rsidRDefault="003029EE" w:rsidP="00CB3197">
            <w:pPr>
              <w:jc w:val="center"/>
            </w:pPr>
          </w:p>
        </w:tc>
        <w:tc>
          <w:tcPr>
            <w:tcW w:w="2156" w:type="dxa"/>
            <w:gridSpan w:val="4"/>
            <w:shd w:val="clear" w:color="auto" w:fill="F2F2F2" w:themeFill="background1" w:themeFillShade="F2"/>
            <w:vAlign w:val="center"/>
          </w:tcPr>
          <w:p w14:paraId="2F6F619C" w14:textId="4F824A4C" w:rsidR="003029EE" w:rsidRPr="008371B2" w:rsidRDefault="003029EE" w:rsidP="00CB3197">
            <w:pPr>
              <w:jc w:val="center"/>
              <w:rPr>
                <w:sz w:val="16"/>
                <w:szCs w:val="16"/>
              </w:rPr>
            </w:pPr>
            <w:r w:rsidRPr="008371B2">
              <w:rPr>
                <w:rFonts w:ascii="Arial" w:hAnsi="Arial" w:cs="Arial"/>
                <w:b/>
                <w:bCs/>
                <w:sz w:val="16"/>
                <w:szCs w:val="16"/>
              </w:rPr>
              <w:t>Safety and Security</w:t>
            </w:r>
          </w:p>
        </w:tc>
        <w:tc>
          <w:tcPr>
            <w:tcW w:w="405" w:type="dxa"/>
            <w:gridSpan w:val="2"/>
            <w:shd w:val="clear" w:color="auto" w:fill="FFFFFF" w:themeFill="background1"/>
            <w:vAlign w:val="center"/>
          </w:tcPr>
          <w:p w14:paraId="5F006933" w14:textId="77777777" w:rsidR="003029EE" w:rsidRDefault="003029EE" w:rsidP="00CB3197">
            <w:pPr>
              <w:jc w:val="center"/>
            </w:pPr>
          </w:p>
        </w:tc>
        <w:tc>
          <w:tcPr>
            <w:tcW w:w="2241" w:type="dxa"/>
            <w:gridSpan w:val="4"/>
            <w:shd w:val="clear" w:color="auto" w:fill="F2F2F2" w:themeFill="background1" w:themeFillShade="F2"/>
            <w:vAlign w:val="center"/>
          </w:tcPr>
          <w:p w14:paraId="3A5B54CD" w14:textId="5A6A5561"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Contract Maintenance</w:t>
            </w:r>
          </w:p>
        </w:tc>
      </w:tr>
      <w:tr w:rsidR="000A16FA" w14:paraId="066D0B8F" w14:textId="77777777" w:rsidTr="00CE0591">
        <w:tc>
          <w:tcPr>
            <w:tcW w:w="929" w:type="dxa"/>
            <w:shd w:val="clear" w:color="auto" w:fill="F2F2F2" w:themeFill="background1" w:themeFillShade="F2"/>
            <w:vAlign w:val="center"/>
          </w:tcPr>
          <w:p w14:paraId="5910323D" w14:textId="5DD936EA" w:rsidR="00787819" w:rsidRPr="00CB3197" w:rsidRDefault="00787819" w:rsidP="00CB3197">
            <w:pPr>
              <w:jc w:val="center"/>
            </w:pPr>
            <w:r w:rsidRPr="00CB3197">
              <w:rPr>
                <w:rFonts w:ascii="Arial" w:hAnsi="Arial" w:cs="Arial"/>
                <w:sz w:val="20"/>
                <w:szCs w:val="20"/>
              </w:rPr>
              <w:t>vi</w:t>
            </w:r>
          </w:p>
        </w:tc>
        <w:tc>
          <w:tcPr>
            <w:tcW w:w="1402" w:type="dxa"/>
            <w:shd w:val="clear" w:color="auto" w:fill="F2F2F2" w:themeFill="background1" w:themeFillShade="F2"/>
            <w:vAlign w:val="center"/>
          </w:tcPr>
          <w:p w14:paraId="5D642D64" w14:textId="18C5537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672E505C" w14:textId="77777777" w:rsidR="00787819" w:rsidRDefault="00787819" w:rsidP="00CB3197">
            <w:pPr>
              <w:jc w:val="center"/>
            </w:pPr>
          </w:p>
        </w:tc>
        <w:tc>
          <w:tcPr>
            <w:tcW w:w="792" w:type="dxa"/>
            <w:gridSpan w:val="2"/>
            <w:shd w:val="clear" w:color="auto" w:fill="F2F2F2" w:themeFill="background1" w:themeFillShade="F2"/>
            <w:vAlign w:val="center"/>
          </w:tcPr>
          <w:p w14:paraId="76CDBD00" w14:textId="73A8A5BA" w:rsidR="00787819" w:rsidRDefault="00787819" w:rsidP="00CB3197">
            <w:pPr>
              <w:jc w:val="center"/>
            </w:pPr>
            <w:r w:rsidRPr="0071339F">
              <w:rPr>
                <w:rFonts w:ascii="Arial" w:hAnsi="Arial" w:cs="Arial"/>
                <w:sz w:val="20"/>
                <w:szCs w:val="20"/>
              </w:rPr>
              <w:t>6-7</w:t>
            </w:r>
          </w:p>
        </w:tc>
        <w:tc>
          <w:tcPr>
            <w:tcW w:w="1401" w:type="dxa"/>
            <w:gridSpan w:val="2"/>
            <w:shd w:val="clear" w:color="auto" w:fill="F2F2F2" w:themeFill="background1" w:themeFillShade="F2"/>
            <w:vAlign w:val="center"/>
          </w:tcPr>
          <w:p w14:paraId="4DD89233" w14:textId="37BE32E0"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86D8945" w14:textId="77777777" w:rsidR="00787819" w:rsidRDefault="00787819" w:rsidP="00CB3197">
            <w:pPr>
              <w:jc w:val="center"/>
            </w:pPr>
          </w:p>
        </w:tc>
        <w:tc>
          <w:tcPr>
            <w:tcW w:w="772" w:type="dxa"/>
            <w:gridSpan w:val="2"/>
            <w:shd w:val="clear" w:color="auto" w:fill="F2F2F2" w:themeFill="background1" w:themeFillShade="F2"/>
            <w:vAlign w:val="center"/>
          </w:tcPr>
          <w:p w14:paraId="6D37CE44" w14:textId="7560D8CC" w:rsidR="00787819" w:rsidRDefault="00787819" w:rsidP="00CB3197">
            <w:pPr>
              <w:jc w:val="center"/>
            </w:pPr>
            <w:r w:rsidRPr="00176608">
              <w:rPr>
                <w:rFonts w:ascii="Arial" w:hAnsi="Arial" w:cs="Arial"/>
                <w:sz w:val="20"/>
                <w:szCs w:val="20"/>
              </w:rPr>
              <w:t>9-1</w:t>
            </w:r>
          </w:p>
        </w:tc>
        <w:tc>
          <w:tcPr>
            <w:tcW w:w="1384" w:type="dxa"/>
            <w:gridSpan w:val="2"/>
            <w:shd w:val="clear" w:color="auto" w:fill="F2F2F2" w:themeFill="background1" w:themeFillShade="F2"/>
            <w:vAlign w:val="center"/>
          </w:tcPr>
          <w:p w14:paraId="10F0FB5F" w14:textId="4B7454C1"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07E817F3" w14:textId="77777777" w:rsidR="00787819" w:rsidRDefault="00787819" w:rsidP="00CB3197">
            <w:pPr>
              <w:jc w:val="center"/>
            </w:pPr>
          </w:p>
        </w:tc>
        <w:tc>
          <w:tcPr>
            <w:tcW w:w="857" w:type="dxa"/>
            <w:gridSpan w:val="2"/>
            <w:shd w:val="clear" w:color="auto" w:fill="F2F2F2" w:themeFill="background1" w:themeFillShade="F2"/>
            <w:vAlign w:val="center"/>
          </w:tcPr>
          <w:p w14:paraId="6DEB6DBC" w14:textId="3EB377EC" w:rsidR="00787819" w:rsidRDefault="00787819" w:rsidP="00CB3197">
            <w:pPr>
              <w:jc w:val="center"/>
            </w:pPr>
            <w:r w:rsidRPr="00176608">
              <w:rPr>
                <w:rFonts w:ascii="Arial" w:hAnsi="Arial" w:cs="Arial"/>
                <w:sz w:val="20"/>
                <w:szCs w:val="20"/>
              </w:rPr>
              <w:t>15-1</w:t>
            </w:r>
          </w:p>
        </w:tc>
        <w:tc>
          <w:tcPr>
            <w:tcW w:w="1384" w:type="dxa"/>
            <w:gridSpan w:val="2"/>
            <w:shd w:val="clear" w:color="auto" w:fill="F2F2F2" w:themeFill="background1" w:themeFillShade="F2"/>
            <w:vAlign w:val="center"/>
          </w:tcPr>
          <w:p w14:paraId="7BDDC8CB" w14:textId="5670AB60"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00C5D28F" w14:textId="77777777" w:rsidTr="00CE0591">
        <w:tc>
          <w:tcPr>
            <w:tcW w:w="929" w:type="dxa"/>
            <w:shd w:val="clear" w:color="auto" w:fill="FFFFFF" w:themeFill="background1"/>
            <w:vAlign w:val="center"/>
          </w:tcPr>
          <w:p w14:paraId="20613183" w14:textId="77777777" w:rsidR="00787819" w:rsidRDefault="00787819" w:rsidP="00CB3197">
            <w:pPr>
              <w:jc w:val="center"/>
            </w:pPr>
          </w:p>
        </w:tc>
        <w:tc>
          <w:tcPr>
            <w:tcW w:w="1402" w:type="dxa"/>
            <w:shd w:val="clear" w:color="auto" w:fill="FFFFFF" w:themeFill="background1"/>
            <w:vAlign w:val="center"/>
          </w:tcPr>
          <w:p w14:paraId="4BB529C8" w14:textId="77777777" w:rsidR="00787819" w:rsidRDefault="00787819" w:rsidP="00CB3197">
            <w:pPr>
              <w:jc w:val="center"/>
            </w:pPr>
          </w:p>
        </w:tc>
        <w:tc>
          <w:tcPr>
            <w:tcW w:w="236" w:type="dxa"/>
            <w:shd w:val="clear" w:color="auto" w:fill="FFFFFF" w:themeFill="background1"/>
            <w:vAlign w:val="center"/>
          </w:tcPr>
          <w:p w14:paraId="0010CA88" w14:textId="77777777" w:rsidR="00787819" w:rsidRDefault="00787819" w:rsidP="00CB3197">
            <w:pPr>
              <w:jc w:val="center"/>
            </w:pPr>
          </w:p>
        </w:tc>
        <w:tc>
          <w:tcPr>
            <w:tcW w:w="792" w:type="dxa"/>
            <w:gridSpan w:val="2"/>
            <w:shd w:val="clear" w:color="auto" w:fill="F2F2F2" w:themeFill="background1" w:themeFillShade="F2"/>
            <w:vAlign w:val="center"/>
          </w:tcPr>
          <w:p w14:paraId="1F3673F6" w14:textId="23EB01BA" w:rsidR="00787819" w:rsidRDefault="00787819" w:rsidP="00CB3197">
            <w:pPr>
              <w:jc w:val="center"/>
            </w:pPr>
            <w:r w:rsidRPr="0071339F">
              <w:rPr>
                <w:rFonts w:ascii="Arial" w:hAnsi="Arial" w:cs="Arial"/>
                <w:sz w:val="20"/>
                <w:szCs w:val="20"/>
              </w:rPr>
              <w:t>6.8</w:t>
            </w:r>
          </w:p>
        </w:tc>
        <w:tc>
          <w:tcPr>
            <w:tcW w:w="1401" w:type="dxa"/>
            <w:gridSpan w:val="2"/>
            <w:shd w:val="clear" w:color="auto" w:fill="F2F2F2" w:themeFill="background1" w:themeFillShade="F2"/>
            <w:vAlign w:val="center"/>
          </w:tcPr>
          <w:p w14:paraId="070B72D3" w14:textId="19D3E6B6"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5D40AA38" w14:textId="77777777" w:rsidR="00787819" w:rsidRDefault="00787819" w:rsidP="00CB3197">
            <w:pPr>
              <w:jc w:val="center"/>
            </w:pPr>
          </w:p>
        </w:tc>
        <w:tc>
          <w:tcPr>
            <w:tcW w:w="772" w:type="dxa"/>
            <w:gridSpan w:val="2"/>
            <w:shd w:val="clear" w:color="auto" w:fill="FFFFFF" w:themeFill="background1"/>
            <w:vAlign w:val="center"/>
          </w:tcPr>
          <w:p w14:paraId="14CF0E92" w14:textId="77777777" w:rsidR="00787819" w:rsidRDefault="00787819" w:rsidP="00CB3197">
            <w:pPr>
              <w:jc w:val="center"/>
            </w:pPr>
          </w:p>
        </w:tc>
        <w:tc>
          <w:tcPr>
            <w:tcW w:w="1384" w:type="dxa"/>
            <w:gridSpan w:val="2"/>
            <w:shd w:val="clear" w:color="auto" w:fill="FFFFFF" w:themeFill="background1"/>
            <w:vAlign w:val="center"/>
          </w:tcPr>
          <w:p w14:paraId="666EC3EA" w14:textId="77777777" w:rsidR="00787819" w:rsidRDefault="00787819" w:rsidP="00CB3197">
            <w:pPr>
              <w:jc w:val="center"/>
            </w:pPr>
          </w:p>
        </w:tc>
        <w:tc>
          <w:tcPr>
            <w:tcW w:w="405" w:type="dxa"/>
            <w:gridSpan w:val="2"/>
            <w:shd w:val="clear" w:color="auto" w:fill="FFFFFF" w:themeFill="background1"/>
            <w:vAlign w:val="center"/>
          </w:tcPr>
          <w:p w14:paraId="425ECFC9" w14:textId="77777777" w:rsidR="00787819" w:rsidRDefault="00787819" w:rsidP="00CB3197">
            <w:pPr>
              <w:jc w:val="center"/>
            </w:pPr>
          </w:p>
        </w:tc>
        <w:tc>
          <w:tcPr>
            <w:tcW w:w="857" w:type="dxa"/>
            <w:gridSpan w:val="2"/>
            <w:shd w:val="clear" w:color="auto" w:fill="FFFFFF" w:themeFill="background1"/>
            <w:vAlign w:val="center"/>
          </w:tcPr>
          <w:p w14:paraId="4A561B73" w14:textId="77777777" w:rsidR="00787819" w:rsidRDefault="00787819" w:rsidP="00CB3197">
            <w:pPr>
              <w:jc w:val="center"/>
            </w:pPr>
          </w:p>
        </w:tc>
        <w:tc>
          <w:tcPr>
            <w:tcW w:w="1384" w:type="dxa"/>
            <w:gridSpan w:val="2"/>
            <w:shd w:val="clear" w:color="auto" w:fill="FFFFFF" w:themeFill="background1"/>
            <w:vAlign w:val="center"/>
          </w:tcPr>
          <w:p w14:paraId="6467E4EA" w14:textId="77777777" w:rsidR="00787819" w:rsidRDefault="00787819" w:rsidP="00CB3197">
            <w:pPr>
              <w:jc w:val="center"/>
            </w:pPr>
          </w:p>
        </w:tc>
      </w:tr>
      <w:tr w:rsidR="00CE0591" w14:paraId="5A908C23" w14:textId="77777777" w:rsidTr="00CE0591">
        <w:tc>
          <w:tcPr>
            <w:tcW w:w="929" w:type="dxa"/>
            <w:shd w:val="clear" w:color="auto" w:fill="FFFFFF" w:themeFill="background1"/>
            <w:vAlign w:val="center"/>
          </w:tcPr>
          <w:p w14:paraId="402B5A7E" w14:textId="77777777" w:rsidR="003029EE" w:rsidRDefault="003029EE" w:rsidP="00CB3197">
            <w:pPr>
              <w:jc w:val="center"/>
            </w:pPr>
          </w:p>
        </w:tc>
        <w:tc>
          <w:tcPr>
            <w:tcW w:w="1402" w:type="dxa"/>
            <w:shd w:val="clear" w:color="auto" w:fill="FFFFFF" w:themeFill="background1"/>
            <w:vAlign w:val="center"/>
          </w:tcPr>
          <w:p w14:paraId="5A3B637F" w14:textId="77777777" w:rsidR="003029EE" w:rsidRDefault="003029EE" w:rsidP="00CB3197">
            <w:pPr>
              <w:jc w:val="center"/>
            </w:pPr>
          </w:p>
        </w:tc>
        <w:tc>
          <w:tcPr>
            <w:tcW w:w="236" w:type="dxa"/>
            <w:shd w:val="clear" w:color="auto" w:fill="FFFFFF" w:themeFill="background1"/>
            <w:vAlign w:val="center"/>
          </w:tcPr>
          <w:p w14:paraId="3364EEA2" w14:textId="77777777" w:rsidR="003029EE" w:rsidRDefault="003029EE" w:rsidP="00CB3197">
            <w:pPr>
              <w:jc w:val="center"/>
            </w:pPr>
          </w:p>
        </w:tc>
        <w:tc>
          <w:tcPr>
            <w:tcW w:w="792" w:type="dxa"/>
            <w:gridSpan w:val="2"/>
            <w:shd w:val="clear" w:color="auto" w:fill="F2F2F2" w:themeFill="background1" w:themeFillShade="F2"/>
            <w:vAlign w:val="center"/>
          </w:tcPr>
          <w:p w14:paraId="42237B1E" w14:textId="7371106A" w:rsidR="003029EE" w:rsidRDefault="003029EE" w:rsidP="00CB3197">
            <w:pPr>
              <w:jc w:val="center"/>
            </w:pPr>
            <w:r w:rsidRPr="0071339F">
              <w:rPr>
                <w:rFonts w:ascii="Arial" w:hAnsi="Arial" w:cs="Arial"/>
                <w:sz w:val="20"/>
                <w:szCs w:val="20"/>
              </w:rPr>
              <w:t>6-9</w:t>
            </w:r>
          </w:p>
        </w:tc>
        <w:tc>
          <w:tcPr>
            <w:tcW w:w="1401" w:type="dxa"/>
            <w:gridSpan w:val="2"/>
            <w:shd w:val="clear" w:color="auto" w:fill="F2F2F2" w:themeFill="background1" w:themeFillShade="F2"/>
            <w:vAlign w:val="center"/>
          </w:tcPr>
          <w:p w14:paraId="66370590" w14:textId="7FF7C7FB"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DD5315" w14:textId="77777777" w:rsidR="003029EE" w:rsidRDefault="003029EE" w:rsidP="00CB3197">
            <w:pPr>
              <w:jc w:val="center"/>
            </w:pPr>
          </w:p>
        </w:tc>
        <w:tc>
          <w:tcPr>
            <w:tcW w:w="2156" w:type="dxa"/>
            <w:gridSpan w:val="4"/>
            <w:shd w:val="clear" w:color="auto" w:fill="F2F2F2" w:themeFill="background1" w:themeFillShade="F2"/>
            <w:vAlign w:val="center"/>
          </w:tcPr>
          <w:p w14:paraId="306DF46A" w14:textId="5DB0CEAB" w:rsidR="003029EE" w:rsidRPr="008371B2" w:rsidRDefault="003029EE" w:rsidP="00CB3197">
            <w:pPr>
              <w:jc w:val="center"/>
              <w:rPr>
                <w:sz w:val="16"/>
                <w:szCs w:val="16"/>
              </w:rPr>
            </w:pPr>
            <w:r w:rsidRPr="008371B2">
              <w:rPr>
                <w:rFonts w:ascii="Arial" w:hAnsi="Arial" w:cs="Arial"/>
                <w:b/>
                <w:bCs/>
                <w:sz w:val="16"/>
                <w:szCs w:val="16"/>
              </w:rPr>
              <w:t>Facilities and Floor Plan</w:t>
            </w:r>
          </w:p>
        </w:tc>
        <w:tc>
          <w:tcPr>
            <w:tcW w:w="405" w:type="dxa"/>
            <w:gridSpan w:val="2"/>
            <w:shd w:val="clear" w:color="auto" w:fill="FFFFFF" w:themeFill="background1"/>
            <w:vAlign w:val="center"/>
          </w:tcPr>
          <w:p w14:paraId="0546454D" w14:textId="77777777" w:rsidR="003029EE" w:rsidRDefault="003029EE" w:rsidP="00CB3197">
            <w:pPr>
              <w:jc w:val="center"/>
            </w:pPr>
          </w:p>
        </w:tc>
        <w:tc>
          <w:tcPr>
            <w:tcW w:w="2241" w:type="dxa"/>
            <w:gridSpan w:val="4"/>
            <w:shd w:val="clear" w:color="auto" w:fill="F2F2F2" w:themeFill="background1" w:themeFillShade="F2"/>
            <w:vAlign w:val="center"/>
          </w:tcPr>
          <w:p w14:paraId="0D53953A" w14:textId="42274043" w:rsidR="003029EE" w:rsidRPr="000A16FA" w:rsidRDefault="000A16FA" w:rsidP="00CB3197">
            <w:pPr>
              <w:jc w:val="center"/>
              <w:rPr>
                <w:rFonts w:ascii="Arial" w:hAnsi="Arial" w:cs="Arial"/>
                <w:b/>
                <w:bCs/>
                <w:sz w:val="15"/>
                <w:szCs w:val="15"/>
              </w:rPr>
            </w:pPr>
            <w:r w:rsidRPr="000A16FA">
              <w:rPr>
                <w:rFonts w:ascii="Arial" w:hAnsi="Arial" w:cs="Arial"/>
                <w:b/>
                <w:bCs/>
                <w:sz w:val="15"/>
                <w:szCs w:val="15"/>
              </w:rPr>
              <w:t>Maintenance for Air Carriers</w:t>
            </w:r>
          </w:p>
        </w:tc>
      </w:tr>
      <w:tr w:rsidR="000A16FA" w14:paraId="1F020361" w14:textId="77777777" w:rsidTr="00CE0591">
        <w:tc>
          <w:tcPr>
            <w:tcW w:w="929" w:type="dxa"/>
            <w:shd w:val="clear" w:color="auto" w:fill="FFFFFF" w:themeFill="background1"/>
            <w:vAlign w:val="center"/>
          </w:tcPr>
          <w:p w14:paraId="765D1226" w14:textId="77777777" w:rsidR="00787819" w:rsidRDefault="00787819" w:rsidP="00CB3197">
            <w:pPr>
              <w:jc w:val="center"/>
            </w:pPr>
          </w:p>
        </w:tc>
        <w:tc>
          <w:tcPr>
            <w:tcW w:w="1402" w:type="dxa"/>
            <w:shd w:val="clear" w:color="auto" w:fill="FFFFFF" w:themeFill="background1"/>
            <w:vAlign w:val="center"/>
          </w:tcPr>
          <w:p w14:paraId="6B8E2A2C" w14:textId="77777777" w:rsidR="00787819" w:rsidRDefault="00787819" w:rsidP="00CB3197">
            <w:pPr>
              <w:jc w:val="center"/>
            </w:pPr>
          </w:p>
        </w:tc>
        <w:tc>
          <w:tcPr>
            <w:tcW w:w="236" w:type="dxa"/>
            <w:shd w:val="clear" w:color="auto" w:fill="FFFFFF" w:themeFill="background1"/>
            <w:vAlign w:val="center"/>
          </w:tcPr>
          <w:p w14:paraId="47F4C941" w14:textId="77777777" w:rsidR="00787819" w:rsidRDefault="00787819" w:rsidP="00CB3197">
            <w:pPr>
              <w:jc w:val="center"/>
            </w:pPr>
          </w:p>
        </w:tc>
        <w:tc>
          <w:tcPr>
            <w:tcW w:w="792" w:type="dxa"/>
            <w:gridSpan w:val="2"/>
            <w:shd w:val="clear" w:color="auto" w:fill="F2F2F2" w:themeFill="background1" w:themeFillShade="F2"/>
            <w:vAlign w:val="center"/>
          </w:tcPr>
          <w:p w14:paraId="14D9926A" w14:textId="185083BD" w:rsidR="00787819" w:rsidRDefault="00787819" w:rsidP="00CB3197">
            <w:pPr>
              <w:jc w:val="center"/>
            </w:pPr>
            <w:r w:rsidRPr="0071339F">
              <w:rPr>
                <w:rFonts w:ascii="Arial" w:hAnsi="Arial" w:cs="Arial"/>
                <w:sz w:val="20"/>
                <w:szCs w:val="20"/>
              </w:rPr>
              <w:t>6-10</w:t>
            </w:r>
          </w:p>
        </w:tc>
        <w:tc>
          <w:tcPr>
            <w:tcW w:w="1401" w:type="dxa"/>
            <w:gridSpan w:val="2"/>
            <w:shd w:val="clear" w:color="auto" w:fill="F2F2F2" w:themeFill="background1" w:themeFillShade="F2"/>
            <w:vAlign w:val="center"/>
          </w:tcPr>
          <w:p w14:paraId="79D2B124" w14:textId="22B695FD"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2E29A9B" w14:textId="77777777" w:rsidR="00787819" w:rsidRDefault="00787819" w:rsidP="00CB3197">
            <w:pPr>
              <w:jc w:val="center"/>
            </w:pPr>
          </w:p>
        </w:tc>
        <w:tc>
          <w:tcPr>
            <w:tcW w:w="772" w:type="dxa"/>
            <w:gridSpan w:val="2"/>
            <w:shd w:val="clear" w:color="auto" w:fill="F2F2F2" w:themeFill="background1" w:themeFillShade="F2"/>
            <w:vAlign w:val="center"/>
          </w:tcPr>
          <w:p w14:paraId="6A51EEC5" w14:textId="573DBD31" w:rsidR="00787819" w:rsidRDefault="00787819" w:rsidP="00CB3197">
            <w:pPr>
              <w:jc w:val="center"/>
            </w:pPr>
            <w:r w:rsidRPr="00176608">
              <w:rPr>
                <w:rFonts w:ascii="Arial" w:hAnsi="Arial" w:cs="Arial"/>
                <w:sz w:val="20"/>
                <w:szCs w:val="20"/>
              </w:rPr>
              <w:t>10-1</w:t>
            </w:r>
          </w:p>
        </w:tc>
        <w:tc>
          <w:tcPr>
            <w:tcW w:w="1384" w:type="dxa"/>
            <w:gridSpan w:val="2"/>
            <w:shd w:val="clear" w:color="auto" w:fill="F2F2F2" w:themeFill="background1" w:themeFillShade="F2"/>
            <w:vAlign w:val="center"/>
          </w:tcPr>
          <w:p w14:paraId="6441D9D3" w14:textId="4101C37F"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4E60D3" w14:textId="77777777" w:rsidR="00787819" w:rsidRDefault="00787819" w:rsidP="00CB3197">
            <w:pPr>
              <w:jc w:val="center"/>
            </w:pPr>
          </w:p>
        </w:tc>
        <w:tc>
          <w:tcPr>
            <w:tcW w:w="857" w:type="dxa"/>
            <w:gridSpan w:val="2"/>
            <w:shd w:val="clear" w:color="auto" w:fill="F2F2F2" w:themeFill="background1" w:themeFillShade="F2"/>
            <w:vAlign w:val="center"/>
          </w:tcPr>
          <w:p w14:paraId="52E54B14" w14:textId="0B0AF17E" w:rsidR="00787819" w:rsidRDefault="00787819" w:rsidP="00CB3197">
            <w:pPr>
              <w:jc w:val="center"/>
            </w:pPr>
            <w:r w:rsidRPr="00176608">
              <w:rPr>
                <w:rFonts w:ascii="Arial" w:hAnsi="Arial" w:cs="Arial"/>
                <w:sz w:val="20"/>
                <w:szCs w:val="20"/>
              </w:rPr>
              <w:t>16-1</w:t>
            </w:r>
          </w:p>
        </w:tc>
        <w:tc>
          <w:tcPr>
            <w:tcW w:w="1384" w:type="dxa"/>
            <w:gridSpan w:val="2"/>
            <w:shd w:val="clear" w:color="auto" w:fill="F2F2F2" w:themeFill="background1" w:themeFillShade="F2"/>
            <w:vAlign w:val="center"/>
          </w:tcPr>
          <w:p w14:paraId="417E2298" w14:textId="5CA0870B"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490E1FA6" w14:textId="77777777" w:rsidTr="00CE0591">
        <w:tc>
          <w:tcPr>
            <w:tcW w:w="929" w:type="dxa"/>
            <w:shd w:val="clear" w:color="auto" w:fill="FFFFFF" w:themeFill="background1"/>
            <w:vAlign w:val="center"/>
          </w:tcPr>
          <w:p w14:paraId="2B4851C4" w14:textId="77777777" w:rsidR="00787819" w:rsidRDefault="00787819" w:rsidP="00CB3197">
            <w:pPr>
              <w:jc w:val="center"/>
            </w:pPr>
          </w:p>
        </w:tc>
        <w:tc>
          <w:tcPr>
            <w:tcW w:w="1402" w:type="dxa"/>
            <w:shd w:val="clear" w:color="auto" w:fill="FFFFFF" w:themeFill="background1"/>
            <w:vAlign w:val="center"/>
          </w:tcPr>
          <w:p w14:paraId="1075A885" w14:textId="77777777" w:rsidR="00787819" w:rsidRDefault="00787819" w:rsidP="00CB3197">
            <w:pPr>
              <w:jc w:val="center"/>
            </w:pPr>
          </w:p>
        </w:tc>
        <w:tc>
          <w:tcPr>
            <w:tcW w:w="236" w:type="dxa"/>
            <w:shd w:val="clear" w:color="auto" w:fill="FFFFFF" w:themeFill="background1"/>
            <w:vAlign w:val="center"/>
          </w:tcPr>
          <w:p w14:paraId="0CCEA167" w14:textId="77777777" w:rsidR="00787819" w:rsidRDefault="00787819" w:rsidP="00CB3197">
            <w:pPr>
              <w:jc w:val="center"/>
            </w:pPr>
          </w:p>
        </w:tc>
        <w:tc>
          <w:tcPr>
            <w:tcW w:w="792" w:type="dxa"/>
            <w:gridSpan w:val="2"/>
            <w:shd w:val="clear" w:color="auto" w:fill="F2F2F2" w:themeFill="background1" w:themeFillShade="F2"/>
            <w:vAlign w:val="center"/>
          </w:tcPr>
          <w:p w14:paraId="6E12B0E6" w14:textId="3209DBC1" w:rsidR="00787819" w:rsidRDefault="00787819" w:rsidP="00CB3197">
            <w:pPr>
              <w:jc w:val="center"/>
            </w:pPr>
            <w:r w:rsidRPr="0071339F">
              <w:rPr>
                <w:rFonts w:ascii="Arial" w:hAnsi="Arial" w:cs="Arial"/>
                <w:sz w:val="20"/>
                <w:szCs w:val="20"/>
              </w:rPr>
              <w:t>6-11</w:t>
            </w:r>
          </w:p>
        </w:tc>
        <w:tc>
          <w:tcPr>
            <w:tcW w:w="1401" w:type="dxa"/>
            <w:gridSpan w:val="2"/>
            <w:shd w:val="clear" w:color="auto" w:fill="F2F2F2" w:themeFill="background1" w:themeFillShade="F2"/>
            <w:vAlign w:val="center"/>
          </w:tcPr>
          <w:p w14:paraId="5E196881" w14:textId="43A15272"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FCB0DEF" w14:textId="77777777" w:rsidR="00787819" w:rsidRDefault="00787819" w:rsidP="00CB3197">
            <w:pPr>
              <w:jc w:val="center"/>
            </w:pPr>
          </w:p>
        </w:tc>
        <w:tc>
          <w:tcPr>
            <w:tcW w:w="772" w:type="dxa"/>
            <w:gridSpan w:val="2"/>
            <w:shd w:val="clear" w:color="auto" w:fill="F2F2F2" w:themeFill="background1" w:themeFillShade="F2"/>
            <w:vAlign w:val="center"/>
          </w:tcPr>
          <w:p w14:paraId="7BE240F8" w14:textId="1FCEBFEC" w:rsidR="00787819" w:rsidRDefault="00787819" w:rsidP="00CB3197">
            <w:pPr>
              <w:jc w:val="center"/>
            </w:pPr>
            <w:r w:rsidRPr="00176608">
              <w:rPr>
                <w:rFonts w:ascii="Arial" w:hAnsi="Arial" w:cs="Arial"/>
                <w:sz w:val="20"/>
                <w:szCs w:val="20"/>
              </w:rPr>
              <w:t>10-2</w:t>
            </w:r>
          </w:p>
        </w:tc>
        <w:tc>
          <w:tcPr>
            <w:tcW w:w="1384" w:type="dxa"/>
            <w:gridSpan w:val="2"/>
            <w:shd w:val="clear" w:color="auto" w:fill="F2F2F2" w:themeFill="background1" w:themeFillShade="F2"/>
            <w:vAlign w:val="center"/>
          </w:tcPr>
          <w:p w14:paraId="31E35E4F" w14:textId="3D22B881"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7AA5CC0C" w14:textId="77777777" w:rsidR="00787819" w:rsidRDefault="00787819" w:rsidP="00CB3197">
            <w:pPr>
              <w:jc w:val="center"/>
            </w:pPr>
          </w:p>
        </w:tc>
        <w:tc>
          <w:tcPr>
            <w:tcW w:w="857" w:type="dxa"/>
            <w:gridSpan w:val="2"/>
            <w:shd w:val="clear" w:color="auto" w:fill="FFFFFF" w:themeFill="background1"/>
            <w:vAlign w:val="center"/>
          </w:tcPr>
          <w:p w14:paraId="4591CFE9" w14:textId="77777777" w:rsidR="00787819" w:rsidRDefault="00787819" w:rsidP="00CB3197">
            <w:pPr>
              <w:jc w:val="center"/>
            </w:pPr>
          </w:p>
        </w:tc>
        <w:tc>
          <w:tcPr>
            <w:tcW w:w="1384" w:type="dxa"/>
            <w:gridSpan w:val="2"/>
            <w:shd w:val="clear" w:color="auto" w:fill="FFFFFF" w:themeFill="background1"/>
            <w:vAlign w:val="center"/>
          </w:tcPr>
          <w:p w14:paraId="05E1F8B0" w14:textId="77777777" w:rsidR="00787819" w:rsidRDefault="00787819" w:rsidP="00CB3197">
            <w:pPr>
              <w:jc w:val="center"/>
            </w:pPr>
          </w:p>
        </w:tc>
      </w:tr>
      <w:tr w:rsidR="000A16FA" w14:paraId="3C0DD77F" w14:textId="77777777" w:rsidTr="00CE0591">
        <w:tc>
          <w:tcPr>
            <w:tcW w:w="929" w:type="dxa"/>
            <w:shd w:val="clear" w:color="auto" w:fill="FFFFFF" w:themeFill="background1"/>
            <w:vAlign w:val="center"/>
          </w:tcPr>
          <w:p w14:paraId="3DE1077C" w14:textId="77777777" w:rsidR="000A16FA" w:rsidRDefault="000A16FA" w:rsidP="000A16FA">
            <w:pPr>
              <w:jc w:val="center"/>
            </w:pPr>
          </w:p>
        </w:tc>
        <w:tc>
          <w:tcPr>
            <w:tcW w:w="1402" w:type="dxa"/>
            <w:shd w:val="clear" w:color="auto" w:fill="FFFFFF" w:themeFill="background1"/>
            <w:vAlign w:val="center"/>
          </w:tcPr>
          <w:p w14:paraId="7CE8F443" w14:textId="77777777" w:rsidR="000A16FA" w:rsidRDefault="000A16FA" w:rsidP="000A16FA">
            <w:pPr>
              <w:jc w:val="center"/>
            </w:pPr>
          </w:p>
        </w:tc>
        <w:tc>
          <w:tcPr>
            <w:tcW w:w="236" w:type="dxa"/>
            <w:shd w:val="clear" w:color="auto" w:fill="FFFFFF" w:themeFill="background1"/>
            <w:vAlign w:val="center"/>
          </w:tcPr>
          <w:p w14:paraId="0FEFB4D7" w14:textId="77777777" w:rsidR="000A16FA" w:rsidRDefault="000A16FA" w:rsidP="000A16FA">
            <w:pPr>
              <w:jc w:val="center"/>
            </w:pPr>
          </w:p>
        </w:tc>
        <w:tc>
          <w:tcPr>
            <w:tcW w:w="792" w:type="dxa"/>
            <w:gridSpan w:val="2"/>
            <w:shd w:val="clear" w:color="auto" w:fill="F2F2F2" w:themeFill="background1" w:themeFillShade="F2"/>
            <w:vAlign w:val="center"/>
          </w:tcPr>
          <w:p w14:paraId="79F95160" w14:textId="3CE37C38" w:rsidR="000A16FA" w:rsidRDefault="000A16FA" w:rsidP="000A16FA">
            <w:pPr>
              <w:jc w:val="center"/>
            </w:pPr>
            <w:r w:rsidRPr="0071339F">
              <w:rPr>
                <w:rFonts w:ascii="Arial" w:hAnsi="Arial" w:cs="Arial"/>
                <w:sz w:val="20"/>
                <w:szCs w:val="20"/>
              </w:rPr>
              <w:t>6-12</w:t>
            </w:r>
          </w:p>
        </w:tc>
        <w:tc>
          <w:tcPr>
            <w:tcW w:w="1401" w:type="dxa"/>
            <w:gridSpan w:val="2"/>
            <w:shd w:val="clear" w:color="auto" w:fill="F2F2F2" w:themeFill="background1" w:themeFillShade="F2"/>
            <w:vAlign w:val="center"/>
          </w:tcPr>
          <w:p w14:paraId="6CB3D5B2" w14:textId="30E6622B"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A19F763" w14:textId="77777777" w:rsidR="000A16FA" w:rsidRDefault="000A16FA" w:rsidP="000A16FA">
            <w:pPr>
              <w:jc w:val="center"/>
            </w:pPr>
          </w:p>
        </w:tc>
        <w:tc>
          <w:tcPr>
            <w:tcW w:w="772" w:type="dxa"/>
            <w:gridSpan w:val="2"/>
            <w:shd w:val="clear" w:color="auto" w:fill="FFFFFF" w:themeFill="background1"/>
            <w:vAlign w:val="center"/>
          </w:tcPr>
          <w:p w14:paraId="61347631" w14:textId="77777777" w:rsidR="000A16FA" w:rsidRDefault="000A16FA" w:rsidP="000A16FA">
            <w:pPr>
              <w:jc w:val="center"/>
            </w:pPr>
          </w:p>
        </w:tc>
        <w:tc>
          <w:tcPr>
            <w:tcW w:w="1384" w:type="dxa"/>
            <w:gridSpan w:val="2"/>
            <w:shd w:val="clear" w:color="auto" w:fill="FFFFFF" w:themeFill="background1"/>
            <w:vAlign w:val="center"/>
          </w:tcPr>
          <w:p w14:paraId="34A71EDA" w14:textId="77777777" w:rsidR="000A16FA" w:rsidRDefault="000A16FA" w:rsidP="000A16FA">
            <w:pPr>
              <w:jc w:val="center"/>
            </w:pPr>
          </w:p>
        </w:tc>
        <w:tc>
          <w:tcPr>
            <w:tcW w:w="405" w:type="dxa"/>
            <w:gridSpan w:val="2"/>
            <w:shd w:val="clear" w:color="auto" w:fill="FFFFFF" w:themeFill="background1"/>
            <w:vAlign w:val="center"/>
          </w:tcPr>
          <w:p w14:paraId="0A575E00" w14:textId="77777777" w:rsidR="000A16FA" w:rsidRDefault="000A16FA" w:rsidP="000A16FA">
            <w:pPr>
              <w:jc w:val="center"/>
            </w:pPr>
          </w:p>
        </w:tc>
        <w:tc>
          <w:tcPr>
            <w:tcW w:w="2241" w:type="dxa"/>
            <w:gridSpan w:val="4"/>
            <w:shd w:val="clear" w:color="auto" w:fill="F2F2F2" w:themeFill="background1" w:themeFillShade="F2"/>
            <w:vAlign w:val="center"/>
          </w:tcPr>
          <w:p w14:paraId="135842F8" w14:textId="6DBDFBA8" w:rsidR="000A16FA" w:rsidRPr="003029EE" w:rsidRDefault="000A16FA" w:rsidP="000A16FA">
            <w:pPr>
              <w:jc w:val="center"/>
              <w:rPr>
                <w:rFonts w:ascii="Arial" w:hAnsi="Arial" w:cs="Arial"/>
                <w:b/>
                <w:bCs/>
                <w:sz w:val="16"/>
                <w:szCs w:val="16"/>
              </w:rPr>
            </w:pPr>
            <w:r w:rsidRPr="003029EE">
              <w:rPr>
                <w:rFonts w:ascii="Arial" w:hAnsi="Arial" w:cs="Arial"/>
                <w:b/>
                <w:bCs/>
                <w:sz w:val="16"/>
                <w:szCs w:val="16"/>
              </w:rPr>
              <w:t>Capabilities List</w:t>
            </w:r>
          </w:p>
        </w:tc>
      </w:tr>
      <w:tr w:rsidR="000A16FA" w14:paraId="60EF39FD" w14:textId="77777777" w:rsidTr="00CE0591">
        <w:tc>
          <w:tcPr>
            <w:tcW w:w="929" w:type="dxa"/>
            <w:shd w:val="clear" w:color="auto" w:fill="FFFFFF" w:themeFill="background1"/>
            <w:vAlign w:val="center"/>
          </w:tcPr>
          <w:p w14:paraId="7A10EDD6" w14:textId="77777777" w:rsidR="000A16FA" w:rsidRDefault="000A16FA" w:rsidP="000A16FA">
            <w:pPr>
              <w:jc w:val="center"/>
            </w:pPr>
          </w:p>
        </w:tc>
        <w:tc>
          <w:tcPr>
            <w:tcW w:w="1402" w:type="dxa"/>
            <w:shd w:val="clear" w:color="auto" w:fill="FFFFFF" w:themeFill="background1"/>
            <w:vAlign w:val="center"/>
          </w:tcPr>
          <w:p w14:paraId="76812E9D" w14:textId="77777777" w:rsidR="000A16FA" w:rsidRDefault="000A16FA" w:rsidP="000A16FA">
            <w:pPr>
              <w:jc w:val="center"/>
            </w:pPr>
          </w:p>
        </w:tc>
        <w:tc>
          <w:tcPr>
            <w:tcW w:w="236" w:type="dxa"/>
            <w:shd w:val="clear" w:color="auto" w:fill="FFFFFF" w:themeFill="background1"/>
            <w:vAlign w:val="center"/>
          </w:tcPr>
          <w:p w14:paraId="54E6313F" w14:textId="77777777" w:rsidR="000A16FA" w:rsidRDefault="000A16FA" w:rsidP="000A16FA">
            <w:pPr>
              <w:jc w:val="center"/>
            </w:pPr>
          </w:p>
        </w:tc>
        <w:tc>
          <w:tcPr>
            <w:tcW w:w="792" w:type="dxa"/>
            <w:gridSpan w:val="2"/>
            <w:shd w:val="clear" w:color="auto" w:fill="F2F2F2" w:themeFill="background1" w:themeFillShade="F2"/>
            <w:vAlign w:val="center"/>
          </w:tcPr>
          <w:p w14:paraId="1DFC339A" w14:textId="5D0E0B6B" w:rsidR="000A16FA" w:rsidRDefault="000A16FA" w:rsidP="000A16FA">
            <w:pPr>
              <w:jc w:val="center"/>
            </w:pPr>
            <w:r w:rsidRPr="0071339F">
              <w:rPr>
                <w:rFonts w:ascii="Arial" w:hAnsi="Arial" w:cs="Arial"/>
                <w:sz w:val="20"/>
                <w:szCs w:val="20"/>
              </w:rPr>
              <w:t>6-13</w:t>
            </w:r>
          </w:p>
        </w:tc>
        <w:tc>
          <w:tcPr>
            <w:tcW w:w="1401" w:type="dxa"/>
            <w:gridSpan w:val="2"/>
            <w:shd w:val="clear" w:color="auto" w:fill="F2F2F2" w:themeFill="background1" w:themeFillShade="F2"/>
            <w:vAlign w:val="center"/>
          </w:tcPr>
          <w:p w14:paraId="6F545C21" w14:textId="70BCB63D"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25F5F3E" w14:textId="77777777" w:rsidR="000A16FA" w:rsidRDefault="000A16FA" w:rsidP="000A16FA">
            <w:pPr>
              <w:jc w:val="center"/>
            </w:pPr>
          </w:p>
        </w:tc>
        <w:tc>
          <w:tcPr>
            <w:tcW w:w="2156" w:type="dxa"/>
            <w:gridSpan w:val="4"/>
            <w:shd w:val="clear" w:color="auto" w:fill="F2F2F2" w:themeFill="background1" w:themeFillShade="F2"/>
            <w:vAlign w:val="center"/>
          </w:tcPr>
          <w:p w14:paraId="6EAB58AF" w14:textId="365BF6F7" w:rsidR="000A16FA" w:rsidRPr="00CB3197" w:rsidRDefault="000A16FA" w:rsidP="000A16FA">
            <w:pPr>
              <w:jc w:val="center"/>
              <w:rPr>
                <w:b/>
                <w:bCs/>
                <w:sz w:val="14"/>
                <w:szCs w:val="14"/>
              </w:rPr>
            </w:pPr>
            <w:r w:rsidRPr="00CB3197">
              <w:rPr>
                <w:rFonts w:ascii="Arial" w:hAnsi="Arial" w:cs="Arial"/>
                <w:b/>
                <w:bCs/>
                <w:sz w:val="14"/>
                <w:szCs w:val="14"/>
              </w:rPr>
              <w:t>Equipment, Tools, Technical Data, and Materials</w:t>
            </w:r>
          </w:p>
        </w:tc>
        <w:tc>
          <w:tcPr>
            <w:tcW w:w="405" w:type="dxa"/>
            <w:gridSpan w:val="2"/>
            <w:shd w:val="clear" w:color="auto" w:fill="FFFFFF" w:themeFill="background1"/>
            <w:vAlign w:val="center"/>
          </w:tcPr>
          <w:p w14:paraId="3E762749" w14:textId="77777777" w:rsidR="000A16FA" w:rsidRDefault="000A16FA" w:rsidP="000A16FA">
            <w:pPr>
              <w:jc w:val="center"/>
            </w:pPr>
          </w:p>
        </w:tc>
        <w:tc>
          <w:tcPr>
            <w:tcW w:w="857" w:type="dxa"/>
            <w:gridSpan w:val="2"/>
            <w:shd w:val="clear" w:color="auto" w:fill="F2F2F2" w:themeFill="background1" w:themeFillShade="F2"/>
            <w:vAlign w:val="center"/>
          </w:tcPr>
          <w:p w14:paraId="55CE0325" w14:textId="644EB2A5" w:rsidR="000A16FA" w:rsidRDefault="000A16FA" w:rsidP="000A16FA">
            <w:pPr>
              <w:jc w:val="center"/>
            </w:pPr>
            <w:r w:rsidRPr="00176608">
              <w:rPr>
                <w:rFonts w:ascii="Arial" w:hAnsi="Arial" w:cs="Arial"/>
                <w:sz w:val="20"/>
                <w:szCs w:val="20"/>
              </w:rPr>
              <w:t>17-1</w:t>
            </w:r>
          </w:p>
        </w:tc>
        <w:tc>
          <w:tcPr>
            <w:tcW w:w="1384" w:type="dxa"/>
            <w:gridSpan w:val="2"/>
            <w:shd w:val="clear" w:color="auto" w:fill="F2F2F2" w:themeFill="background1" w:themeFillShade="F2"/>
            <w:vAlign w:val="center"/>
          </w:tcPr>
          <w:p w14:paraId="5B5B844C" w14:textId="3A28560F" w:rsidR="000A16FA" w:rsidRDefault="000A16FA" w:rsidP="000A16FA">
            <w:pPr>
              <w:jc w:val="center"/>
            </w:pPr>
            <w:r w:rsidRPr="00176608">
              <w:rPr>
                <w:rFonts w:ascii="Arial" w:hAnsi="Arial" w:cs="Arial"/>
                <w:sz w:val="20"/>
                <w:szCs w:val="20"/>
              </w:rPr>
              <w:t>01FEB2021</w:t>
            </w:r>
          </w:p>
        </w:tc>
      </w:tr>
      <w:tr w:rsidR="000A16FA" w14:paraId="263F245F" w14:textId="77777777" w:rsidTr="00CE0591">
        <w:tc>
          <w:tcPr>
            <w:tcW w:w="929" w:type="dxa"/>
            <w:shd w:val="clear" w:color="auto" w:fill="FFFFFF" w:themeFill="background1"/>
            <w:vAlign w:val="center"/>
          </w:tcPr>
          <w:p w14:paraId="54908BB5" w14:textId="77777777" w:rsidR="000A16FA" w:rsidRDefault="000A16FA" w:rsidP="000A16FA">
            <w:pPr>
              <w:jc w:val="center"/>
            </w:pPr>
          </w:p>
        </w:tc>
        <w:tc>
          <w:tcPr>
            <w:tcW w:w="1402" w:type="dxa"/>
            <w:shd w:val="clear" w:color="auto" w:fill="FFFFFF" w:themeFill="background1"/>
            <w:vAlign w:val="center"/>
          </w:tcPr>
          <w:p w14:paraId="484C6EB4" w14:textId="77777777" w:rsidR="000A16FA" w:rsidRDefault="000A16FA" w:rsidP="000A16FA">
            <w:pPr>
              <w:jc w:val="center"/>
            </w:pPr>
          </w:p>
        </w:tc>
        <w:tc>
          <w:tcPr>
            <w:tcW w:w="236" w:type="dxa"/>
            <w:shd w:val="clear" w:color="auto" w:fill="FFFFFF" w:themeFill="background1"/>
            <w:vAlign w:val="center"/>
          </w:tcPr>
          <w:p w14:paraId="373FC1F6" w14:textId="77777777" w:rsidR="000A16FA" w:rsidRDefault="000A16FA" w:rsidP="000A16FA">
            <w:pPr>
              <w:jc w:val="center"/>
            </w:pPr>
          </w:p>
        </w:tc>
        <w:tc>
          <w:tcPr>
            <w:tcW w:w="792" w:type="dxa"/>
            <w:gridSpan w:val="2"/>
            <w:shd w:val="clear" w:color="auto" w:fill="F2F2F2" w:themeFill="background1" w:themeFillShade="F2"/>
            <w:vAlign w:val="center"/>
          </w:tcPr>
          <w:p w14:paraId="2400DAA7" w14:textId="387A496D" w:rsidR="000A16FA" w:rsidRDefault="000A16FA" w:rsidP="000A16FA">
            <w:pPr>
              <w:jc w:val="center"/>
            </w:pPr>
            <w:r w:rsidRPr="0071339F">
              <w:rPr>
                <w:rFonts w:ascii="Arial" w:hAnsi="Arial" w:cs="Arial"/>
                <w:sz w:val="20"/>
                <w:szCs w:val="20"/>
              </w:rPr>
              <w:t>6-14</w:t>
            </w:r>
          </w:p>
        </w:tc>
        <w:tc>
          <w:tcPr>
            <w:tcW w:w="1401" w:type="dxa"/>
            <w:gridSpan w:val="2"/>
            <w:shd w:val="clear" w:color="auto" w:fill="F2F2F2" w:themeFill="background1" w:themeFillShade="F2"/>
            <w:vAlign w:val="center"/>
          </w:tcPr>
          <w:p w14:paraId="4FD0FBCE" w14:textId="6CF6B66E"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58DE16" w14:textId="77777777" w:rsidR="000A16FA" w:rsidRDefault="000A16FA" w:rsidP="000A16FA">
            <w:pPr>
              <w:jc w:val="center"/>
            </w:pPr>
          </w:p>
        </w:tc>
        <w:tc>
          <w:tcPr>
            <w:tcW w:w="772" w:type="dxa"/>
            <w:gridSpan w:val="2"/>
            <w:shd w:val="clear" w:color="auto" w:fill="F2F2F2" w:themeFill="background1" w:themeFillShade="F2"/>
            <w:vAlign w:val="center"/>
          </w:tcPr>
          <w:p w14:paraId="2F4CBA13" w14:textId="61A83233" w:rsidR="000A16FA" w:rsidRDefault="000A16FA" w:rsidP="000A16FA">
            <w:pPr>
              <w:jc w:val="center"/>
            </w:pPr>
            <w:r w:rsidRPr="00176608">
              <w:rPr>
                <w:rFonts w:ascii="Arial" w:hAnsi="Arial" w:cs="Arial"/>
                <w:sz w:val="20"/>
                <w:szCs w:val="20"/>
              </w:rPr>
              <w:t>11-1</w:t>
            </w:r>
          </w:p>
        </w:tc>
        <w:tc>
          <w:tcPr>
            <w:tcW w:w="1384" w:type="dxa"/>
            <w:gridSpan w:val="2"/>
            <w:shd w:val="clear" w:color="auto" w:fill="F2F2F2" w:themeFill="background1" w:themeFillShade="F2"/>
            <w:vAlign w:val="center"/>
          </w:tcPr>
          <w:p w14:paraId="2D8B3AB4" w14:textId="5FD79D82"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157D006" w14:textId="77777777" w:rsidR="000A16FA" w:rsidRDefault="000A16FA" w:rsidP="000A16FA">
            <w:pPr>
              <w:jc w:val="center"/>
            </w:pPr>
          </w:p>
        </w:tc>
        <w:tc>
          <w:tcPr>
            <w:tcW w:w="857" w:type="dxa"/>
            <w:gridSpan w:val="2"/>
            <w:shd w:val="clear" w:color="auto" w:fill="F2F2F2" w:themeFill="background1" w:themeFillShade="F2"/>
            <w:vAlign w:val="center"/>
          </w:tcPr>
          <w:p w14:paraId="30D45EB5" w14:textId="2958B4D9" w:rsidR="000A16FA" w:rsidRDefault="000A16FA" w:rsidP="000A16FA">
            <w:pPr>
              <w:jc w:val="center"/>
            </w:pPr>
            <w:r w:rsidRPr="00176608">
              <w:rPr>
                <w:rFonts w:ascii="Arial" w:hAnsi="Arial" w:cs="Arial"/>
                <w:sz w:val="20"/>
                <w:szCs w:val="20"/>
              </w:rPr>
              <w:t>17-2</w:t>
            </w:r>
          </w:p>
        </w:tc>
        <w:tc>
          <w:tcPr>
            <w:tcW w:w="1384" w:type="dxa"/>
            <w:gridSpan w:val="2"/>
            <w:shd w:val="clear" w:color="auto" w:fill="F2F2F2" w:themeFill="background1" w:themeFillShade="F2"/>
            <w:vAlign w:val="center"/>
          </w:tcPr>
          <w:p w14:paraId="5E420824" w14:textId="4B1EC2D2" w:rsidR="000A16FA" w:rsidRDefault="000A16FA" w:rsidP="000A16FA">
            <w:pPr>
              <w:jc w:val="center"/>
            </w:pPr>
            <w:r w:rsidRPr="00176608">
              <w:rPr>
                <w:rFonts w:ascii="Arial" w:hAnsi="Arial" w:cs="Arial"/>
                <w:sz w:val="20"/>
                <w:szCs w:val="20"/>
              </w:rPr>
              <w:t>01FEB2021</w:t>
            </w:r>
          </w:p>
        </w:tc>
      </w:tr>
      <w:tr w:rsidR="00CE0591" w14:paraId="4160D5D1" w14:textId="77777777" w:rsidTr="00CE0591">
        <w:tc>
          <w:tcPr>
            <w:tcW w:w="929" w:type="dxa"/>
            <w:shd w:val="clear" w:color="auto" w:fill="FFFFFF" w:themeFill="background1"/>
            <w:vAlign w:val="center"/>
          </w:tcPr>
          <w:p w14:paraId="5F631B70" w14:textId="77777777" w:rsidR="000A16FA" w:rsidRDefault="000A16FA" w:rsidP="000A16FA">
            <w:pPr>
              <w:jc w:val="center"/>
            </w:pPr>
          </w:p>
        </w:tc>
        <w:tc>
          <w:tcPr>
            <w:tcW w:w="1402" w:type="dxa"/>
            <w:shd w:val="clear" w:color="auto" w:fill="FFFFFF" w:themeFill="background1"/>
            <w:vAlign w:val="center"/>
          </w:tcPr>
          <w:p w14:paraId="78208A1A" w14:textId="77777777" w:rsidR="000A16FA" w:rsidRDefault="000A16FA" w:rsidP="000A16FA">
            <w:pPr>
              <w:jc w:val="center"/>
            </w:pPr>
          </w:p>
        </w:tc>
        <w:tc>
          <w:tcPr>
            <w:tcW w:w="236" w:type="dxa"/>
            <w:shd w:val="clear" w:color="auto" w:fill="FFFFFF" w:themeFill="background1"/>
            <w:vAlign w:val="center"/>
          </w:tcPr>
          <w:p w14:paraId="135EEF4D" w14:textId="77777777" w:rsidR="000A16FA" w:rsidRDefault="000A16FA" w:rsidP="000A16FA">
            <w:pPr>
              <w:jc w:val="center"/>
            </w:pPr>
          </w:p>
        </w:tc>
        <w:tc>
          <w:tcPr>
            <w:tcW w:w="792" w:type="dxa"/>
            <w:gridSpan w:val="2"/>
            <w:shd w:val="clear" w:color="auto" w:fill="F2F2F2" w:themeFill="background1" w:themeFillShade="F2"/>
            <w:vAlign w:val="center"/>
          </w:tcPr>
          <w:p w14:paraId="3C0F0728" w14:textId="7624D1E5" w:rsidR="000A16FA" w:rsidRDefault="000A16FA" w:rsidP="000A16FA">
            <w:pPr>
              <w:jc w:val="center"/>
            </w:pPr>
            <w:r w:rsidRPr="0071339F">
              <w:rPr>
                <w:rFonts w:ascii="Arial" w:hAnsi="Arial" w:cs="Arial"/>
                <w:sz w:val="20"/>
                <w:szCs w:val="20"/>
              </w:rPr>
              <w:t>6-15</w:t>
            </w:r>
          </w:p>
        </w:tc>
        <w:tc>
          <w:tcPr>
            <w:tcW w:w="1401" w:type="dxa"/>
            <w:gridSpan w:val="2"/>
            <w:shd w:val="clear" w:color="auto" w:fill="F2F2F2" w:themeFill="background1" w:themeFillShade="F2"/>
            <w:vAlign w:val="center"/>
          </w:tcPr>
          <w:p w14:paraId="27926D7D" w14:textId="65BA852D"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377F13BA" w14:textId="77777777" w:rsidR="000A16FA" w:rsidRDefault="000A16FA" w:rsidP="000A16FA">
            <w:pPr>
              <w:jc w:val="center"/>
            </w:pPr>
          </w:p>
        </w:tc>
        <w:tc>
          <w:tcPr>
            <w:tcW w:w="772" w:type="dxa"/>
            <w:gridSpan w:val="2"/>
            <w:shd w:val="clear" w:color="auto" w:fill="F2F2F2" w:themeFill="background1" w:themeFillShade="F2"/>
            <w:vAlign w:val="center"/>
          </w:tcPr>
          <w:p w14:paraId="21248CB5" w14:textId="603A0970" w:rsidR="000A16FA" w:rsidRDefault="000A16FA" w:rsidP="000A16FA">
            <w:pPr>
              <w:jc w:val="center"/>
            </w:pPr>
            <w:r w:rsidRPr="00176608">
              <w:rPr>
                <w:rFonts w:ascii="Arial" w:hAnsi="Arial" w:cs="Arial"/>
                <w:sz w:val="20"/>
                <w:szCs w:val="20"/>
              </w:rPr>
              <w:t>11-2</w:t>
            </w:r>
          </w:p>
        </w:tc>
        <w:tc>
          <w:tcPr>
            <w:tcW w:w="1384" w:type="dxa"/>
            <w:gridSpan w:val="2"/>
            <w:shd w:val="clear" w:color="auto" w:fill="F2F2F2" w:themeFill="background1" w:themeFillShade="F2"/>
            <w:vAlign w:val="center"/>
          </w:tcPr>
          <w:p w14:paraId="1236AFD5" w14:textId="75139753"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7043B12" w14:textId="77777777" w:rsidR="000A16FA" w:rsidRDefault="000A16FA" w:rsidP="000A16FA">
            <w:pPr>
              <w:jc w:val="center"/>
            </w:pPr>
          </w:p>
        </w:tc>
        <w:tc>
          <w:tcPr>
            <w:tcW w:w="857" w:type="dxa"/>
            <w:gridSpan w:val="2"/>
            <w:shd w:val="clear" w:color="auto" w:fill="FFFFFF" w:themeFill="background1"/>
            <w:vAlign w:val="center"/>
          </w:tcPr>
          <w:p w14:paraId="585B0052" w14:textId="77777777" w:rsidR="000A16FA" w:rsidRDefault="000A16FA" w:rsidP="000A16FA">
            <w:pPr>
              <w:jc w:val="center"/>
            </w:pPr>
          </w:p>
        </w:tc>
        <w:tc>
          <w:tcPr>
            <w:tcW w:w="1384" w:type="dxa"/>
            <w:gridSpan w:val="2"/>
            <w:shd w:val="clear" w:color="auto" w:fill="FFFFFF" w:themeFill="background1"/>
            <w:vAlign w:val="center"/>
          </w:tcPr>
          <w:p w14:paraId="36284160" w14:textId="77777777" w:rsidR="000A16FA" w:rsidRDefault="000A16FA" w:rsidP="000A16FA">
            <w:pPr>
              <w:jc w:val="center"/>
            </w:pPr>
          </w:p>
        </w:tc>
      </w:tr>
      <w:tr w:rsidR="00CE0591" w14:paraId="5FA6CE33" w14:textId="77777777" w:rsidTr="00CE0591">
        <w:tc>
          <w:tcPr>
            <w:tcW w:w="929" w:type="dxa"/>
            <w:shd w:val="clear" w:color="auto" w:fill="FFFFFF" w:themeFill="background1"/>
            <w:vAlign w:val="center"/>
          </w:tcPr>
          <w:p w14:paraId="3AF799E1" w14:textId="77777777" w:rsidR="000A16FA" w:rsidRDefault="000A16FA" w:rsidP="000A16FA">
            <w:pPr>
              <w:jc w:val="center"/>
            </w:pPr>
          </w:p>
        </w:tc>
        <w:tc>
          <w:tcPr>
            <w:tcW w:w="1402" w:type="dxa"/>
            <w:shd w:val="clear" w:color="auto" w:fill="FFFFFF" w:themeFill="background1"/>
            <w:vAlign w:val="center"/>
          </w:tcPr>
          <w:p w14:paraId="47D7163E" w14:textId="77777777" w:rsidR="000A16FA" w:rsidRDefault="000A16FA" w:rsidP="000A16FA">
            <w:pPr>
              <w:jc w:val="center"/>
            </w:pPr>
          </w:p>
        </w:tc>
        <w:tc>
          <w:tcPr>
            <w:tcW w:w="236" w:type="dxa"/>
            <w:shd w:val="clear" w:color="auto" w:fill="FFFFFF" w:themeFill="background1"/>
            <w:vAlign w:val="center"/>
          </w:tcPr>
          <w:p w14:paraId="217D29A2" w14:textId="77777777" w:rsidR="000A16FA" w:rsidRDefault="000A16FA" w:rsidP="000A16FA">
            <w:pPr>
              <w:jc w:val="center"/>
            </w:pPr>
          </w:p>
        </w:tc>
        <w:tc>
          <w:tcPr>
            <w:tcW w:w="792" w:type="dxa"/>
            <w:gridSpan w:val="2"/>
            <w:shd w:val="clear" w:color="auto" w:fill="F2F2F2" w:themeFill="background1" w:themeFillShade="F2"/>
            <w:vAlign w:val="center"/>
          </w:tcPr>
          <w:p w14:paraId="59B2EEE9" w14:textId="7BCA4DCF" w:rsidR="000A16FA" w:rsidRDefault="000A16FA" w:rsidP="000A16FA">
            <w:pPr>
              <w:jc w:val="center"/>
            </w:pPr>
            <w:r w:rsidRPr="0071339F">
              <w:rPr>
                <w:rFonts w:ascii="Arial" w:hAnsi="Arial" w:cs="Arial"/>
                <w:sz w:val="20"/>
                <w:szCs w:val="20"/>
              </w:rPr>
              <w:t>6-16</w:t>
            </w:r>
          </w:p>
        </w:tc>
        <w:tc>
          <w:tcPr>
            <w:tcW w:w="1401" w:type="dxa"/>
            <w:gridSpan w:val="2"/>
            <w:shd w:val="clear" w:color="auto" w:fill="F2F2F2" w:themeFill="background1" w:themeFillShade="F2"/>
            <w:vAlign w:val="center"/>
          </w:tcPr>
          <w:p w14:paraId="4084504A" w14:textId="5C787701"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F08F316" w14:textId="77777777" w:rsidR="000A16FA" w:rsidRDefault="000A16FA" w:rsidP="000A16FA">
            <w:pPr>
              <w:jc w:val="center"/>
            </w:pPr>
          </w:p>
        </w:tc>
        <w:tc>
          <w:tcPr>
            <w:tcW w:w="772" w:type="dxa"/>
            <w:gridSpan w:val="2"/>
            <w:shd w:val="clear" w:color="auto" w:fill="FFFFFF" w:themeFill="background1"/>
            <w:vAlign w:val="center"/>
          </w:tcPr>
          <w:p w14:paraId="0562626C" w14:textId="77777777" w:rsidR="000A16FA" w:rsidRDefault="000A16FA" w:rsidP="000A16FA">
            <w:pPr>
              <w:jc w:val="center"/>
            </w:pPr>
          </w:p>
        </w:tc>
        <w:tc>
          <w:tcPr>
            <w:tcW w:w="1384" w:type="dxa"/>
            <w:gridSpan w:val="2"/>
            <w:shd w:val="clear" w:color="auto" w:fill="FFFFFF" w:themeFill="background1"/>
            <w:vAlign w:val="center"/>
          </w:tcPr>
          <w:p w14:paraId="2A666B07" w14:textId="77777777" w:rsidR="000A16FA" w:rsidRDefault="000A16FA" w:rsidP="000A16FA">
            <w:pPr>
              <w:jc w:val="center"/>
            </w:pPr>
          </w:p>
        </w:tc>
        <w:tc>
          <w:tcPr>
            <w:tcW w:w="405" w:type="dxa"/>
            <w:gridSpan w:val="2"/>
            <w:shd w:val="clear" w:color="auto" w:fill="FFFFFF" w:themeFill="background1"/>
            <w:vAlign w:val="center"/>
          </w:tcPr>
          <w:p w14:paraId="3624C250" w14:textId="77777777" w:rsidR="000A16FA" w:rsidRDefault="000A16FA" w:rsidP="000A16FA">
            <w:pPr>
              <w:jc w:val="center"/>
            </w:pPr>
          </w:p>
        </w:tc>
        <w:tc>
          <w:tcPr>
            <w:tcW w:w="2241" w:type="dxa"/>
            <w:gridSpan w:val="4"/>
            <w:shd w:val="clear" w:color="auto" w:fill="F2F2F2" w:themeFill="background1" w:themeFillShade="F2"/>
            <w:vAlign w:val="center"/>
          </w:tcPr>
          <w:p w14:paraId="0343EB4E" w14:textId="6E98F251" w:rsidR="000A16FA" w:rsidRDefault="000A16FA" w:rsidP="000A16FA">
            <w:pPr>
              <w:jc w:val="center"/>
            </w:pPr>
            <w:r w:rsidRPr="003029EE">
              <w:rPr>
                <w:rFonts w:ascii="Arial" w:hAnsi="Arial" w:cs="Arial"/>
                <w:b/>
                <w:bCs/>
                <w:sz w:val="16"/>
                <w:szCs w:val="16"/>
              </w:rPr>
              <w:t>Repair Station Records</w:t>
            </w:r>
          </w:p>
        </w:tc>
      </w:tr>
      <w:tr w:rsidR="00CE0591" w14:paraId="59E7FD06" w14:textId="77777777" w:rsidTr="00CE0591">
        <w:tc>
          <w:tcPr>
            <w:tcW w:w="929" w:type="dxa"/>
            <w:shd w:val="clear" w:color="auto" w:fill="FFFFFF" w:themeFill="background1"/>
            <w:vAlign w:val="center"/>
          </w:tcPr>
          <w:p w14:paraId="1D416395" w14:textId="77777777" w:rsidR="000A16FA" w:rsidRDefault="000A16FA" w:rsidP="000A16FA">
            <w:pPr>
              <w:jc w:val="center"/>
            </w:pPr>
          </w:p>
        </w:tc>
        <w:tc>
          <w:tcPr>
            <w:tcW w:w="1402" w:type="dxa"/>
            <w:shd w:val="clear" w:color="auto" w:fill="FFFFFF" w:themeFill="background1"/>
            <w:vAlign w:val="center"/>
          </w:tcPr>
          <w:p w14:paraId="70960891" w14:textId="77777777" w:rsidR="000A16FA" w:rsidRDefault="000A16FA" w:rsidP="000A16FA">
            <w:pPr>
              <w:jc w:val="center"/>
            </w:pPr>
          </w:p>
        </w:tc>
        <w:tc>
          <w:tcPr>
            <w:tcW w:w="236" w:type="dxa"/>
            <w:shd w:val="clear" w:color="auto" w:fill="FFFFFF" w:themeFill="background1"/>
            <w:vAlign w:val="center"/>
          </w:tcPr>
          <w:p w14:paraId="46D3A0C8" w14:textId="77777777" w:rsidR="000A16FA" w:rsidRDefault="000A16FA" w:rsidP="000A16FA">
            <w:pPr>
              <w:jc w:val="center"/>
            </w:pPr>
          </w:p>
        </w:tc>
        <w:tc>
          <w:tcPr>
            <w:tcW w:w="792" w:type="dxa"/>
            <w:gridSpan w:val="2"/>
            <w:shd w:val="clear" w:color="auto" w:fill="F2F2F2" w:themeFill="background1" w:themeFillShade="F2"/>
            <w:vAlign w:val="center"/>
          </w:tcPr>
          <w:p w14:paraId="3FCBE71B" w14:textId="0395BB03" w:rsidR="000A16FA" w:rsidRDefault="000A16FA" w:rsidP="000A16FA">
            <w:pPr>
              <w:jc w:val="center"/>
            </w:pPr>
            <w:r w:rsidRPr="0071339F">
              <w:rPr>
                <w:rFonts w:ascii="Arial" w:hAnsi="Arial" w:cs="Arial"/>
                <w:sz w:val="20"/>
                <w:szCs w:val="20"/>
              </w:rPr>
              <w:t>6-17</w:t>
            </w:r>
          </w:p>
        </w:tc>
        <w:tc>
          <w:tcPr>
            <w:tcW w:w="1401" w:type="dxa"/>
            <w:gridSpan w:val="2"/>
            <w:shd w:val="clear" w:color="auto" w:fill="F2F2F2" w:themeFill="background1" w:themeFillShade="F2"/>
            <w:vAlign w:val="center"/>
          </w:tcPr>
          <w:p w14:paraId="0C6DD778" w14:textId="54E67104"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CEFD635" w14:textId="77777777" w:rsidR="000A16FA" w:rsidRDefault="000A16FA" w:rsidP="000A16FA">
            <w:pPr>
              <w:jc w:val="center"/>
            </w:pPr>
          </w:p>
        </w:tc>
        <w:tc>
          <w:tcPr>
            <w:tcW w:w="2156" w:type="dxa"/>
            <w:gridSpan w:val="4"/>
            <w:shd w:val="clear" w:color="auto" w:fill="F2F2F2" w:themeFill="background1" w:themeFillShade="F2"/>
            <w:vAlign w:val="center"/>
          </w:tcPr>
          <w:p w14:paraId="4C46814B" w14:textId="44182F7F" w:rsidR="000A16FA" w:rsidRPr="000A16FA" w:rsidRDefault="000A16FA" w:rsidP="000A16FA">
            <w:pPr>
              <w:jc w:val="center"/>
              <w:rPr>
                <w:rFonts w:ascii="Arial" w:hAnsi="Arial" w:cs="Arial"/>
                <w:b/>
                <w:bCs/>
                <w:sz w:val="16"/>
                <w:szCs w:val="16"/>
              </w:rPr>
            </w:pPr>
            <w:r w:rsidRPr="000A16FA">
              <w:rPr>
                <w:rFonts w:ascii="Arial" w:hAnsi="Arial" w:cs="Arial"/>
                <w:b/>
                <w:bCs/>
                <w:sz w:val="16"/>
                <w:szCs w:val="16"/>
              </w:rPr>
              <w:t>Training</w:t>
            </w:r>
          </w:p>
        </w:tc>
        <w:tc>
          <w:tcPr>
            <w:tcW w:w="405" w:type="dxa"/>
            <w:gridSpan w:val="2"/>
            <w:shd w:val="clear" w:color="auto" w:fill="FFFFFF" w:themeFill="background1"/>
            <w:vAlign w:val="center"/>
          </w:tcPr>
          <w:p w14:paraId="47DAFECD" w14:textId="77777777" w:rsidR="000A16FA" w:rsidRDefault="000A16FA" w:rsidP="000A16FA">
            <w:pPr>
              <w:jc w:val="center"/>
            </w:pPr>
          </w:p>
        </w:tc>
        <w:tc>
          <w:tcPr>
            <w:tcW w:w="857" w:type="dxa"/>
            <w:gridSpan w:val="2"/>
            <w:shd w:val="clear" w:color="auto" w:fill="F2F2F2" w:themeFill="background1" w:themeFillShade="F2"/>
            <w:vAlign w:val="center"/>
          </w:tcPr>
          <w:p w14:paraId="376DCF2C" w14:textId="43968890" w:rsidR="000A16FA" w:rsidRDefault="000A16FA" w:rsidP="000A16FA">
            <w:pPr>
              <w:jc w:val="center"/>
            </w:pPr>
            <w:r w:rsidRPr="00176608">
              <w:rPr>
                <w:rFonts w:ascii="Arial" w:hAnsi="Arial" w:cs="Arial"/>
                <w:sz w:val="20"/>
                <w:szCs w:val="20"/>
              </w:rPr>
              <w:t>18-1</w:t>
            </w:r>
          </w:p>
        </w:tc>
        <w:tc>
          <w:tcPr>
            <w:tcW w:w="1384" w:type="dxa"/>
            <w:gridSpan w:val="2"/>
            <w:shd w:val="clear" w:color="auto" w:fill="F2F2F2" w:themeFill="background1" w:themeFillShade="F2"/>
            <w:vAlign w:val="center"/>
          </w:tcPr>
          <w:p w14:paraId="0AB19684" w14:textId="0101D6AE" w:rsidR="000A16FA" w:rsidRDefault="000A16FA" w:rsidP="000A16FA">
            <w:pPr>
              <w:jc w:val="center"/>
            </w:pPr>
            <w:r w:rsidRPr="00176608">
              <w:rPr>
                <w:rFonts w:ascii="Arial" w:hAnsi="Arial" w:cs="Arial"/>
                <w:sz w:val="20"/>
                <w:szCs w:val="20"/>
              </w:rPr>
              <w:t>01FEB2021</w:t>
            </w:r>
          </w:p>
        </w:tc>
      </w:tr>
      <w:tr w:rsidR="00CE0591" w14:paraId="67429826" w14:textId="77777777" w:rsidTr="00CE0591">
        <w:tc>
          <w:tcPr>
            <w:tcW w:w="929" w:type="dxa"/>
            <w:shd w:val="clear" w:color="auto" w:fill="FFFFFF" w:themeFill="background1"/>
            <w:vAlign w:val="center"/>
          </w:tcPr>
          <w:p w14:paraId="33E2BC6D" w14:textId="77777777" w:rsidR="000A16FA" w:rsidRDefault="000A16FA" w:rsidP="000A16FA">
            <w:pPr>
              <w:jc w:val="center"/>
            </w:pPr>
          </w:p>
        </w:tc>
        <w:tc>
          <w:tcPr>
            <w:tcW w:w="1402" w:type="dxa"/>
            <w:shd w:val="clear" w:color="auto" w:fill="FFFFFF" w:themeFill="background1"/>
            <w:vAlign w:val="center"/>
          </w:tcPr>
          <w:p w14:paraId="1C6374FF" w14:textId="77777777" w:rsidR="000A16FA" w:rsidRDefault="000A16FA" w:rsidP="000A16FA">
            <w:pPr>
              <w:jc w:val="center"/>
            </w:pPr>
          </w:p>
        </w:tc>
        <w:tc>
          <w:tcPr>
            <w:tcW w:w="236" w:type="dxa"/>
            <w:shd w:val="clear" w:color="auto" w:fill="FFFFFF" w:themeFill="background1"/>
            <w:vAlign w:val="center"/>
          </w:tcPr>
          <w:p w14:paraId="2E8C147C" w14:textId="77777777" w:rsidR="000A16FA" w:rsidRDefault="000A16FA" w:rsidP="000A16FA">
            <w:pPr>
              <w:jc w:val="center"/>
            </w:pPr>
          </w:p>
        </w:tc>
        <w:tc>
          <w:tcPr>
            <w:tcW w:w="792" w:type="dxa"/>
            <w:gridSpan w:val="2"/>
            <w:shd w:val="clear" w:color="auto" w:fill="F2F2F2" w:themeFill="background1" w:themeFillShade="F2"/>
            <w:vAlign w:val="center"/>
          </w:tcPr>
          <w:p w14:paraId="4EFA9537" w14:textId="3E9586EF" w:rsidR="000A16FA" w:rsidRDefault="000A16FA" w:rsidP="000A16FA">
            <w:pPr>
              <w:jc w:val="center"/>
            </w:pPr>
            <w:r w:rsidRPr="0071339F">
              <w:rPr>
                <w:rFonts w:ascii="Arial" w:hAnsi="Arial" w:cs="Arial"/>
                <w:sz w:val="20"/>
                <w:szCs w:val="20"/>
              </w:rPr>
              <w:t>6-18</w:t>
            </w:r>
          </w:p>
        </w:tc>
        <w:tc>
          <w:tcPr>
            <w:tcW w:w="1401" w:type="dxa"/>
            <w:gridSpan w:val="2"/>
            <w:shd w:val="clear" w:color="auto" w:fill="F2F2F2" w:themeFill="background1" w:themeFillShade="F2"/>
            <w:vAlign w:val="center"/>
          </w:tcPr>
          <w:p w14:paraId="7E3B3359" w14:textId="321D0686"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02DCB67" w14:textId="77777777" w:rsidR="000A16FA" w:rsidRDefault="000A16FA" w:rsidP="000A16FA">
            <w:pPr>
              <w:jc w:val="center"/>
            </w:pPr>
          </w:p>
        </w:tc>
        <w:tc>
          <w:tcPr>
            <w:tcW w:w="772" w:type="dxa"/>
            <w:gridSpan w:val="2"/>
            <w:shd w:val="clear" w:color="auto" w:fill="F2F2F2" w:themeFill="background1" w:themeFillShade="F2"/>
            <w:vAlign w:val="center"/>
          </w:tcPr>
          <w:p w14:paraId="37E101D0" w14:textId="37C01F3F" w:rsidR="000A16FA" w:rsidRDefault="000A16FA" w:rsidP="000A16FA">
            <w:pPr>
              <w:jc w:val="center"/>
            </w:pPr>
            <w:r w:rsidRPr="00176608">
              <w:rPr>
                <w:rFonts w:ascii="Arial" w:hAnsi="Arial" w:cs="Arial"/>
                <w:sz w:val="20"/>
                <w:szCs w:val="20"/>
              </w:rPr>
              <w:t>12-1</w:t>
            </w:r>
          </w:p>
        </w:tc>
        <w:tc>
          <w:tcPr>
            <w:tcW w:w="1384" w:type="dxa"/>
            <w:gridSpan w:val="2"/>
            <w:shd w:val="clear" w:color="auto" w:fill="F2F2F2" w:themeFill="background1" w:themeFillShade="F2"/>
            <w:vAlign w:val="center"/>
          </w:tcPr>
          <w:p w14:paraId="4E0F68C5" w14:textId="5F7E4CDE"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8B5995" w:rsidRPr="008B5995">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0333019" w14:textId="77777777" w:rsidR="000A16FA" w:rsidRDefault="000A16FA" w:rsidP="000A16FA">
            <w:pPr>
              <w:jc w:val="center"/>
            </w:pPr>
          </w:p>
        </w:tc>
        <w:tc>
          <w:tcPr>
            <w:tcW w:w="857" w:type="dxa"/>
            <w:gridSpan w:val="2"/>
            <w:shd w:val="clear" w:color="auto" w:fill="FFFFFF" w:themeFill="background1"/>
            <w:vAlign w:val="center"/>
          </w:tcPr>
          <w:p w14:paraId="06C90375" w14:textId="77777777" w:rsidR="000A16FA" w:rsidRDefault="000A16FA" w:rsidP="000A16FA">
            <w:pPr>
              <w:jc w:val="center"/>
            </w:pPr>
          </w:p>
        </w:tc>
        <w:tc>
          <w:tcPr>
            <w:tcW w:w="1384" w:type="dxa"/>
            <w:gridSpan w:val="2"/>
            <w:shd w:val="clear" w:color="auto" w:fill="FFFFFF" w:themeFill="background1"/>
            <w:vAlign w:val="center"/>
          </w:tcPr>
          <w:p w14:paraId="689640D8" w14:textId="77777777" w:rsidR="000A16FA" w:rsidRDefault="000A16FA" w:rsidP="000A16FA">
            <w:pPr>
              <w:jc w:val="center"/>
            </w:pPr>
          </w:p>
        </w:tc>
      </w:tr>
      <w:bookmarkEnd w:id="3"/>
    </w:tbl>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4" w:name="_Toc58854722" w:displacedByCustomXml="next"/>
    <w:sdt>
      <w:sdtPr>
        <w:rPr>
          <w:rFonts w:ascii="Palatino Linotype" w:hAnsi="Palatino Linotype" w:cstheme="minorBidi"/>
          <w:bCs w:val="0"/>
          <w:color w:val="000000" w:themeColor="text1"/>
          <w:sz w:val="22"/>
        </w:rPr>
        <w:id w:val="-866749978"/>
        <w:docPartObj>
          <w:docPartGallery w:val="Table of Contents"/>
          <w:docPartUnique/>
        </w:docPartObj>
      </w:sdtPr>
      <w:sdtEndPr>
        <w:rPr>
          <w:noProof/>
          <w:sz w:val="20"/>
          <w:szCs w:val="20"/>
        </w:rPr>
      </w:sdtEndPr>
      <w:sdtContent>
        <w:p w14:paraId="77485035" w14:textId="09199EFB" w:rsidR="007956D3" w:rsidRDefault="007956D3" w:rsidP="00286EFE">
          <w:pPr>
            <w:pStyle w:val="Heading1"/>
          </w:pPr>
          <w:r w:rsidRPr="00285E40">
            <w:t>Table of Contents</w:t>
          </w:r>
          <w:bookmarkEnd w:id="4"/>
          <w:r w:rsidRPr="00285E40">
            <w:t xml:space="preserve"> </w:t>
          </w:r>
        </w:p>
        <w:p w14:paraId="36F4C3FF" w14:textId="77777777" w:rsidR="0078612F" w:rsidRPr="0078612F" w:rsidRDefault="0078612F" w:rsidP="0078612F">
          <w:pPr>
            <w:rPr>
              <w:sz w:val="8"/>
              <w:szCs w:val="8"/>
            </w:rPr>
          </w:pPr>
        </w:p>
        <w:p w14:paraId="167008F6" w14:textId="5615E2D9"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8B5995">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17C2E070"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21" w:history="1">
            <w:r w:rsidR="00CB2C74" w:rsidRPr="00CB2C74">
              <w:rPr>
                <w:rStyle w:val="Hyperlink"/>
                <w:rFonts w:ascii="Arial" w:hAnsi="Arial" w:cs="Arial"/>
                <w:noProof/>
                <w:sz w:val="20"/>
                <w:szCs w:val="20"/>
              </w:rPr>
              <w:t>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List of Effective Pages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223EF5B9" w14:textId="7E9591C7"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22" w:history="1">
            <w:r w:rsidR="00CB2C74" w:rsidRPr="00CB2C74">
              <w:rPr>
                <w:rStyle w:val="Hyperlink"/>
                <w:rFonts w:ascii="Arial" w:hAnsi="Arial" w:cs="Arial"/>
                <w:noProof/>
                <w:sz w:val="20"/>
                <w:szCs w:val="20"/>
              </w:rPr>
              <w:t>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Table of Contents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ii</w:t>
            </w:r>
            <w:r w:rsidR="00CB2C74" w:rsidRPr="00CB2C74">
              <w:rPr>
                <w:rFonts w:ascii="Arial" w:hAnsi="Arial" w:cs="Arial"/>
                <w:noProof/>
                <w:webHidden/>
                <w:sz w:val="20"/>
                <w:szCs w:val="20"/>
              </w:rPr>
              <w:fldChar w:fldCharType="end"/>
            </w:r>
          </w:hyperlink>
        </w:p>
        <w:p w14:paraId="646577F2" w14:textId="51F46CB7"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23" w:history="1">
            <w:r w:rsidR="00CB2C74" w:rsidRPr="00CB2C74">
              <w:rPr>
                <w:rStyle w:val="Hyperlink"/>
                <w:rFonts w:ascii="Arial" w:hAnsi="Arial" w:cs="Arial"/>
                <w:noProof/>
                <w:sz w:val="20"/>
                <w:szCs w:val="20"/>
              </w:rPr>
              <w:t>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Introduction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iii</w:t>
            </w:r>
            <w:r w:rsidR="00CB2C74" w:rsidRPr="00CB2C74">
              <w:rPr>
                <w:rFonts w:ascii="Arial" w:hAnsi="Arial" w:cs="Arial"/>
                <w:noProof/>
                <w:webHidden/>
                <w:sz w:val="20"/>
                <w:szCs w:val="20"/>
              </w:rPr>
              <w:fldChar w:fldCharType="end"/>
            </w:r>
          </w:hyperlink>
        </w:p>
        <w:p w14:paraId="23B77288" w14:textId="54EB6824"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24" w:history="1">
            <w:r w:rsidR="00CB2C74" w:rsidRPr="00CB2C74">
              <w:rPr>
                <w:rStyle w:val="Hyperlink"/>
                <w:rFonts w:ascii="Arial" w:hAnsi="Arial" w:cs="Arial"/>
                <w:noProof/>
                <w:sz w:val="20"/>
                <w:szCs w:val="20"/>
              </w:rPr>
              <w:t>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Manual Control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4FB1894C" w14:textId="36311C16"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00CB2C74" w:rsidRPr="00CB2C74">
              <w:rPr>
                <w:rStyle w:val="Hyperlink"/>
                <w:rFonts w:ascii="Arial" w:hAnsi="Arial" w:cs="Arial"/>
                <w:noProof/>
                <w:sz w:val="20"/>
                <w:szCs w:val="20"/>
              </w:rPr>
              <w:t>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68ED03CC" w14:textId="08C8BE49"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26" w:history="1">
            <w:r w:rsidR="00CB2C74" w:rsidRPr="00CB2C74">
              <w:rPr>
                <w:rStyle w:val="Hyperlink"/>
                <w:rFonts w:ascii="Arial" w:hAnsi="Arial" w:cs="Arial"/>
                <w:noProof/>
                <w:sz w:val="20"/>
                <w:szCs w:val="20"/>
              </w:rPr>
              <w:t>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Organizational Chart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w:t>
            </w:r>
            <w:r w:rsidR="00CB2C74" w:rsidRPr="00CB2C74">
              <w:rPr>
                <w:rFonts w:ascii="Arial" w:hAnsi="Arial" w:cs="Arial"/>
                <w:noProof/>
                <w:webHidden/>
                <w:sz w:val="20"/>
                <w:szCs w:val="20"/>
              </w:rPr>
              <w:fldChar w:fldCharType="end"/>
            </w:r>
          </w:hyperlink>
        </w:p>
        <w:p w14:paraId="67B7851F" w14:textId="5217BF36"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00CB2C74" w:rsidRPr="00CB2C74">
              <w:rPr>
                <w:rStyle w:val="Hyperlink"/>
                <w:rFonts w:ascii="Arial" w:hAnsi="Arial" w:cs="Arial"/>
                <w:noProof/>
                <w:sz w:val="20"/>
                <w:szCs w:val="20"/>
              </w:rPr>
              <w:t>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President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6-2</w:t>
            </w:r>
            <w:r w:rsidR="00CB2C74" w:rsidRPr="00CB2C74">
              <w:rPr>
                <w:rFonts w:ascii="Arial" w:hAnsi="Arial" w:cs="Arial"/>
                <w:noProof/>
                <w:webHidden/>
                <w:sz w:val="20"/>
                <w:szCs w:val="20"/>
              </w:rPr>
              <w:fldChar w:fldCharType="end"/>
            </w:r>
          </w:hyperlink>
        </w:p>
        <w:p w14:paraId="067AD234" w14:textId="0CC2EBB0"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00CB2C74" w:rsidRPr="00CB2C74">
              <w:rPr>
                <w:rStyle w:val="Hyperlink"/>
                <w:rFonts w:ascii="Arial" w:hAnsi="Arial" w:cs="Arial"/>
                <w:noProof/>
                <w:sz w:val="20"/>
                <w:szCs w:val="20"/>
              </w:rPr>
              <w:t>6.2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General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6-3</w:t>
            </w:r>
            <w:r w:rsidR="00CB2C74" w:rsidRPr="00CB2C74">
              <w:rPr>
                <w:rFonts w:ascii="Arial" w:hAnsi="Arial" w:cs="Arial"/>
                <w:noProof/>
                <w:webHidden/>
                <w:sz w:val="20"/>
                <w:szCs w:val="20"/>
              </w:rPr>
              <w:fldChar w:fldCharType="end"/>
            </w:r>
          </w:hyperlink>
        </w:p>
        <w:p w14:paraId="30DEC37F" w14:textId="0487F6C1"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00CB2C74" w:rsidRPr="00CB2C74">
              <w:rPr>
                <w:rStyle w:val="Hyperlink"/>
                <w:rFonts w:ascii="Arial" w:hAnsi="Arial" w:cs="Arial"/>
                <w:noProof/>
                <w:sz w:val="20"/>
                <w:szCs w:val="20"/>
              </w:rPr>
              <w:t>6.3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Accountable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6-4</w:t>
            </w:r>
            <w:r w:rsidR="00CB2C74" w:rsidRPr="00CB2C74">
              <w:rPr>
                <w:rFonts w:ascii="Arial" w:hAnsi="Arial" w:cs="Arial"/>
                <w:noProof/>
                <w:webHidden/>
                <w:sz w:val="20"/>
                <w:szCs w:val="20"/>
              </w:rPr>
              <w:fldChar w:fldCharType="end"/>
            </w:r>
          </w:hyperlink>
        </w:p>
        <w:p w14:paraId="6CFEB839" w14:textId="2284C126"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00CB2C74" w:rsidRPr="00CB2C74">
              <w:rPr>
                <w:rStyle w:val="Hyperlink"/>
                <w:rFonts w:ascii="Arial" w:hAnsi="Arial" w:cs="Arial"/>
                <w:noProof/>
                <w:sz w:val="20"/>
                <w:szCs w:val="20"/>
              </w:rPr>
              <w:t>6.4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Chief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6-5</w:t>
            </w:r>
            <w:r w:rsidR="00CB2C74" w:rsidRPr="00CB2C74">
              <w:rPr>
                <w:rFonts w:ascii="Arial" w:hAnsi="Arial" w:cs="Arial"/>
                <w:noProof/>
                <w:webHidden/>
                <w:sz w:val="20"/>
                <w:szCs w:val="20"/>
              </w:rPr>
              <w:fldChar w:fldCharType="end"/>
            </w:r>
          </w:hyperlink>
        </w:p>
        <w:p w14:paraId="02EE61CA" w14:textId="47EFD0A8"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00CB2C74" w:rsidRPr="00CB2C74">
              <w:rPr>
                <w:rStyle w:val="Hyperlink"/>
                <w:rFonts w:ascii="Arial" w:hAnsi="Arial" w:cs="Arial"/>
                <w:noProof/>
                <w:sz w:val="20"/>
                <w:szCs w:val="20"/>
              </w:rPr>
              <w:t>6.5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FAA Coordinator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6-6</w:t>
            </w:r>
            <w:r w:rsidR="00CB2C74" w:rsidRPr="00CB2C74">
              <w:rPr>
                <w:rFonts w:ascii="Arial" w:hAnsi="Arial" w:cs="Arial"/>
                <w:noProof/>
                <w:webHidden/>
                <w:sz w:val="20"/>
                <w:szCs w:val="20"/>
              </w:rPr>
              <w:fldChar w:fldCharType="end"/>
            </w:r>
          </w:hyperlink>
        </w:p>
        <w:p w14:paraId="0E2A3842" w14:textId="52F68F1E"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00CB2C74" w:rsidRPr="00CB2C74">
              <w:rPr>
                <w:rStyle w:val="Hyperlink"/>
                <w:rFonts w:ascii="Arial" w:hAnsi="Arial" w:cs="Arial"/>
                <w:noProof/>
                <w:sz w:val="20"/>
                <w:szCs w:val="20"/>
              </w:rPr>
              <w:t>6.6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Quality Assurance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6-7</w:t>
            </w:r>
            <w:r w:rsidR="00CB2C74" w:rsidRPr="00CB2C74">
              <w:rPr>
                <w:rFonts w:ascii="Arial" w:hAnsi="Arial" w:cs="Arial"/>
                <w:noProof/>
                <w:webHidden/>
                <w:sz w:val="20"/>
                <w:szCs w:val="20"/>
              </w:rPr>
              <w:fldChar w:fldCharType="end"/>
            </w:r>
          </w:hyperlink>
        </w:p>
        <w:p w14:paraId="04BD0676" w14:textId="5F75E5EB"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00CB2C74" w:rsidRPr="00CB2C74">
              <w:rPr>
                <w:rStyle w:val="Hyperlink"/>
                <w:rFonts w:ascii="Arial" w:hAnsi="Arial" w:cs="Arial"/>
                <w:noProof/>
                <w:sz w:val="20"/>
                <w:szCs w:val="20"/>
              </w:rPr>
              <w:t>6.7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Facility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6-8</w:t>
            </w:r>
            <w:r w:rsidR="00CB2C74" w:rsidRPr="00CB2C74">
              <w:rPr>
                <w:rFonts w:ascii="Arial" w:hAnsi="Arial" w:cs="Arial"/>
                <w:noProof/>
                <w:webHidden/>
                <w:sz w:val="20"/>
                <w:szCs w:val="20"/>
              </w:rPr>
              <w:fldChar w:fldCharType="end"/>
            </w:r>
          </w:hyperlink>
        </w:p>
        <w:p w14:paraId="62AD961C" w14:textId="777C1A3C"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00CB2C74" w:rsidRPr="00CB2C74">
              <w:rPr>
                <w:rStyle w:val="Hyperlink"/>
                <w:rFonts w:ascii="Arial" w:hAnsi="Arial" w:cs="Arial"/>
                <w:noProof/>
                <w:sz w:val="20"/>
                <w:szCs w:val="20"/>
              </w:rPr>
              <w:t>6.8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6-9</w:t>
            </w:r>
            <w:r w:rsidR="00CB2C74" w:rsidRPr="00CB2C74">
              <w:rPr>
                <w:rFonts w:ascii="Arial" w:hAnsi="Arial" w:cs="Arial"/>
                <w:noProof/>
                <w:webHidden/>
                <w:sz w:val="20"/>
                <w:szCs w:val="20"/>
              </w:rPr>
              <w:fldChar w:fldCharType="end"/>
            </w:r>
          </w:hyperlink>
        </w:p>
        <w:p w14:paraId="3864A7AF" w14:textId="0852A4ED"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00CB2C74" w:rsidRPr="00CB2C74">
              <w:rPr>
                <w:rStyle w:val="Hyperlink"/>
                <w:rFonts w:ascii="Arial" w:hAnsi="Arial" w:cs="Arial"/>
                <w:noProof/>
                <w:sz w:val="20"/>
                <w:szCs w:val="20"/>
              </w:rPr>
              <w:t>6.9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6-10</w:t>
            </w:r>
            <w:r w:rsidR="00CB2C74" w:rsidRPr="00CB2C74">
              <w:rPr>
                <w:rFonts w:ascii="Arial" w:hAnsi="Arial" w:cs="Arial"/>
                <w:noProof/>
                <w:webHidden/>
                <w:sz w:val="20"/>
                <w:szCs w:val="20"/>
              </w:rPr>
              <w:fldChar w:fldCharType="end"/>
            </w:r>
          </w:hyperlink>
        </w:p>
        <w:p w14:paraId="0881B38D" w14:textId="0E067E36"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00CB2C74" w:rsidRPr="00CB2C74">
              <w:rPr>
                <w:rStyle w:val="Hyperlink"/>
                <w:rFonts w:ascii="Arial" w:hAnsi="Arial" w:cs="Arial"/>
                <w:noProof/>
                <w:sz w:val="20"/>
                <w:szCs w:val="20"/>
              </w:rPr>
              <w:t>6.10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Parts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6-11</w:t>
            </w:r>
            <w:r w:rsidR="00CB2C74" w:rsidRPr="00CB2C74">
              <w:rPr>
                <w:rFonts w:ascii="Arial" w:hAnsi="Arial" w:cs="Arial"/>
                <w:noProof/>
                <w:webHidden/>
                <w:sz w:val="20"/>
                <w:szCs w:val="20"/>
              </w:rPr>
              <w:fldChar w:fldCharType="end"/>
            </w:r>
          </w:hyperlink>
        </w:p>
        <w:p w14:paraId="72D1ECEE" w14:textId="5AC4B606"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00CB2C74" w:rsidRPr="00CB2C74">
              <w:rPr>
                <w:rStyle w:val="Hyperlink"/>
                <w:rFonts w:ascii="Arial" w:hAnsi="Arial" w:cs="Arial"/>
                <w:noProof/>
                <w:sz w:val="20"/>
                <w:szCs w:val="20"/>
              </w:rPr>
              <w:t>6.11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6-12</w:t>
            </w:r>
            <w:r w:rsidR="00CB2C74" w:rsidRPr="00CB2C74">
              <w:rPr>
                <w:rFonts w:ascii="Arial" w:hAnsi="Arial" w:cs="Arial"/>
                <w:noProof/>
                <w:webHidden/>
                <w:sz w:val="20"/>
                <w:szCs w:val="20"/>
              </w:rPr>
              <w:fldChar w:fldCharType="end"/>
            </w:r>
          </w:hyperlink>
        </w:p>
        <w:p w14:paraId="7A7B55F3" w14:textId="43EFA562"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00CB2C74" w:rsidRPr="00CB2C74">
              <w:rPr>
                <w:rStyle w:val="Hyperlink"/>
                <w:rFonts w:ascii="Arial" w:hAnsi="Arial" w:cs="Arial"/>
                <w:noProof/>
                <w:sz w:val="20"/>
                <w:szCs w:val="20"/>
              </w:rPr>
              <w:t>6.12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6-13</w:t>
            </w:r>
            <w:r w:rsidR="00CB2C74" w:rsidRPr="00CB2C74">
              <w:rPr>
                <w:rFonts w:ascii="Arial" w:hAnsi="Arial" w:cs="Arial"/>
                <w:noProof/>
                <w:webHidden/>
                <w:sz w:val="20"/>
                <w:szCs w:val="20"/>
              </w:rPr>
              <w:fldChar w:fldCharType="end"/>
            </w:r>
          </w:hyperlink>
        </w:p>
        <w:p w14:paraId="689D5644" w14:textId="69235615"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00CB2C74" w:rsidRPr="00CB2C74">
              <w:rPr>
                <w:rStyle w:val="Hyperlink"/>
                <w:rFonts w:ascii="Arial" w:hAnsi="Arial" w:cs="Arial"/>
                <w:noProof/>
                <w:sz w:val="20"/>
                <w:szCs w:val="20"/>
              </w:rPr>
              <w:t>6.13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Instrument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6-14</w:t>
            </w:r>
            <w:r w:rsidR="00CB2C74" w:rsidRPr="00CB2C74">
              <w:rPr>
                <w:rFonts w:ascii="Arial" w:hAnsi="Arial" w:cs="Arial"/>
                <w:noProof/>
                <w:webHidden/>
                <w:sz w:val="20"/>
                <w:szCs w:val="20"/>
              </w:rPr>
              <w:fldChar w:fldCharType="end"/>
            </w:r>
          </w:hyperlink>
        </w:p>
        <w:p w14:paraId="77036CCE" w14:textId="2182C28A"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00CB2C74" w:rsidRPr="00CB2C74">
              <w:rPr>
                <w:rStyle w:val="Hyperlink"/>
                <w:rFonts w:ascii="Arial" w:hAnsi="Arial" w:cs="Arial"/>
                <w:noProof/>
                <w:sz w:val="20"/>
                <w:szCs w:val="20"/>
              </w:rPr>
              <w:t>6.14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Administration Staff</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6-15</w:t>
            </w:r>
            <w:r w:rsidR="00CB2C74" w:rsidRPr="00CB2C74">
              <w:rPr>
                <w:rFonts w:ascii="Arial" w:hAnsi="Arial" w:cs="Arial"/>
                <w:noProof/>
                <w:webHidden/>
                <w:sz w:val="20"/>
                <w:szCs w:val="20"/>
              </w:rPr>
              <w:fldChar w:fldCharType="end"/>
            </w:r>
          </w:hyperlink>
        </w:p>
        <w:p w14:paraId="59720F93" w14:textId="01AB800E"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00CB2C74" w:rsidRPr="00CB2C74">
              <w:rPr>
                <w:rStyle w:val="Hyperlink"/>
                <w:rFonts w:ascii="Arial" w:hAnsi="Arial" w:cs="Arial"/>
                <w:noProof/>
                <w:sz w:val="20"/>
                <w:szCs w:val="20"/>
              </w:rPr>
              <w:t>6.15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6-16</w:t>
            </w:r>
            <w:r w:rsidR="00CB2C74" w:rsidRPr="00CB2C74">
              <w:rPr>
                <w:rFonts w:ascii="Arial" w:hAnsi="Arial" w:cs="Arial"/>
                <w:noProof/>
                <w:webHidden/>
                <w:sz w:val="20"/>
                <w:szCs w:val="20"/>
              </w:rPr>
              <w:fldChar w:fldCharType="end"/>
            </w:r>
          </w:hyperlink>
        </w:p>
        <w:p w14:paraId="07CC543F" w14:textId="0E7387AE"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00CB2C74" w:rsidRPr="00CB2C74">
              <w:rPr>
                <w:rStyle w:val="Hyperlink"/>
                <w:rFonts w:ascii="Arial" w:hAnsi="Arial" w:cs="Arial"/>
                <w:noProof/>
                <w:sz w:val="20"/>
                <w:szCs w:val="20"/>
              </w:rPr>
              <w:t>6.16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6-17</w:t>
            </w:r>
            <w:r w:rsidR="00CB2C74" w:rsidRPr="00CB2C74">
              <w:rPr>
                <w:rFonts w:ascii="Arial" w:hAnsi="Arial" w:cs="Arial"/>
                <w:noProof/>
                <w:webHidden/>
                <w:sz w:val="20"/>
                <w:szCs w:val="20"/>
              </w:rPr>
              <w:fldChar w:fldCharType="end"/>
            </w:r>
          </w:hyperlink>
        </w:p>
        <w:p w14:paraId="44C8A032" w14:textId="17CFE9CA"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43" w:history="1">
            <w:r w:rsidR="00CB2C74" w:rsidRPr="00CB2C74">
              <w:rPr>
                <w:rStyle w:val="Hyperlink"/>
                <w:rFonts w:ascii="Arial" w:hAnsi="Arial" w:cs="Arial"/>
                <w:noProof/>
                <w:sz w:val="20"/>
                <w:szCs w:val="20"/>
              </w:rPr>
              <w:t>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Repair Station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5FB6778D" w14:textId="66D9502F"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00CB2C74" w:rsidRPr="00CB2C74">
              <w:rPr>
                <w:rStyle w:val="Hyperlink"/>
                <w:rFonts w:ascii="Arial" w:hAnsi="Arial" w:cs="Arial"/>
                <w:noProof/>
                <w:sz w:val="20"/>
                <w:szCs w:val="20"/>
              </w:rPr>
              <w:t>7.1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Supervisory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761550CF" w14:textId="474BE70F"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00CB2C74" w:rsidRPr="00CB2C74">
              <w:rPr>
                <w:rStyle w:val="Hyperlink"/>
                <w:rFonts w:ascii="Arial" w:hAnsi="Arial" w:cs="Arial"/>
                <w:noProof/>
                <w:sz w:val="20"/>
                <w:szCs w:val="20"/>
              </w:rPr>
              <w:t>7.2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Inspection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ACA0751" w14:textId="0A285FA9"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00CB2C74" w:rsidRPr="00CB2C74">
              <w:rPr>
                <w:rStyle w:val="Hyperlink"/>
                <w:rFonts w:ascii="Arial" w:hAnsi="Arial" w:cs="Arial"/>
                <w:noProof/>
                <w:sz w:val="20"/>
                <w:szCs w:val="20"/>
              </w:rPr>
              <w:t>7.3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Inspector’s Limitations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3877A7B" w14:textId="48F99C2E"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00CB2C74" w:rsidRPr="00CB2C74">
              <w:rPr>
                <w:rStyle w:val="Hyperlink"/>
                <w:rFonts w:ascii="Arial" w:hAnsi="Arial" w:cs="Arial"/>
                <w:noProof/>
                <w:sz w:val="20"/>
                <w:szCs w:val="20"/>
              </w:rPr>
              <w:t>7.4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Employee Summaries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1F72822C" w14:textId="56B7FFC2"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00CB2C74" w:rsidRPr="00CB2C74">
              <w:rPr>
                <w:rStyle w:val="Hyperlink"/>
                <w:rFonts w:ascii="Arial" w:hAnsi="Arial" w:cs="Arial"/>
                <w:noProof/>
                <w:sz w:val="20"/>
                <w:szCs w:val="20"/>
              </w:rPr>
              <w:t>7.5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06F8A263" w14:textId="61272752"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49" w:history="1">
            <w:r w:rsidR="00CB2C74" w:rsidRPr="00CB2C74">
              <w:rPr>
                <w:rStyle w:val="Hyperlink"/>
                <w:rFonts w:ascii="Arial" w:hAnsi="Arial" w:cs="Arial"/>
                <w:noProof/>
                <w:sz w:val="20"/>
                <w:szCs w:val="20"/>
              </w:rPr>
              <w:t>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Housing And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8-1</w:t>
            </w:r>
            <w:r w:rsidR="00CB2C74" w:rsidRPr="00CB2C74">
              <w:rPr>
                <w:rFonts w:ascii="Arial" w:hAnsi="Arial" w:cs="Arial"/>
                <w:noProof/>
                <w:webHidden/>
                <w:sz w:val="20"/>
                <w:szCs w:val="20"/>
              </w:rPr>
              <w:fldChar w:fldCharType="end"/>
            </w:r>
          </w:hyperlink>
        </w:p>
        <w:p w14:paraId="0B7A5F9F" w14:textId="78FB3165"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0" w:history="1">
            <w:r w:rsidR="00CB2C74" w:rsidRPr="00CB2C74">
              <w:rPr>
                <w:rStyle w:val="Hyperlink"/>
                <w:rFonts w:ascii="Arial" w:hAnsi="Arial" w:cs="Arial"/>
                <w:noProof/>
                <w:sz w:val="20"/>
                <w:szCs w:val="20"/>
              </w:rPr>
              <w:t>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Safety, Security, Fire Protection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9-1</w:t>
            </w:r>
            <w:r w:rsidR="00CB2C74" w:rsidRPr="00CB2C74">
              <w:rPr>
                <w:rFonts w:ascii="Arial" w:hAnsi="Arial" w:cs="Arial"/>
                <w:noProof/>
                <w:webHidden/>
                <w:sz w:val="20"/>
                <w:szCs w:val="20"/>
              </w:rPr>
              <w:fldChar w:fldCharType="end"/>
            </w:r>
          </w:hyperlink>
        </w:p>
        <w:p w14:paraId="70B31E51" w14:textId="2152B082"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1" w:history="1">
            <w:r w:rsidR="00CB2C74" w:rsidRPr="00CB2C74">
              <w:rPr>
                <w:rStyle w:val="Hyperlink"/>
                <w:rFonts w:ascii="Arial" w:hAnsi="Arial" w:cs="Arial"/>
                <w:noProof/>
                <w:sz w:val="20"/>
                <w:szCs w:val="20"/>
              </w:rPr>
              <w:t>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Facilities Floor Plans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10-1</w:t>
            </w:r>
            <w:r w:rsidR="00CB2C74" w:rsidRPr="00CB2C74">
              <w:rPr>
                <w:rFonts w:ascii="Arial" w:hAnsi="Arial" w:cs="Arial"/>
                <w:noProof/>
                <w:webHidden/>
                <w:sz w:val="20"/>
                <w:szCs w:val="20"/>
              </w:rPr>
              <w:fldChar w:fldCharType="end"/>
            </w:r>
          </w:hyperlink>
        </w:p>
        <w:p w14:paraId="229EF52D" w14:textId="4651657B"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2" w:history="1">
            <w:r w:rsidR="00CB2C74" w:rsidRPr="00CB2C74">
              <w:rPr>
                <w:rStyle w:val="Hyperlink"/>
                <w:rFonts w:ascii="Arial" w:hAnsi="Arial" w:cs="Arial"/>
                <w:noProof/>
                <w:sz w:val="20"/>
                <w:szCs w:val="20"/>
              </w:rPr>
              <w:t>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Equipment, Tools, Technical Data, And Materials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47307A9E" w14:textId="4170E952"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00CB2C74" w:rsidRPr="00CB2C74">
              <w:rPr>
                <w:rStyle w:val="Hyperlink"/>
                <w:rFonts w:ascii="Arial" w:hAnsi="Arial" w:cs="Arial"/>
                <w:noProof/>
                <w:sz w:val="20"/>
                <w:szCs w:val="20"/>
              </w:rPr>
              <w:t>11.1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29DCCCE0" w14:textId="40C8F552"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4" w:history="1">
            <w:r w:rsidR="00CB2C74" w:rsidRPr="00CB2C74">
              <w:rPr>
                <w:rStyle w:val="Hyperlink"/>
                <w:rFonts w:ascii="Arial" w:hAnsi="Arial" w:cs="Arial"/>
                <w:noProof/>
                <w:sz w:val="20"/>
                <w:szCs w:val="20"/>
              </w:rPr>
              <w:t>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Training</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16AC802C" w14:textId="3187242A"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00CB2C74" w:rsidRPr="00CB2C74">
              <w:rPr>
                <w:rStyle w:val="Hyperlink"/>
                <w:rFonts w:ascii="Arial" w:hAnsi="Arial" w:cs="Arial"/>
                <w:noProof/>
                <w:sz w:val="20"/>
                <w:szCs w:val="20"/>
              </w:rPr>
              <w:t>12.1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72BDE6CE" w14:textId="4CB3CB72"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6" w:history="1">
            <w:r w:rsidR="00CB2C74" w:rsidRPr="00CB2C74">
              <w:rPr>
                <w:rStyle w:val="Hyperlink"/>
                <w:rFonts w:ascii="Arial" w:hAnsi="Arial" w:cs="Arial"/>
                <w:noProof/>
                <w:sz w:val="20"/>
                <w:szCs w:val="20"/>
              </w:rPr>
              <w:t>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13-1</w:t>
            </w:r>
            <w:r w:rsidR="00CB2C74" w:rsidRPr="00CB2C74">
              <w:rPr>
                <w:rFonts w:ascii="Arial" w:hAnsi="Arial" w:cs="Arial"/>
                <w:noProof/>
                <w:webHidden/>
                <w:sz w:val="20"/>
                <w:szCs w:val="20"/>
              </w:rPr>
              <w:fldChar w:fldCharType="end"/>
            </w:r>
          </w:hyperlink>
        </w:p>
        <w:p w14:paraId="7A4C7055" w14:textId="4FD6182B"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7" w:history="1">
            <w:r w:rsidR="00CB2C74" w:rsidRPr="00CB2C74">
              <w:rPr>
                <w:rStyle w:val="Hyperlink"/>
                <w:rFonts w:ascii="Arial" w:hAnsi="Arial" w:cs="Arial"/>
                <w:noProof/>
                <w:sz w:val="20"/>
                <w:szCs w:val="20"/>
              </w:rPr>
              <w:t>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Work Performed At Another Location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617E64B0" w14:textId="7330AD43"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00CB2C74" w:rsidRPr="00CB2C74">
              <w:rPr>
                <w:rStyle w:val="Hyperlink"/>
                <w:rFonts w:ascii="Arial" w:hAnsi="Arial" w:cs="Arial"/>
                <w:noProof/>
                <w:sz w:val="20"/>
                <w:szCs w:val="20"/>
              </w:rPr>
              <w:t>14.1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48E99EDC" w14:textId="5220DAEA"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59" w:history="1">
            <w:r w:rsidR="00CB2C74" w:rsidRPr="00CB2C74">
              <w:rPr>
                <w:rStyle w:val="Hyperlink"/>
                <w:rFonts w:ascii="Arial" w:hAnsi="Arial" w:cs="Arial"/>
                <w:noProof/>
                <w:sz w:val="20"/>
                <w:szCs w:val="20"/>
              </w:rPr>
              <w:t>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Maintenance For Air Carriers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45803F7A" w14:textId="7C6A52DA"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00CB2C74" w:rsidRPr="00CB2C74">
              <w:rPr>
                <w:rStyle w:val="Hyperlink"/>
                <w:rFonts w:ascii="Arial" w:hAnsi="Arial" w:cs="Arial"/>
                <w:noProof/>
                <w:sz w:val="20"/>
                <w:szCs w:val="20"/>
              </w:rPr>
              <w:t>15.1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64101830" w14:textId="1E0B3C87"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61" w:history="1">
            <w:r w:rsidR="00CB2C74" w:rsidRPr="00CB2C74">
              <w:rPr>
                <w:rStyle w:val="Hyperlink"/>
                <w:rFonts w:ascii="Arial" w:hAnsi="Arial" w:cs="Arial"/>
                <w:noProof/>
                <w:sz w:val="20"/>
                <w:szCs w:val="20"/>
              </w:rPr>
              <w:t>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Contract Maintenance</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587CE6B7" w14:textId="7EE5795B"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00CB2C74" w:rsidRPr="00CB2C74">
              <w:rPr>
                <w:rStyle w:val="Hyperlink"/>
                <w:rFonts w:ascii="Arial" w:hAnsi="Arial" w:cs="Arial"/>
                <w:noProof/>
                <w:sz w:val="20"/>
                <w:szCs w:val="20"/>
              </w:rPr>
              <w:t>16.1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4AABEF4B" w14:textId="3C1AECA4"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63" w:history="1">
            <w:r w:rsidR="00CB2C74" w:rsidRPr="00CB2C74">
              <w:rPr>
                <w:rStyle w:val="Hyperlink"/>
                <w:rFonts w:ascii="Arial" w:hAnsi="Arial" w:cs="Arial"/>
                <w:noProof/>
                <w:sz w:val="20"/>
                <w:szCs w:val="20"/>
              </w:rPr>
              <w:t>17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Capabilities List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17-1</w:t>
            </w:r>
            <w:r w:rsidR="00CB2C74" w:rsidRPr="00CB2C74">
              <w:rPr>
                <w:rFonts w:ascii="Arial" w:hAnsi="Arial" w:cs="Arial"/>
                <w:noProof/>
                <w:webHidden/>
                <w:sz w:val="20"/>
                <w:szCs w:val="20"/>
              </w:rPr>
              <w:fldChar w:fldCharType="end"/>
            </w:r>
          </w:hyperlink>
        </w:p>
        <w:p w14:paraId="4107F0E7" w14:textId="2A7C6878" w:rsidR="00CB2C74" w:rsidRPr="00CB2C74" w:rsidRDefault="008B5995" w:rsidP="00CB2C74">
          <w:pPr>
            <w:pStyle w:val="TOC1"/>
            <w:spacing w:after="0" w:line="240" w:lineRule="auto"/>
            <w:rPr>
              <w:rFonts w:ascii="Arial" w:eastAsiaTheme="minorEastAsia" w:hAnsi="Arial" w:cs="Arial"/>
              <w:noProof/>
              <w:color w:val="auto"/>
              <w:sz w:val="20"/>
              <w:szCs w:val="20"/>
            </w:rPr>
          </w:pPr>
          <w:hyperlink w:anchor="_Toc58854764" w:history="1">
            <w:r w:rsidR="00CB2C74" w:rsidRPr="00CB2C74">
              <w:rPr>
                <w:rStyle w:val="Hyperlink"/>
                <w:rFonts w:ascii="Arial" w:hAnsi="Arial" w:cs="Arial"/>
                <w:noProof/>
                <w:sz w:val="20"/>
                <w:szCs w:val="20"/>
              </w:rPr>
              <w:t>18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Repair Station Records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8B1B3E5" w14:textId="51F4E492" w:rsidR="00CB2C74" w:rsidRPr="00CB2C74" w:rsidRDefault="008B5995"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00CB2C74" w:rsidRPr="00CB2C74">
              <w:rPr>
                <w:rStyle w:val="Hyperlink"/>
                <w:rFonts w:ascii="Arial" w:hAnsi="Arial" w:cs="Arial"/>
                <w:noProof/>
                <w:sz w:val="20"/>
                <w:szCs w:val="20"/>
              </w:rPr>
              <w:t>18.1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5" w:name="_Toc58854723"/>
      <w:r w:rsidRPr="00285E40">
        <w:lastRenderedPageBreak/>
        <w:t>Introduction</w:t>
      </w:r>
      <w:bookmarkEnd w:id="5"/>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6DC9D1E4" w14:textId="77777777" w:rsidR="007D1539" w:rsidRDefault="007D1539" w:rsidP="00EE4334">
      <w:pPr>
        <w:shd w:val="clear" w:color="auto" w:fill="FFFF00"/>
        <w:rPr>
          <w:rFonts w:ascii="Arial" w:hAnsi="Arial" w:cs="Arial"/>
          <w:color w:val="595959" w:themeColor="text1" w:themeTint="A6"/>
        </w:rPr>
      </w:pPr>
      <w:r>
        <w:rPr>
          <w:rFonts w:ascii="Arial" w:hAnsi="Arial" w:cs="Arial"/>
          <w:color w:val="595959" w:themeColor="text1" w:themeTint="A6"/>
          <w:shd w:val="clear" w:color="auto" w:fill="92D050"/>
        </w:rPr>
        <w:t>A</w:t>
      </w:r>
      <w:r w:rsidR="00D661E9" w:rsidRPr="00285E40">
        <w:rPr>
          <w:rFonts w:ascii="Arial" w:hAnsi="Arial" w:cs="Arial"/>
          <w:color w:val="595959" w:themeColor="text1" w:themeTint="A6"/>
          <w:shd w:val="clear" w:color="auto" w:fill="92D050"/>
        </w:rPr>
        <w:t>ll personnel working for Alta Avionics, LLC will have access to this manual.</w:t>
      </w:r>
      <w:r w:rsidR="00D661E9" w:rsidRPr="00285E40">
        <w:rPr>
          <w:rFonts w:ascii="Arial" w:hAnsi="Arial" w:cs="Arial"/>
          <w:color w:val="595959" w:themeColor="text1" w:themeTint="A6"/>
        </w:rPr>
        <w:t xml:space="preserve"> </w:t>
      </w:r>
    </w:p>
    <w:p w14:paraId="78E3CCEB" w14:textId="511C29D4"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rPr>
        <w:t>The most current version will be supplied</w:t>
      </w:r>
      <w:r w:rsidR="00E0611F">
        <w:rPr>
          <w:rFonts w:ascii="Arial" w:hAnsi="Arial" w:cs="Arial"/>
          <w:color w:val="595959" w:themeColor="text1" w:themeTint="A6"/>
        </w:rPr>
        <w:t xml:space="preserve"> by</w:t>
      </w:r>
      <w:r w:rsidRPr="00285E40">
        <w:rPr>
          <w:rFonts w:ascii="Arial" w:hAnsi="Arial" w:cs="Arial"/>
          <w:color w:val="595959" w:themeColor="text1" w:themeTint="A6"/>
        </w:rPr>
        <w:t xml:space="preserve"> </w:t>
      </w:r>
      <w:r w:rsidR="007D1539">
        <w:rPr>
          <w:rFonts w:ascii="Arial" w:hAnsi="Arial" w:cs="Arial"/>
          <w:color w:val="595959" w:themeColor="text1" w:themeTint="A6"/>
        </w:rPr>
        <w:t>the Alta Avionics, LLC FAA Coordinator.</w:t>
      </w:r>
      <w:r w:rsidRPr="00285E40">
        <w:rPr>
          <w:rFonts w:ascii="Arial" w:hAnsi="Arial" w:cs="Arial"/>
          <w:color w:val="595959" w:themeColor="text1" w:themeTint="A6"/>
        </w:rPr>
        <w:t xml:space="preserve">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6" w:name="_Toc58854724"/>
      <w:r w:rsidRPr="00285E40">
        <w:lastRenderedPageBreak/>
        <w:t>Manual Control</w:t>
      </w:r>
      <w:bookmarkEnd w:id="6"/>
    </w:p>
    <w:p w14:paraId="3FC7D267" w14:textId="60ED4FCC" w:rsidR="000F0B31" w:rsidRPr="007D1539" w:rsidRDefault="00EC78FB" w:rsidP="000F0B31">
      <w:pPr>
        <w:rPr>
          <w:rFonts w:ascii="Arial" w:hAnsi="Arial" w:cs="Arial"/>
          <w:color w:val="595959" w:themeColor="text1" w:themeTint="A6"/>
        </w:rPr>
      </w:pPr>
      <w:r w:rsidRPr="007D1539">
        <w:rPr>
          <w:rFonts w:ascii="Arial" w:hAnsi="Arial" w:cs="Arial"/>
          <w:color w:val="595959" w:themeColor="text1" w:themeTint="A6"/>
        </w:rPr>
        <w:t xml:space="preserve">This manual will be maintained by the FAA Coordinator </w:t>
      </w:r>
      <w:r w:rsidR="000F0B31" w:rsidRPr="007D1539">
        <w:rPr>
          <w:rFonts w:ascii="Arial" w:hAnsi="Arial" w:cs="Arial"/>
          <w:color w:val="595959" w:themeColor="text1" w:themeTint="A6"/>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7D1539" w:rsidRDefault="000F0B31" w:rsidP="000F0B31">
      <w:pPr>
        <w:rPr>
          <w:rFonts w:ascii="Arial" w:hAnsi="Arial" w:cs="Arial"/>
          <w:color w:val="595959" w:themeColor="text1" w:themeTint="A6"/>
        </w:rPr>
      </w:pPr>
      <w:r w:rsidRPr="007D1539">
        <w:rPr>
          <w:rFonts w:ascii="Arial" w:hAnsi="Arial" w:cs="Arial"/>
          <w:color w:val="595959" w:themeColor="text1" w:themeTint="A6"/>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7C53F37E" w:rsidR="00102300"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 xml:space="preserve">The General Manager will be notified by a department supervisor in the event this manual is not current, and valid for that department’s use, and will identify needed changes using form </w:t>
      </w:r>
      <w:r w:rsidR="001C02F7" w:rsidRPr="007D1539">
        <w:rPr>
          <w:rFonts w:ascii="Arial" w:hAnsi="Arial" w:cs="Arial"/>
          <w:color w:val="595959" w:themeColor="text1" w:themeTint="A6"/>
        </w:rPr>
        <w:t>AA</w:t>
      </w:r>
      <w:r w:rsidRPr="007D1539">
        <w:rPr>
          <w:rFonts w:ascii="Arial" w:hAnsi="Arial" w:cs="Arial"/>
          <w:color w:val="595959" w:themeColor="text1" w:themeTint="A6"/>
        </w:rPr>
        <w:t>-</w:t>
      </w:r>
      <w:r w:rsidR="00B22D53" w:rsidRPr="007D1539">
        <w:rPr>
          <w:rFonts w:ascii="Arial" w:hAnsi="Arial" w:cs="Arial"/>
          <w:color w:val="595959" w:themeColor="text1" w:themeTint="A6"/>
        </w:rPr>
        <w:t>MCR</w:t>
      </w:r>
      <w:r w:rsidRPr="007D1539">
        <w:rPr>
          <w:rFonts w:ascii="Arial" w:hAnsi="Arial" w:cs="Arial"/>
          <w:color w:val="595959" w:themeColor="text1" w:themeTint="A6"/>
        </w:rPr>
        <w:t xml:space="preserve"> (Manual Change Request). A sample of this form is found in the Forms Manual. The General Manager will have the revisions found necessary, produced in a final form. The proposed revisions will be submitted to the FAA/CHDO (</w:t>
      </w:r>
      <w:r w:rsidR="00102300" w:rsidRPr="007D1539">
        <w:rPr>
          <w:rFonts w:ascii="Arial" w:hAnsi="Arial" w:cs="Arial"/>
          <w:color w:val="595959" w:themeColor="text1" w:themeTint="A6"/>
        </w:rPr>
        <w:t>Federal Aviation Administration/</w:t>
      </w:r>
      <w:r w:rsidRPr="007D1539">
        <w:rPr>
          <w:rFonts w:ascii="Arial" w:hAnsi="Arial" w:cs="Arial"/>
          <w:color w:val="595959" w:themeColor="text1" w:themeTint="A6"/>
        </w:rPr>
        <w:t>Certificate Holding District Office) for acceptance in electronic form (</w:t>
      </w:r>
      <w:r w:rsidR="00102300" w:rsidRPr="007D1539">
        <w:rPr>
          <w:rFonts w:ascii="Arial" w:hAnsi="Arial" w:cs="Arial"/>
          <w:color w:val="595959" w:themeColor="text1" w:themeTint="A6"/>
        </w:rPr>
        <w:t>pdf</w:t>
      </w:r>
      <w:r w:rsidRPr="007D1539">
        <w:rPr>
          <w:rFonts w:ascii="Arial" w:hAnsi="Arial" w:cs="Arial"/>
          <w:color w:val="595959" w:themeColor="text1" w:themeTint="A6"/>
        </w:rPr>
        <w:t xml:space="preserve">). </w:t>
      </w:r>
    </w:p>
    <w:p w14:paraId="48E00F89" w14:textId="38EE7F30"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7D1539">
        <w:rPr>
          <w:rFonts w:ascii="Arial" w:hAnsi="Arial" w:cs="Arial"/>
          <w:color w:val="595959" w:themeColor="text1" w:themeTint="A6"/>
          <w:highlight w:val="yellow"/>
        </w:rPr>
        <w:t>within the document</w:t>
      </w:r>
      <w:r w:rsidR="00102300" w:rsidRPr="007D1539">
        <w:rPr>
          <w:rFonts w:ascii="Arial" w:hAnsi="Arial" w:cs="Arial"/>
          <w:color w:val="595959" w:themeColor="text1" w:themeTint="A6"/>
        </w:rPr>
        <w:t xml:space="preserve"> </w:t>
      </w:r>
      <w:r w:rsidRPr="007D1539">
        <w:rPr>
          <w:rFonts w:ascii="Arial" w:hAnsi="Arial" w:cs="Arial"/>
          <w:color w:val="595959" w:themeColor="text1" w:themeTint="A6"/>
        </w:rPr>
        <w:t>will be identified by a vertical bar in the margin.</w:t>
      </w:r>
    </w:p>
    <w:p w14:paraId="71CEC805" w14:textId="193A4E62"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Revisions found “not acceptable” to the FAA/CHDO, which do not conform to applicable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regulations, will be addressed by this repair station as a top priority. The identified procedure or</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action will cease, and acceptable changes implemented immediately. The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maintenance/administrative actions that were performed under revisions found “not acceptable” by</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the FAA/CHDO will be addressed in the following order:</w:t>
      </w:r>
    </w:p>
    <w:p w14:paraId="28C63E91" w14:textId="44043140" w:rsidR="00EC78FB"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Safety of Flight: Aircraft operator to be notified immediately, and advised that aircraft is to</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remain on the ground until this repair station can correct the problem, or coordinate with another</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certified repair station to correct the problem.</w:t>
      </w:r>
    </w:p>
    <w:p w14:paraId="76B2C94F" w14:textId="677FF080" w:rsidR="00EC78FB"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Procedure/Record Keeping: Aircraft operator to be notified immediately, and advised of the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problem. The operator will have the option to operate the aircraft until the problem can be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corrected.</w:t>
      </w:r>
    </w:p>
    <w:p w14:paraId="5AD99634" w14:textId="7086F60D" w:rsidR="00742B1E"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Problems that do not affect aircraft and/or appliances will be dealt with internally and</w:t>
      </w:r>
      <w:r w:rsidR="00742B1E" w:rsidRPr="007D1539">
        <w:rPr>
          <w:rFonts w:ascii="Arial" w:hAnsi="Arial" w:cs="Arial"/>
          <w:color w:val="595959" w:themeColor="text1" w:themeTint="A6"/>
        </w:rPr>
        <w:t xml:space="preserve"> </w:t>
      </w:r>
      <w:r w:rsidRPr="007D1539">
        <w:rPr>
          <w:rFonts w:ascii="Arial" w:hAnsi="Arial" w:cs="Arial"/>
          <w:color w:val="595959" w:themeColor="text1" w:themeTint="A6"/>
        </w:rPr>
        <w:t xml:space="preserve">immediately to correct them. </w:t>
      </w:r>
    </w:p>
    <w:p w14:paraId="049A404B" w14:textId="2DBAA43F" w:rsidR="00742B1E" w:rsidRPr="007D1539" w:rsidRDefault="00742B1E" w:rsidP="00286EFE">
      <w:pPr>
        <w:pStyle w:val="Heading2"/>
      </w:pPr>
      <w:bookmarkStart w:id="7" w:name="_Toc58854725"/>
      <w:r w:rsidRPr="007D1539">
        <w:t>Satellite Facilities</w:t>
      </w:r>
      <w:bookmarkEnd w:id="7"/>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7D1539">
        <w:rPr>
          <w:rFonts w:ascii="Arial" w:hAnsi="Arial" w:cs="Arial"/>
          <w:color w:val="595959" w:themeColor="text1" w:themeTint="A6"/>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8" w:name="_Toc58854726"/>
      <w:r w:rsidRPr="00286EFE">
        <w:lastRenderedPageBreak/>
        <w:t>Organizational Chart</w:t>
      </w:r>
      <w:bookmarkEnd w:id="8"/>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9" w:name="_Toc58854727"/>
      <w:r w:rsidRPr="00285E40">
        <w:t>President</w:t>
      </w:r>
      <w:bookmarkEnd w:id="9"/>
    </w:p>
    <w:p w14:paraId="630EA0BB" w14:textId="4414C055" w:rsidR="008A5831" w:rsidRPr="007D1539" w:rsidRDefault="008A5831" w:rsidP="00102300">
      <w:pPr>
        <w:rPr>
          <w:rFonts w:ascii="Arial" w:hAnsi="Arial" w:cs="Arial"/>
        </w:rPr>
      </w:pPr>
      <w:r w:rsidRPr="007D1539">
        <w:rPr>
          <w:rFonts w:ascii="Arial" w:hAnsi="Arial" w:cs="Arial"/>
        </w:rPr>
        <w:t xml:space="preserve">The President is accountable for the complete and overall operation of </w:t>
      </w:r>
      <w:r w:rsidR="005557F9" w:rsidRPr="007D1539">
        <w:rPr>
          <w:rFonts w:ascii="Arial" w:hAnsi="Arial" w:cs="Arial"/>
        </w:rPr>
        <w:t>Alta Avionics, LLC</w:t>
      </w:r>
      <w:r w:rsidRPr="007D1539">
        <w:rPr>
          <w:rFonts w:ascii="Arial" w:hAnsi="Arial" w:cs="Arial"/>
        </w:rPr>
        <w:t>; the corporation which owns and operates the Repair Stations, and his duties and responsibilities include, but are not limited to the following:</w:t>
      </w:r>
    </w:p>
    <w:p w14:paraId="01ACC793" w14:textId="77777777" w:rsidR="008A5831" w:rsidRPr="007D1539" w:rsidRDefault="008A5831" w:rsidP="008A5831">
      <w:pPr>
        <w:rPr>
          <w:rFonts w:ascii="Arial" w:hAnsi="Arial" w:cs="Arial"/>
        </w:rPr>
      </w:pPr>
      <w:r w:rsidRPr="007D1539">
        <w:rPr>
          <w:rFonts w:ascii="Arial" w:hAnsi="Arial" w:cs="Arial"/>
        </w:rPr>
        <w:t>Providing a fiscally sound and stable operating environment, in support of repair station operations.</w:t>
      </w:r>
    </w:p>
    <w:p w14:paraId="5C70F71E" w14:textId="77777777" w:rsidR="008A5831" w:rsidRPr="007D1539" w:rsidRDefault="008A5831" w:rsidP="008A5831">
      <w:pPr>
        <w:rPr>
          <w:rFonts w:ascii="Arial" w:hAnsi="Arial" w:cs="Arial"/>
        </w:rPr>
      </w:pPr>
      <w:r w:rsidRPr="007D1539">
        <w:rPr>
          <w:rFonts w:ascii="Arial" w:hAnsi="Arial" w:cs="Arial"/>
        </w:rPr>
        <w:t>Serves as the fiduciary in matters of finance and financial support of repair station operations.</w:t>
      </w:r>
    </w:p>
    <w:p w14:paraId="74C513E3" w14:textId="77777777" w:rsidR="008A5831" w:rsidRPr="007D1539" w:rsidRDefault="008A5831" w:rsidP="008A5831">
      <w:pPr>
        <w:rPr>
          <w:rFonts w:ascii="Arial" w:hAnsi="Arial" w:cs="Arial"/>
        </w:rPr>
      </w:pPr>
      <w:r w:rsidRPr="007D1539">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7D1539" w:rsidRDefault="008A5831" w:rsidP="008A5831">
      <w:pPr>
        <w:rPr>
          <w:rFonts w:ascii="Arial" w:hAnsi="Arial" w:cs="Arial"/>
        </w:rPr>
      </w:pPr>
      <w:r w:rsidRPr="007D1539">
        <w:rPr>
          <w:rFonts w:ascii="Arial" w:hAnsi="Arial" w:cs="Arial"/>
        </w:rPr>
        <w:t xml:space="preserve">*These responsibilities will extend to all operating facilities under </w:t>
      </w:r>
      <w:r w:rsidR="005557F9" w:rsidRPr="007D1539">
        <w:rPr>
          <w:rFonts w:ascii="Arial" w:hAnsi="Arial" w:cs="Arial"/>
        </w:rPr>
        <w:t>Alta Avionics, LLC</w:t>
      </w:r>
    </w:p>
    <w:p w14:paraId="33336445" w14:textId="7620FD9F" w:rsidR="003A0B1C" w:rsidRPr="007D1539" w:rsidRDefault="00E04824">
      <w:pPr>
        <w:rPr>
          <w:rFonts w:ascii="Arial" w:hAnsi="Arial" w:cs="Arial"/>
        </w:rPr>
      </w:pPr>
      <w:r w:rsidRPr="007D1539">
        <w:rPr>
          <w:rFonts w:ascii="Arial" w:hAnsi="Arial" w:cs="Arial"/>
        </w:rPr>
        <w:br w:type="page"/>
      </w:r>
    </w:p>
    <w:p w14:paraId="559A77A4" w14:textId="3A053DCF" w:rsidR="003A0B1C" w:rsidRPr="00285E40" w:rsidRDefault="003A0B1C" w:rsidP="00286EFE">
      <w:pPr>
        <w:pStyle w:val="Heading2"/>
      </w:pPr>
      <w:bookmarkStart w:id="10" w:name="_Toc58854728"/>
      <w:r w:rsidRPr="00285E40">
        <w:lastRenderedPageBreak/>
        <w:t>General Manager</w:t>
      </w:r>
      <w:bookmarkEnd w:id="10"/>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1" w:name="_Toc58854729"/>
      <w:r w:rsidRPr="00285E40">
        <w:lastRenderedPageBreak/>
        <w:t>Accountable Manager</w:t>
      </w:r>
      <w:bookmarkEnd w:id="11"/>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2" w:name="_Toc58854730"/>
      <w:r w:rsidRPr="00285E40">
        <w:lastRenderedPageBreak/>
        <w:t>Chief Inspector</w:t>
      </w:r>
      <w:bookmarkEnd w:id="12"/>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3" w:name="_Toc58854731"/>
      <w:r w:rsidRPr="00285E40">
        <w:lastRenderedPageBreak/>
        <w:t>FAA Coordinator</w:t>
      </w:r>
      <w:bookmarkEnd w:id="13"/>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 xml:space="preserve">Maintaining and distributing of the Repair Station Manual, Quality Control Manual, Training Manual, Forms Manual, Detailed Procedures Manual, and Equipment Calibration and </w:t>
      </w:r>
      <w:r w:rsidRPr="007D1539">
        <w:rPr>
          <w:rFonts w:ascii="Arial" w:hAnsi="Arial" w:cs="Arial"/>
          <w:highlight w:val="yellow"/>
        </w:rPr>
        <w:t>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4" w:name="_Toc58854732"/>
      <w:r w:rsidRPr="00285E40">
        <w:lastRenderedPageBreak/>
        <w:t>Quality Assurance Manager</w:t>
      </w:r>
      <w:bookmarkEnd w:id="14"/>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5" w:name="_Toc58854733"/>
      <w:r w:rsidRPr="00285E40">
        <w:lastRenderedPageBreak/>
        <w:t>Facility Manager</w:t>
      </w:r>
      <w:bookmarkEnd w:id="15"/>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6" w:name="_Toc58854734"/>
      <w:r w:rsidRPr="00285E40">
        <w:lastRenderedPageBreak/>
        <w:t>Installation Inspector</w:t>
      </w:r>
      <w:bookmarkEnd w:id="16"/>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17" w:name="_Toc58854735"/>
      <w:r w:rsidRPr="00286EFE">
        <w:lastRenderedPageBreak/>
        <w:t>Service Inspector</w:t>
      </w:r>
      <w:bookmarkEnd w:id="17"/>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18" w:name="_Toc58854736"/>
      <w:r w:rsidRPr="00286EFE">
        <w:lastRenderedPageBreak/>
        <w:t>Parts</w:t>
      </w:r>
      <w:r w:rsidRPr="00285E40">
        <w:t xml:space="preserve"> Inspector</w:t>
      </w:r>
      <w:bookmarkEnd w:id="18"/>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95410B">
      <w:pPr>
        <w:pStyle w:val="ListParagraph"/>
        <w:numPr>
          <w:ilvl w:val="0"/>
          <w:numId w:val="30"/>
        </w:numPr>
        <w:rPr>
          <w:rFonts w:ascii="Arial" w:hAnsi="Arial" w:cs="Arial"/>
          <w:szCs w:val="22"/>
        </w:rPr>
      </w:pPr>
      <w:r w:rsidRPr="007F4867">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rPr>
          <w:rFonts w:ascii="Arial" w:hAnsi="Arial" w:cs="Arial"/>
          <w:szCs w:val="22"/>
        </w:rPr>
        <w:t xml:space="preserve">FAA </w:t>
      </w:r>
      <w:r w:rsidRPr="007F4867">
        <w:rPr>
          <w:rFonts w:ascii="Arial" w:hAnsi="Arial" w:cs="Arial"/>
          <w:szCs w:val="22"/>
        </w:rPr>
        <w:t>AVR-20), and to this repair station’s assigned inspector at the local FAA Flight Standards District Office (FSDO).</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19" w:name="_Toc58854737"/>
      <w:r w:rsidRPr="00285E40">
        <w:lastRenderedPageBreak/>
        <w:t>Installation Department Supervisor</w:t>
      </w:r>
      <w:bookmarkEnd w:id="19"/>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0" w:name="_Toc58854738"/>
      <w:r w:rsidRPr="00285E40">
        <w:lastRenderedPageBreak/>
        <w:t xml:space="preserve">Service </w:t>
      </w:r>
      <w:proofErr w:type="gramStart"/>
      <w:r w:rsidRPr="00285E40">
        <w:t>Department  Supervisor</w:t>
      </w:r>
      <w:bookmarkEnd w:id="20"/>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047D0D51"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r w:rsidR="00BD2337" w:rsidRPr="00285E40">
        <w:rPr>
          <w:rFonts w:ascii="Arial" w:hAnsi="Arial" w:cs="Arial"/>
        </w:rPr>
        <w:t>so,</w:t>
      </w:r>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1" w:name="_Toc58854739"/>
      <w:r w:rsidRPr="00285E40">
        <w:lastRenderedPageBreak/>
        <w:t>Instrument Department Supervisor</w:t>
      </w:r>
      <w:bookmarkEnd w:id="21"/>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2" w:name="_Toc58854740"/>
      <w:r w:rsidRPr="00285E40">
        <w:lastRenderedPageBreak/>
        <w:t>Administration Staff</w:t>
      </w:r>
      <w:bookmarkEnd w:id="22"/>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3" w:name="_Toc58854741"/>
      <w:r w:rsidRPr="00285E40">
        <w:lastRenderedPageBreak/>
        <w:t>Installation Technician</w:t>
      </w:r>
      <w:bookmarkEnd w:id="23"/>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4" w:name="_Toc58854742"/>
      <w:r w:rsidRPr="00285E40">
        <w:lastRenderedPageBreak/>
        <w:t xml:space="preserve">Service </w:t>
      </w:r>
      <w:r w:rsidR="006472C8" w:rsidRPr="00285E40">
        <w:t>Technician</w:t>
      </w:r>
      <w:bookmarkEnd w:id="24"/>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5" w:name="_Toc58854743"/>
      <w:r w:rsidRPr="00285E40">
        <w:lastRenderedPageBreak/>
        <w:t>Roster of Repair Station Personnel</w:t>
      </w:r>
      <w:bookmarkEnd w:id="25"/>
    </w:p>
    <w:p w14:paraId="7C8E996B" w14:textId="250835E1" w:rsidR="007771DC" w:rsidRPr="006032F9" w:rsidRDefault="006472C8" w:rsidP="006472C8">
      <w:pPr>
        <w:rPr>
          <w:rFonts w:ascii="Arial" w:hAnsi="Arial" w:cs="Arial"/>
          <w:color w:val="auto"/>
        </w:rPr>
      </w:pPr>
      <w:r w:rsidRPr="006032F9">
        <w:rPr>
          <w:rFonts w:ascii="Arial" w:hAnsi="Arial" w:cs="Arial"/>
        </w:rPr>
        <w:t xml:space="preserve">The Roster of Repair Station Personnel is maintained by the QA Manager and </w:t>
      </w:r>
      <w:r w:rsidR="000C7F53" w:rsidRPr="006032F9">
        <w:rPr>
          <w:rFonts w:ascii="Arial" w:hAnsi="Arial" w:cs="Arial"/>
        </w:rPr>
        <w:t>is stored by hardcopy OR Digitally on computer at Alta Avionics, LLC.</w:t>
      </w:r>
      <w:r w:rsidRPr="006032F9">
        <w:rPr>
          <w:rFonts w:ascii="Arial" w:hAnsi="Arial" w:cs="Arial"/>
        </w:rPr>
        <w:t xml:space="preserve"> </w:t>
      </w:r>
    </w:p>
    <w:p w14:paraId="1C82AEF4" w14:textId="6038C03E" w:rsidR="00C638B3" w:rsidRPr="006032F9" w:rsidRDefault="006472C8" w:rsidP="006472C8">
      <w:pPr>
        <w:rPr>
          <w:rFonts w:ascii="Arial" w:hAnsi="Arial" w:cs="Arial"/>
        </w:rPr>
      </w:pPr>
      <w:r w:rsidRPr="006032F9">
        <w:rPr>
          <w:rFonts w:ascii="Arial" w:hAnsi="Arial" w:cs="Arial"/>
        </w:rPr>
        <w:t xml:space="preserve">Changes to the Roster of Repair Station Personnel caused by termination, reassignment, change in duties or scope of assignment, or the addition of personnel must be made within </w:t>
      </w:r>
      <w:r w:rsidR="00BD2337">
        <w:rPr>
          <w:rFonts w:ascii="Arial" w:hAnsi="Arial" w:cs="Arial"/>
        </w:rPr>
        <w:t>five (</w:t>
      </w:r>
      <w:r w:rsidRPr="006032F9">
        <w:rPr>
          <w:rFonts w:ascii="Arial" w:hAnsi="Arial" w:cs="Arial"/>
        </w:rPr>
        <w:t>5</w:t>
      </w:r>
      <w:r w:rsidR="00BD2337">
        <w:rPr>
          <w:rFonts w:ascii="Arial" w:hAnsi="Arial" w:cs="Arial"/>
        </w:rPr>
        <w:t>)</w:t>
      </w:r>
      <w:r w:rsidRPr="006032F9">
        <w:rPr>
          <w:rFonts w:ascii="Arial" w:hAnsi="Arial" w:cs="Arial"/>
        </w:rPr>
        <w:t xml:space="preserve"> business days. </w:t>
      </w:r>
    </w:p>
    <w:p w14:paraId="69977D92" w14:textId="18281143" w:rsidR="00635961" w:rsidRPr="006032F9" w:rsidRDefault="006472C8" w:rsidP="006472C8">
      <w:pPr>
        <w:rPr>
          <w:rFonts w:ascii="Arial" w:hAnsi="Arial" w:cs="Arial"/>
        </w:rPr>
      </w:pPr>
      <w:r w:rsidRPr="006032F9">
        <w:rPr>
          <w:rFonts w:ascii="Arial" w:hAnsi="Arial" w:cs="Arial"/>
        </w:rPr>
        <w:t xml:space="preserve">Repairman Certificates will be applied for in accordance with 14 CFR Part 65. </w:t>
      </w:r>
    </w:p>
    <w:p w14:paraId="49B16F55" w14:textId="7CCCE8D0" w:rsidR="006032F9" w:rsidRPr="006032F9" w:rsidRDefault="006032F9" w:rsidP="006032F9">
      <w:pPr>
        <w:autoSpaceDE w:val="0"/>
        <w:autoSpaceDN w:val="0"/>
        <w:adjustRightInd w:val="0"/>
        <w:spacing w:before="0" w:after="0" w:line="240" w:lineRule="auto"/>
        <w:rPr>
          <w:rFonts w:ascii="Arial" w:hAnsi="Arial" w:cs="Arial"/>
          <w:color w:val="auto"/>
        </w:rPr>
      </w:pPr>
      <w:r w:rsidRPr="006032F9">
        <w:rPr>
          <w:rFonts w:ascii="Arial" w:hAnsi="Arial" w:cs="Arial"/>
          <w:color w:val="auto"/>
        </w:rPr>
        <w:t xml:space="preserve">Upon </w:t>
      </w:r>
      <w:r>
        <w:rPr>
          <w:rFonts w:ascii="Arial" w:hAnsi="Arial" w:cs="Arial"/>
          <w:color w:val="auto"/>
        </w:rPr>
        <w:t>termination of employment</w:t>
      </w:r>
      <w:r w:rsidRPr="006032F9">
        <w:rPr>
          <w:rFonts w:ascii="Arial" w:hAnsi="Arial" w:cs="Arial"/>
          <w:color w:val="auto"/>
        </w:rPr>
        <w:t xml:space="preserve"> at Alta Avionic</w:t>
      </w:r>
      <w:r>
        <w:rPr>
          <w:rFonts w:ascii="Arial" w:hAnsi="Arial" w:cs="Arial"/>
          <w:color w:val="auto"/>
        </w:rPr>
        <w:t>s</w:t>
      </w:r>
      <w:r w:rsidRPr="006032F9">
        <w:rPr>
          <w:rFonts w:ascii="Arial" w:hAnsi="Arial" w:cs="Arial"/>
          <w:color w:val="auto"/>
        </w:rPr>
        <w:t>,</w:t>
      </w:r>
      <w:r>
        <w:rPr>
          <w:rFonts w:ascii="Arial" w:hAnsi="Arial" w:cs="Arial"/>
          <w:color w:val="auto"/>
        </w:rPr>
        <w:t xml:space="preserve"> </w:t>
      </w:r>
      <w:r w:rsidRPr="006032F9">
        <w:rPr>
          <w:rFonts w:ascii="Arial" w:hAnsi="Arial" w:cs="Arial"/>
          <w:color w:val="auto"/>
        </w:rPr>
        <w:t>LLC, Repairman Certificates, airport</w:t>
      </w:r>
    </w:p>
    <w:p w14:paraId="542AE485" w14:textId="3708E05A" w:rsidR="006032F9" w:rsidRPr="006032F9" w:rsidRDefault="006032F9" w:rsidP="006032F9">
      <w:pPr>
        <w:rPr>
          <w:rFonts w:ascii="Arial" w:hAnsi="Arial" w:cs="Arial"/>
        </w:rPr>
      </w:pPr>
      <w:r w:rsidRPr="006032F9">
        <w:rPr>
          <w:rFonts w:ascii="Arial" w:hAnsi="Arial" w:cs="Arial"/>
          <w:color w:val="auto"/>
        </w:rPr>
        <w:t>identification, ramp passes, company tools, and shop keys will be turned in to the QA Manager.</w:t>
      </w:r>
    </w:p>
    <w:p w14:paraId="0A6C32C1" w14:textId="6AE56DA8" w:rsidR="00635961" w:rsidRPr="006032F9" w:rsidRDefault="00635961" w:rsidP="00635961">
      <w:pPr>
        <w:rPr>
          <w:rFonts w:ascii="Arial" w:hAnsi="Arial" w:cs="Arial"/>
          <w:color w:val="auto"/>
        </w:rPr>
      </w:pPr>
      <w:r w:rsidRPr="006032F9">
        <w:rPr>
          <w:rFonts w:ascii="Arial" w:hAnsi="Arial" w:cs="Arial"/>
          <w:color w:val="auto"/>
        </w:rPr>
        <w:t xml:space="preserve">The Roster of Repair Station Personnel is maintained by the QA Manager and is stored by hard copy in a controlled location OR digitally on </w:t>
      </w:r>
      <w:proofErr w:type="gramStart"/>
      <w:r w:rsidRPr="006032F9">
        <w:rPr>
          <w:rFonts w:ascii="Arial" w:hAnsi="Arial" w:cs="Arial"/>
          <w:color w:val="auto"/>
        </w:rPr>
        <w:t>a</w:t>
      </w:r>
      <w:proofErr w:type="gramEnd"/>
      <w:r w:rsidRPr="006032F9">
        <w:rPr>
          <w:rFonts w:ascii="Arial" w:hAnsi="Arial" w:cs="Arial"/>
          <w:color w:val="auto"/>
        </w:rPr>
        <w:t xml:space="preserve"> Alta Avionics</w:t>
      </w:r>
      <w:r w:rsidR="000C7F53" w:rsidRPr="006032F9">
        <w:rPr>
          <w:rFonts w:ascii="Arial" w:hAnsi="Arial" w:cs="Arial"/>
          <w:color w:val="auto"/>
        </w:rPr>
        <w:t>, LLC</w:t>
      </w:r>
      <w:r w:rsidRPr="006032F9">
        <w:rPr>
          <w:rFonts w:ascii="Arial" w:hAnsi="Arial" w:cs="Arial"/>
          <w:color w:val="auto"/>
        </w:rPr>
        <w:t xml:space="preserve"> Computer. </w:t>
      </w:r>
    </w:p>
    <w:p w14:paraId="3EF07B0A" w14:textId="77777777" w:rsidR="00635961" w:rsidRPr="00285E40" w:rsidRDefault="00635961" w:rsidP="006472C8">
      <w:pPr>
        <w:rPr>
          <w:rFonts w:ascii="Arial" w:hAnsi="Arial" w:cs="Arial"/>
        </w:rPr>
      </w:pPr>
    </w:p>
    <w:p w14:paraId="62D244DE" w14:textId="7EACB320" w:rsidR="00AA3F7F" w:rsidRPr="00285E40" w:rsidRDefault="006472C8" w:rsidP="006472C8">
      <w:pPr>
        <w:rPr>
          <w:rFonts w:ascii="Arial" w:hAnsi="Arial" w:cs="Arial"/>
        </w:rPr>
      </w:pPr>
      <w:r w:rsidRPr="00285E40">
        <w:rPr>
          <w:rFonts w:ascii="Arial" w:hAnsi="Arial" w:cs="Arial"/>
        </w:rPr>
        <w:t>The Roster contains the following sections:</w:t>
      </w:r>
    </w:p>
    <w:p w14:paraId="64C21BEA" w14:textId="67D3638A" w:rsidR="006472C8" w:rsidRPr="00285E40" w:rsidRDefault="006472C8" w:rsidP="00286EFE">
      <w:pPr>
        <w:pStyle w:val="Heading2"/>
      </w:pPr>
      <w:bookmarkStart w:id="26" w:name="_Toc58854744"/>
      <w:r w:rsidRPr="00285E40">
        <w:t xml:space="preserve">Roster </w:t>
      </w:r>
      <w:proofErr w:type="gramStart"/>
      <w:r w:rsidRPr="00285E40">
        <w:t>Of</w:t>
      </w:r>
      <w:proofErr w:type="gramEnd"/>
      <w:r w:rsidRPr="00285E40">
        <w:t xml:space="preserve"> Supervisory Personnel</w:t>
      </w:r>
      <w:bookmarkEnd w:id="26"/>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27" w:name="_Toc58854745"/>
      <w:r w:rsidRPr="00285E40">
        <w:t xml:space="preserve">Roster </w:t>
      </w:r>
      <w:proofErr w:type="gramStart"/>
      <w:r w:rsidRPr="00285E40">
        <w:t>Of</w:t>
      </w:r>
      <w:proofErr w:type="gramEnd"/>
      <w:r w:rsidRPr="00285E40">
        <w:t xml:space="preserve"> Inspection Personnel</w:t>
      </w:r>
      <w:bookmarkEnd w:id="27"/>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28" w:name="_Toc58854746"/>
      <w:r w:rsidRPr="00285E40">
        <w:t>Inspector’s Limitations</w:t>
      </w:r>
      <w:bookmarkEnd w:id="28"/>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29" w:name="_Toc58854747"/>
      <w:r w:rsidRPr="00285E40">
        <w:t>Employee Summaries</w:t>
      </w:r>
      <w:bookmarkEnd w:id="29"/>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286EFE">
      <w:pPr>
        <w:pStyle w:val="Heading2"/>
      </w:pPr>
      <w:bookmarkStart w:id="30" w:name="_Toc58854748"/>
      <w:r w:rsidRPr="00285E40">
        <w:t xml:space="preserve">Authorized Signatures </w:t>
      </w:r>
      <w:r w:rsidR="00C638B3">
        <w:t>a</w:t>
      </w:r>
      <w:r w:rsidRPr="00285E40">
        <w:t>nd Initials</w:t>
      </w:r>
      <w:bookmarkEnd w:id="30"/>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1" w:name="_Toc58854749"/>
      <w:r w:rsidRPr="00286EFE">
        <w:lastRenderedPageBreak/>
        <w:t>Housing</w:t>
      </w:r>
      <w:r w:rsidRPr="00285E40">
        <w:t xml:space="preserve"> </w:t>
      </w:r>
      <w:proofErr w:type="gramStart"/>
      <w:r w:rsidRPr="00285E40">
        <w:t>And</w:t>
      </w:r>
      <w:proofErr w:type="gramEnd"/>
      <w:r w:rsidRPr="00285E40">
        <w:t xml:space="preserve"> Facilities</w:t>
      </w:r>
      <w:bookmarkEnd w:id="31"/>
    </w:p>
    <w:p w14:paraId="6768865C" w14:textId="7194E1E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BD2337">
        <w:rPr>
          <w:rFonts w:ascii="Arial" w:hAnsi="Arial" w:cs="Arial"/>
        </w:rPr>
        <w:t>(TBD)</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7C35830E"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BD2337">
        <w:rPr>
          <w:rFonts w:ascii="Arial" w:hAnsi="Arial" w:cs="Arial"/>
        </w:rPr>
        <w:t xml:space="preserve"> and bench facilities are </w:t>
      </w:r>
      <w:r w:rsidRPr="00285E40">
        <w:rPr>
          <w:rFonts w:ascii="Arial" w:hAnsi="Arial" w:cs="Arial"/>
        </w:rPr>
        <w:t xml:space="preserve">lit and environmentally </w:t>
      </w:r>
      <w:r w:rsidR="00BD2337">
        <w:rPr>
          <w:rFonts w:ascii="Arial" w:hAnsi="Arial" w:cs="Arial"/>
        </w:rPr>
        <w:t>utilizing a HVAC system with LED, Incandescent and florescent lighting.</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9F349C">
      <w:pPr>
        <w:rPr>
          <w:rFonts w:ascii="Arial" w:hAnsi="Arial" w:cs="Arial"/>
        </w:rPr>
      </w:pPr>
      <w:r w:rsidRPr="00285E40">
        <w:rPr>
          <w:rFonts w:ascii="Arial" w:hAnsi="Arial" w:cs="Arial"/>
        </w:rPr>
        <w:t xml:space="preserve">The areas for receiving, and for shipping customer units, have adequate space, lighting, shelving, security, and fire protection to accommodate customer appliances in a manner that </w:t>
      </w:r>
      <w:r w:rsidR="000C7F53">
        <w:rPr>
          <w:rFonts w:ascii="Arial" w:hAnsi="Arial" w:cs="Arial"/>
        </w:rPr>
        <w:t>assists in</w:t>
      </w:r>
      <w:r w:rsidRPr="00285E40">
        <w:rPr>
          <w:rFonts w:ascii="Arial" w:hAnsi="Arial" w:cs="Arial"/>
        </w:rPr>
        <w:t xml:space="preserve"> preclud</w:t>
      </w:r>
      <w:r w:rsidR="000C7F53">
        <w:rPr>
          <w:rFonts w:ascii="Arial" w:hAnsi="Arial" w:cs="Arial"/>
        </w:rPr>
        <w:t>ing</w:t>
      </w:r>
      <w:r w:rsidRPr="00285E40">
        <w:rPr>
          <w:rFonts w:ascii="Arial" w:hAnsi="Arial" w:cs="Arial"/>
        </w:rPr>
        <w:t xml:space="preserve"> damage, loss, and theft.</w:t>
      </w:r>
    </w:p>
    <w:p w14:paraId="53E9DD38" w14:textId="77777777" w:rsidR="009F349C" w:rsidRPr="00285E40" w:rsidRDefault="009F349C" w:rsidP="009F349C">
      <w:pPr>
        <w:rPr>
          <w:rFonts w:ascii="Arial" w:hAnsi="Arial" w:cs="Arial"/>
        </w:rPr>
        <w:sectPr w:rsidR="009F349C" w:rsidRPr="00285E40" w:rsidSect="008B5995">
          <w:pgSz w:w="12240" w:h="15840"/>
          <w:pgMar w:top="720" w:right="720" w:bottom="720" w:left="72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6031BB12" w:rsidR="009F349C" w:rsidRPr="00285E40" w:rsidRDefault="009F349C" w:rsidP="00286EFE">
      <w:pPr>
        <w:pStyle w:val="Heading1"/>
      </w:pPr>
      <w:bookmarkStart w:id="32" w:name="_Toc58854750"/>
      <w:r w:rsidRPr="00285E40">
        <w:lastRenderedPageBreak/>
        <w:t>Safety</w:t>
      </w:r>
      <w:r w:rsidR="005840F2">
        <w:t xml:space="preserve"> and</w:t>
      </w:r>
      <w:r w:rsidRPr="00285E40">
        <w:t xml:space="preserve"> Security</w:t>
      </w:r>
      <w:bookmarkEnd w:id="32"/>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3" w:name="_Toc58854751"/>
      <w:r w:rsidRPr="00285E40">
        <w:lastRenderedPageBreak/>
        <w:t>Facilities Floor Plans</w:t>
      </w:r>
      <w:bookmarkEnd w:id="33"/>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4" w:name="_Toc58854752"/>
      <w:r w:rsidRPr="00285E40">
        <w:t>Equipment, Tools, Technical Data, And Materials</w:t>
      </w:r>
      <w:bookmarkEnd w:id="34"/>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5" w:name="_Toc58854753"/>
      <w:r w:rsidRPr="00285E40">
        <w:t>Satellite Facilities</w:t>
      </w:r>
      <w:bookmarkEnd w:id="35"/>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6" w:name="_Toc58854754"/>
      <w:r w:rsidRPr="00285E40">
        <w:lastRenderedPageBreak/>
        <w:t>Training</w:t>
      </w:r>
      <w:bookmarkEnd w:id="36"/>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0CF2E48E" w:rsidR="008E5EF1" w:rsidRPr="00285E40" w:rsidRDefault="008E5EF1" w:rsidP="008E5EF1">
      <w:pPr>
        <w:rPr>
          <w:rFonts w:ascii="Arial" w:hAnsi="Arial" w:cs="Arial"/>
        </w:rPr>
      </w:pPr>
      <w:r w:rsidRPr="00285E40">
        <w:rPr>
          <w:rFonts w:ascii="Arial" w:hAnsi="Arial" w:cs="Arial"/>
        </w:rPr>
        <w:t xml:space="preserve">The FAA Coordinator will revise manuals as required, and explain the revisions to all employees. All employees will fill out an Employee Training Record </w:t>
      </w:r>
      <w:r w:rsidR="00634BC9">
        <w:rPr>
          <w:rFonts w:ascii="Arial" w:hAnsi="Arial" w:cs="Arial"/>
        </w:rPr>
        <w:t>A</w:t>
      </w:r>
      <w:r w:rsidRPr="00285E40">
        <w:rPr>
          <w:rFonts w:ascii="Arial" w:hAnsi="Arial" w:cs="Arial"/>
        </w:rPr>
        <w:t xml:space="preserve">A-25 to verify and acknowledge the understating of each revision. An electronic copy of the Employee Training Record </w:t>
      </w:r>
      <w:r w:rsidR="0016339F">
        <w:rPr>
          <w:rFonts w:ascii="Arial" w:hAnsi="Arial" w:cs="Arial"/>
        </w:rPr>
        <w:t>A</w:t>
      </w:r>
      <w:r w:rsidRPr="00285E40">
        <w:rPr>
          <w:rFonts w:ascii="Arial" w:hAnsi="Arial" w:cs="Arial"/>
        </w:rPr>
        <w:t>A-25 will be digitally stored into all employees training records.</w:t>
      </w:r>
    </w:p>
    <w:p w14:paraId="40902E4C" w14:textId="6049EB3C" w:rsidR="00D661E9" w:rsidRPr="00285E40" w:rsidRDefault="008E5EF1" w:rsidP="008E5EF1">
      <w:pPr>
        <w:rPr>
          <w:rFonts w:ascii="Arial" w:hAnsi="Arial" w:cs="Arial"/>
        </w:rPr>
      </w:pPr>
      <w:r w:rsidRPr="00285E40">
        <w:rPr>
          <w:rFonts w:ascii="Arial" w:hAnsi="Arial" w:cs="Arial"/>
        </w:rPr>
        <w:t xml:space="preserve">Training shall be documented on form </w:t>
      </w:r>
      <w:r w:rsidR="00BD2337">
        <w:rPr>
          <w:rFonts w:ascii="Arial" w:hAnsi="Arial" w:cs="Arial"/>
        </w:rPr>
        <w:t>A</w:t>
      </w:r>
      <w:r w:rsidRPr="00285E40">
        <w:rPr>
          <w:rFonts w:ascii="Arial" w:hAnsi="Arial" w:cs="Arial"/>
        </w:rPr>
        <w:t xml:space="preserve">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ED3A3E">
        <w:rPr>
          <w:rFonts w:ascii="Arial" w:hAnsi="Arial" w:cs="Arial"/>
        </w:rPr>
        <w:t>A</w:t>
      </w:r>
      <w:r w:rsidRPr="00285E40">
        <w:rPr>
          <w:rFonts w:ascii="Arial" w:hAnsi="Arial" w:cs="Arial"/>
        </w:rPr>
        <w:t xml:space="preserve">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37" w:name="_Toc58854755"/>
      <w:r w:rsidRPr="00285E40">
        <w:t>Satellite Facilities</w:t>
      </w:r>
      <w:bookmarkEnd w:id="37"/>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38" w:name="_Toc58854756"/>
      <w:r w:rsidRPr="00285E40">
        <w:lastRenderedPageBreak/>
        <w:t>Authorized Signatures and Initials</w:t>
      </w:r>
      <w:bookmarkEnd w:id="38"/>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39" w:name="_Toc58854757"/>
      <w:r w:rsidRPr="00285E40">
        <w:lastRenderedPageBreak/>
        <w:t xml:space="preserve">Work Performed </w:t>
      </w:r>
      <w:proofErr w:type="gramStart"/>
      <w:r w:rsidRPr="00285E40">
        <w:t>At</w:t>
      </w:r>
      <w:proofErr w:type="gramEnd"/>
      <w:r w:rsidRPr="00285E40">
        <w:t xml:space="preserve"> Another Location</w:t>
      </w:r>
      <w:bookmarkEnd w:id="39"/>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0" w:name="_Toc58854758"/>
      <w:r w:rsidRPr="00285E40">
        <w:t>Satellite Facilities</w:t>
      </w:r>
      <w:bookmarkEnd w:id="40"/>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285E40" w:rsidRDefault="001E6CD2" w:rsidP="00286EFE">
      <w:pPr>
        <w:pStyle w:val="Heading1"/>
      </w:pPr>
      <w:bookmarkStart w:id="41" w:name="_Toc58854759"/>
      <w:r w:rsidRPr="00285E40">
        <w:lastRenderedPageBreak/>
        <w:t xml:space="preserve">Maintenance </w:t>
      </w:r>
      <w:r w:rsidR="00A75199">
        <w:t>f</w:t>
      </w:r>
      <w:r w:rsidRPr="00285E40">
        <w:t>or Air Carriers</w:t>
      </w:r>
      <w:bookmarkEnd w:id="41"/>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249FE934" w:rsidR="001E6CD2" w:rsidRPr="00285E40" w:rsidRDefault="001E6CD2" w:rsidP="001E6CD2">
      <w:pPr>
        <w:rPr>
          <w:rFonts w:ascii="Arial" w:hAnsi="Arial" w:cs="Arial"/>
        </w:rPr>
      </w:pPr>
      <w:r w:rsidRPr="00285E40">
        <w:rPr>
          <w:rFonts w:ascii="Arial" w:hAnsi="Arial" w:cs="Arial"/>
        </w:rPr>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w:t>
      </w:r>
      <w:r w:rsidR="00521B4A">
        <w:rPr>
          <w:rFonts w:ascii="Arial" w:hAnsi="Arial" w:cs="Arial"/>
        </w:rPr>
        <w:t>A</w:t>
      </w:r>
      <w:r w:rsidRPr="00285E40">
        <w:rPr>
          <w:rFonts w:ascii="Arial" w:hAnsi="Arial" w:cs="Arial"/>
        </w:rPr>
        <w:t xml:space="preserve">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2" w:name="_Toc58854760"/>
      <w:r w:rsidRPr="00285E40">
        <w:t>Satellite Facilities</w:t>
      </w:r>
      <w:bookmarkEnd w:id="42"/>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3" w:name="_Toc58854761"/>
      <w:r w:rsidRPr="00285E40">
        <w:lastRenderedPageBreak/>
        <w:t>Contract Maintenance</w:t>
      </w:r>
      <w:bookmarkEnd w:id="43"/>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4" w:name="_Toc58854762"/>
      <w:r w:rsidRPr="00285E40">
        <w:t>Satellite Facilities</w:t>
      </w:r>
      <w:bookmarkEnd w:id="44"/>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5" w:name="_Toc58854763"/>
      <w:r w:rsidRPr="00285E40">
        <w:lastRenderedPageBreak/>
        <w:t>Capabilities List</w:t>
      </w:r>
      <w:bookmarkEnd w:id="45"/>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4539A132"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w:t>
      </w:r>
      <w:r w:rsidR="00521B4A">
        <w:rPr>
          <w:rFonts w:ascii="Arial" w:hAnsi="Arial" w:cs="Arial"/>
        </w:rPr>
        <w:t>-CLEF</w:t>
      </w:r>
      <w:r w:rsidRPr="00285E40">
        <w:rPr>
          <w:rFonts w:ascii="Arial" w:hAnsi="Arial" w:cs="Arial"/>
        </w:rPr>
        <w:t>:</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57CE440" w:rsidR="00F72486" w:rsidRPr="00285E40" w:rsidRDefault="00F72486" w:rsidP="00F72486">
      <w:pPr>
        <w:rPr>
          <w:rFonts w:ascii="Arial" w:hAnsi="Arial" w:cs="Arial"/>
        </w:rPr>
      </w:pPr>
      <w:r w:rsidRPr="00285E40">
        <w:rPr>
          <w:rFonts w:ascii="Arial" w:hAnsi="Arial" w:cs="Arial"/>
        </w:rPr>
        <w:t>All self-evaluations (AA-</w:t>
      </w:r>
      <w:r w:rsidR="00521B4A">
        <w:rPr>
          <w:rFonts w:ascii="Arial" w:hAnsi="Arial" w:cs="Arial"/>
        </w:rPr>
        <w:t>CLEF</w:t>
      </w:r>
      <w:r w:rsidRPr="00285E40">
        <w:rPr>
          <w:rFonts w:ascii="Arial" w:hAnsi="Arial" w:cs="Arial"/>
        </w:rPr>
        <w:t>)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6" w:name="_Toc58854764"/>
      <w:r w:rsidRPr="00285E40">
        <w:lastRenderedPageBreak/>
        <w:t>Repair Station Records</w:t>
      </w:r>
      <w:bookmarkEnd w:id="46"/>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609DDD08"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w:t>
      </w:r>
      <w:r w:rsidR="00735593">
        <w:rPr>
          <w:rFonts w:ascii="Arial" w:hAnsi="Arial" w:cs="Arial"/>
          <w:color w:val="auto"/>
        </w:rPr>
        <w:t xml:space="preserve"> (2)</w:t>
      </w:r>
      <w:r w:rsidRPr="00AA3F7F">
        <w:rPr>
          <w:rFonts w:ascii="Arial" w:hAnsi="Arial" w:cs="Arial"/>
          <w:color w:val="auto"/>
        </w:rPr>
        <w:t xml:space="preserve">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47" w:name="_Toc58854765"/>
      <w:r w:rsidRPr="00285E40">
        <w:t>Satellite Facilities</w:t>
      </w:r>
      <w:bookmarkEnd w:id="47"/>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p w14:paraId="512AF89F" w14:textId="77777777" w:rsidR="0016339F" w:rsidRPr="00285E40" w:rsidRDefault="0016339F">
      <w:pPr>
        <w:rPr>
          <w:rFonts w:ascii="Arial" w:hAnsi="Arial" w:cs="Arial"/>
        </w:rPr>
      </w:pPr>
    </w:p>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04917" w14:textId="77777777" w:rsidR="006A17A1" w:rsidRDefault="006A17A1" w:rsidP="004436FE">
      <w:pPr>
        <w:spacing w:before="0" w:after="0" w:line="240" w:lineRule="auto"/>
      </w:pPr>
      <w:r>
        <w:separator/>
      </w:r>
    </w:p>
  </w:endnote>
  <w:endnote w:type="continuationSeparator" w:id="0">
    <w:p w14:paraId="5BA6C584" w14:textId="77777777" w:rsidR="006A17A1" w:rsidRDefault="006A17A1"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B5995" w:rsidRDefault="008B5995">
    <w:pPr>
      <w:pStyle w:val="Footer"/>
      <w:pBdr>
        <w:bottom w:val="single" w:sz="6" w:space="1" w:color="auto"/>
      </w:pBdr>
      <w:rPr>
        <w:rFonts w:ascii="Palatino Linotype" w:hAnsi="Palatino Linotype"/>
      </w:rPr>
    </w:pPr>
  </w:p>
  <w:p w14:paraId="36B47E2F" w14:textId="7614C287" w:rsidR="008B5995" w:rsidRPr="00E62B10" w:rsidRDefault="008B5995">
    <w:pPr>
      <w:pStyle w:val="Footer"/>
      <w:rPr>
        <w:rFonts w:ascii="Palatino Linotype" w:hAnsi="Palatino Linotype"/>
      </w:rPr>
    </w:pPr>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 </w:t>
    </w:r>
    <w:bookmarkStart w:id="0" w:name="TOCPageDate"/>
    <w:r>
      <w:rPr>
        <w:rFonts w:ascii="Palatino Linotype" w:hAnsi="Palatino Linotype"/>
      </w:rPr>
      <w:t>01FEB</w:t>
    </w:r>
    <w:r w:rsidRPr="00E62B10">
      <w:rPr>
        <w:rFonts w:ascii="Palatino Linotype" w:hAnsi="Palatino Linotype"/>
      </w:rPr>
      <w:t>2020</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B5995" w:rsidRDefault="008B5995" w:rsidP="00074755">
    <w:pPr>
      <w:pStyle w:val="Footer"/>
      <w:pBdr>
        <w:bottom w:val="single" w:sz="6" w:space="1" w:color="auto"/>
      </w:pBdr>
    </w:pPr>
  </w:p>
  <w:p w14:paraId="06FEF2B1" w14:textId="095390FA" w:rsidR="008B5995" w:rsidRDefault="008B5995" w:rsidP="00074755">
    <w:pPr>
      <w:pStyle w:val="Footer"/>
    </w:pPr>
    <w:r>
      <w:ptab w:relativeTo="margin" w:alignment="center" w:leader="none"/>
    </w:r>
    <w:r w:rsidRPr="0095410B">
      <w:rPr>
        <w:vanish/>
      </w:rPr>
      <w:t>COVER PAGE</w:t>
    </w:r>
    <w:r>
      <w:ptab w:relativeTo="margin" w:alignment="right" w:leader="none"/>
    </w:r>
    <w:r>
      <w:t>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B5995" w:rsidRDefault="008B5995" w:rsidP="00D744D5">
    <w:pPr>
      <w:pStyle w:val="Footer"/>
      <w:pBdr>
        <w:bottom w:val="single" w:sz="6" w:space="1" w:color="auto"/>
      </w:pBdr>
    </w:pPr>
  </w:p>
  <w:p w14:paraId="05B00D9E" w14:textId="58A653BC" w:rsidR="008B5995" w:rsidRDefault="008B5995" w:rsidP="00D744D5">
    <w:pPr>
      <w:pStyle w:val="Footer"/>
    </w:pP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 xml:space="preserve">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E1265" w14:textId="77777777" w:rsidR="006A17A1" w:rsidRDefault="006A17A1" w:rsidP="004436FE">
      <w:pPr>
        <w:spacing w:before="0" w:after="0" w:line="240" w:lineRule="auto"/>
      </w:pPr>
      <w:r>
        <w:separator/>
      </w:r>
    </w:p>
  </w:footnote>
  <w:footnote w:type="continuationSeparator" w:id="0">
    <w:p w14:paraId="0D0EC305" w14:textId="77777777" w:rsidR="006A17A1" w:rsidRDefault="006A17A1"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8B5995" w:rsidRDefault="008B5995" w:rsidP="008B2782">
    <w:pPr>
      <w:jc w:val="center"/>
    </w:pPr>
    <w:r>
      <w:t>ALTA AVIONICS, LLC</w:t>
    </w:r>
  </w:p>
  <w:p w14:paraId="4149579E" w14:textId="22AAE9B2" w:rsidR="008B5995" w:rsidRDefault="008B5995" w:rsidP="008B2782">
    <w:pPr>
      <w:pBdr>
        <w:bottom w:val="single" w:sz="6" w:space="1" w:color="auto"/>
      </w:pBdr>
      <w:jc w:val="center"/>
    </w:pPr>
    <w:r>
      <w:t>REPAIR STATION MAN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B5995" w:rsidRDefault="008B5995" w:rsidP="008B2782">
    <w:pPr>
      <w:jc w:val="center"/>
    </w:pPr>
    <w:r>
      <w:t>Alta Avionics, LLC</w:t>
    </w:r>
  </w:p>
  <w:p w14:paraId="48A5F0B0" w14:textId="7ACB319B" w:rsidR="008B5995" w:rsidRDefault="008B5995"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203EB"/>
    <w:rsid w:val="00074755"/>
    <w:rsid w:val="000A16FA"/>
    <w:rsid w:val="000C7F53"/>
    <w:rsid w:val="000F0B31"/>
    <w:rsid w:val="00102300"/>
    <w:rsid w:val="00107681"/>
    <w:rsid w:val="0011189B"/>
    <w:rsid w:val="00114899"/>
    <w:rsid w:val="00117652"/>
    <w:rsid w:val="0016339F"/>
    <w:rsid w:val="001707BA"/>
    <w:rsid w:val="001734CB"/>
    <w:rsid w:val="00176608"/>
    <w:rsid w:val="001A5A8B"/>
    <w:rsid w:val="001A7EDD"/>
    <w:rsid w:val="001C02F7"/>
    <w:rsid w:val="001C45EF"/>
    <w:rsid w:val="001E6CD2"/>
    <w:rsid w:val="001F55F1"/>
    <w:rsid w:val="00285E40"/>
    <w:rsid w:val="00286EFE"/>
    <w:rsid w:val="002E12F2"/>
    <w:rsid w:val="00300B7F"/>
    <w:rsid w:val="003029EE"/>
    <w:rsid w:val="00324E40"/>
    <w:rsid w:val="0034005F"/>
    <w:rsid w:val="003468BB"/>
    <w:rsid w:val="003469C5"/>
    <w:rsid w:val="003A0B1C"/>
    <w:rsid w:val="003F2B3C"/>
    <w:rsid w:val="00427536"/>
    <w:rsid w:val="004436FE"/>
    <w:rsid w:val="00446658"/>
    <w:rsid w:val="00464892"/>
    <w:rsid w:val="00480C43"/>
    <w:rsid w:val="004C2E5A"/>
    <w:rsid w:val="004F3C49"/>
    <w:rsid w:val="00521B4A"/>
    <w:rsid w:val="00535F18"/>
    <w:rsid w:val="00553320"/>
    <w:rsid w:val="005557F9"/>
    <w:rsid w:val="005840F2"/>
    <w:rsid w:val="005D3286"/>
    <w:rsid w:val="005F4940"/>
    <w:rsid w:val="006032F9"/>
    <w:rsid w:val="00634BC9"/>
    <w:rsid w:val="00635961"/>
    <w:rsid w:val="006472C8"/>
    <w:rsid w:val="006A17A1"/>
    <w:rsid w:val="006C25B4"/>
    <w:rsid w:val="00704FB2"/>
    <w:rsid w:val="00713237"/>
    <w:rsid w:val="0071339F"/>
    <w:rsid w:val="00735593"/>
    <w:rsid w:val="00742B1E"/>
    <w:rsid w:val="00770D44"/>
    <w:rsid w:val="007771DC"/>
    <w:rsid w:val="0078612F"/>
    <w:rsid w:val="00787819"/>
    <w:rsid w:val="007956D3"/>
    <w:rsid w:val="007B6DEC"/>
    <w:rsid w:val="007D1539"/>
    <w:rsid w:val="007F4867"/>
    <w:rsid w:val="00804EB4"/>
    <w:rsid w:val="0082148A"/>
    <w:rsid w:val="00830D0B"/>
    <w:rsid w:val="008371B2"/>
    <w:rsid w:val="0084112D"/>
    <w:rsid w:val="00854C91"/>
    <w:rsid w:val="00871724"/>
    <w:rsid w:val="00887544"/>
    <w:rsid w:val="008A5831"/>
    <w:rsid w:val="008A7690"/>
    <w:rsid w:val="008B2782"/>
    <w:rsid w:val="008B5995"/>
    <w:rsid w:val="008E5EF1"/>
    <w:rsid w:val="0094212B"/>
    <w:rsid w:val="0095410B"/>
    <w:rsid w:val="00961926"/>
    <w:rsid w:val="00974A01"/>
    <w:rsid w:val="009D7187"/>
    <w:rsid w:val="009E5F0B"/>
    <w:rsid w:val="009F349C"/>
    <w:rsid w:val="00A41E46"/>
    <w:rsid w:val="00A75199"/>
    <w:rsid w:val="00A8123B"/>
    <w:rsid w:val="00AA3F7F"/>
    <w:rsid w:val="00AB56B9"/>
    <w:rsid w:val="00AC396E"/>
    <w:rsid w:val="00AC5365"/>
    <w:rsid w:val="00B22D53"/>
    <w:rsid w:val="00B2450B"/>
    <w:rsid w:val="00B410FB"/>
    <w:rsid w:val="00BD2337"/>
    <w:rsid w:val="00BE60F5"/>
    <w:rsid w:val="00C310DD"/>
    <w:rsid w:val="00C4588C"/>
    <w:rsid w:val="00C638B3"/>
    <w:rsid w:val="00C67EF3"/>
    <w:rsid w:val="00CB2C74"/>
    <w:rsid w:val="00CB3197"/>
    <w:rsid w:val="00CE0591"/>
    <w:rsid w:val="00CE1E1F"/>
    <w:rsid w:val="00D661E9"/>
    <w:rsid w:val="00D744D5"/>
    <w:rsid w:val="00DE2561"/>
    <w:rsid w:val="00E04824"/>
    <w:rsid w:val="00E0611F"/>
    <w:rsid w:val="00E42BD4"/>
    <w:rsid w:val="00E62B10"/>
    <w:rsid w:val="00E647DB"/>
    <w:rsid w:val="00E72FAC"/>
    <w:rsid w:val="00E87641"/>
    <w:rsid w:val="00EA2338"/>
    <w:rsid w:val="00EC78FB"/>
    <w:rsid w:val="00ED27FA"/>
    <w:rsid w:val="00ED3A3E"/>
    <w:rsid w:val="00ED5DEB"/>
    <w:rsid w:val="00EE0AED"/>
    <w:rsid w:val="00EE4334"/>
    <w:rsid w:val="00EF5CDB"/>
    <w:rsid w:val="00F26B69"/>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35</Pages>
  <Words>7866</Words>
  <Characters>44842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47</cp:revision>
  <cp:lastPrinted>2021-01-05T17:59:00Z</cp:lastPrinted>
  <dcterms:created xsi:type="dcterms:W3CDTF">2020-03-10T00:11:00Z</dcterms:created>
  <dcterms:modified xsi:type="dcterms:W3CDTF">2021-01-05T18:16:00Z</dcterms:modified>
</cp:coreProperties>
</file>