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1F137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it-IT"/>
        </w:rPr>
        <w:t>Reflective Quiz: Cognitive Biases and Mental Processes</w:t>
      </w:r>
    </w:p>
    <w:p w14:paraId="3C7FC7D0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Question 1 – Selective Attention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br/>
        <w:t>During a meeting, you focus on a single negative detail in a colleague's presentation and ignore all the positive aspects.</w:t>
      </w:r>
    </w:p>
    <w:p w14:paraId="0D214192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In your opinion, how can the process of selective attention contribute to the formation of a bias?</w:t>
      </w:r>
    </w:p>
    <w:p w14:paraId="4FDD2AB2" w14:textId="77777777" w:rsidR="0042569E" w:rsidRPr="0042569E" w:rsidRDefault="00BC2666" w:rsidP="0042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BC266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pict w14:anchorId="62288974">
          <v:rect id="_x0000_i1029" alt="" style="width:431.8pt;height:.05pt;mso-width-percent:0;mso-height-percent:0;mso-width-percent:0;mso-height-percent:0" o:hrpct="896" o:hralign="center" o:hrstd="t" o:hr="t" fillcolor="#a0a0a0" stroked="f"/>
        </w:pict>
      </w:r>
    </w:p>
    <w:p w14:paraId="72BBD264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Question 2 – Perception and Prejudice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br/>
        <w:t>In an anonymous test, you give a higher score to a candidate with a name that “sounds familiar.”</w:t>
      </w:r>
    </w:p>
    <w:p w14:paraId="2A833D77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Which perceptual mechanisms could explain this preference? And what type of bias might emerge from this perceptual distortion?</w:t>
      </w:r>
    </w:p>
    <w:p w14:paraId="07D9D0E1" w14:textId="77777777" w:rsidR="0042569E" w:rsidRPr="0042569E" w:rsidRDefault="00BC2666" w:rsidP="0042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BC266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pict w14:anchorId="482E18A8">
          <v:rect id="_x0000_i1028" alt="" style="width:431.8pt;height:.05pt;mso-width-percent:0;mso-height-percent:0;mso-width-percent:0;mso-height-percent:0" o:hrpct="896" o:hralign="center" o:hrstd="t" o:hr="t" fillcolor="#a0a0a0" stroked="f"/>
        </w:pict>
      </w:r>
    </w:p>
    <w:p w14:paraId="4A2F08A0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Question 3 – Memory and Availability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br/>
        <w:t>You are asked to list the most common problems in oral exams. Traumatic episodes (e.g., difficult questions, failures) immediately come to mind, and you assume they are the most frequent.</w:t>
      </w:r>
    </w:p>
    <w:p w14:paraId="096AC782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How can memory influence your perception of reality? What kind of bias might be generated in this case?</w:t>
      </w:r>
    </w:p>
    <w:p w14:paraId="6074707C" w14:textId="77777777" w:rsidR="0042569E" w:rsidRPr="0042569E" w:rsidRDefault="00BC2666" w:rsidP="0042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BC266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pict w14:anchorId="2B74C5FD">
          <v:rect id="_x0000_i1027" alt="" style="width:431.8pt;height:.05pt;mso-width-percent:0;mso-height-percent:0;mso-width-percent:0;mso-height-percent:0" o:hrpct="896" o:hralign="center" o:hrstd="t" o:hr="t" fillcolor="#a0a0a0" stroked="f"/>
        </w:pict>
      </w:r>
    </w:p>
    <w:p w14:paraId="6E0C2FF8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Question 4 – Automatic vs. Analytical Thinking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br/>
        <w:t>In an emergency situation, you make an instinctive decision without much reflection. Later, you realize it was based on a prejudice.</w:t>
      </w:r>
    </w:p>
    <w:p w14:paraId="64991EA6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How does this behavior relate to the concepts of System 1 and System 2? Why did your brain act this way, even though the reasoning was distorted?</w:t>
      </w:r>
    </w:p>
    <w:p w14:paraId="6139B353" w14:textId="77777777" w:rsidR="0042569E" w:rsidRPr="0042569E" w:rsidRDefault="00BC2666" w:rsidP="0042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BC266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pict w14:anchorId="39DC5666">
          <v:rect id="_x0000_i1026" alt="" style="width:431.8pt;height:.05pt;mso-width-percent:0;mso-height-percent:0;mso-width-percent:0;mso-height-percent:0" o:hrpct="896" o:hralign="center" o:hrstd="t" o:hr="t" fillcolor="#a0a0a0" stroked="f"/>
        </w:pict>
      </w:r>
    </w:p>
    <w:p w14:paraId="7DA15C01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Question 5 – Evolutionary Biases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br/>
        <w:t>The human brain evolved to act quickly in uncertain contexts.</w:t>
      </w:r>
    </w:p>
    <w:p w14:paraId="32537EEF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How might this evolutionary factor have favored the development of cognitive biases? Can you think of one advantage (and one risk) of this way of functioning?</w:t>
      </w:r>
    </w:p>
    <w:p w14:paraId="4839784E" w14:textId="77777777" w:rsidR="0042569E" w:rsidRPr="0042569E" w:rsidRDefault="00BC2666" w:rsidP="0042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BC266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pict w14:anchorId="54EB5893">
          <v:rect id="_x0000_i1025" alt="" style="width:431.8pt;height:.05pt;mso-width-percent:0;mso-height-percent:0;mso-width-percent:0;mso-height-percent:0" o:hrpct="896" o:hralign="center" o:hrstd="t" o:hr="t" fillcolor="#a0a0a0" stroked="f"/>
        </w:pict>
      </w:r>
    </w:p>
    <w:p w14:paraId="5FC92E3D" w14:textId="77777777" w:rsidR="0042569E" w:rsidRPr="0042569E" w:rsidRDefault="0042569E" w:rsidP="0042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Apple Color Emoji" w:eastAsia="Times New Roman" w:hAnsi="Apple Color Emoji" w:cs="Apple Color Emoji"/>
          <w:color w:val="000000"/>
          <w:sz w:val="24"/>
          <w:szCs w:val="24"/>
          <w:lang w:val="it-IT" w:eastAsia="it-IT"/>
        </w:rPr>
        <w:lastRenderedPageBreak/>
        <w:t>✍️</w:t>
      </w: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 </w:t>
      </w:r>
      <w:r w:rsidRPr="004256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t-IT" w:eastAsia="it-IT"/>
        </w:rPr>
        <w:t>Final Reflection</w:t>
      </w:r>
    </w:p>
    <w:p w14:paraId="43FFB533" w14:textId="77777777" w:rsidR="0042569E" w:rsidRPr="0042569E" w:rsidRDefault="0042569E" w:rsidP="00425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Was there a moment in your life when you realized you made a distorted decision due to a mental shortcut?</w:t>
      </w:r>
    </w:p>
    <w:p w14:paraId="43D7339A" w14:textId="77777777" w:rsidR="0042569E" w:rsidRPr="0042569E" w:rsidRDefault="0042569E" w:rsidP="00425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</w:pPr>
      <w:r w:rsidRPr="0042569E"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it-IT"/>
        </w:rPr>
        <w:t>If so, which cognitive process do you think played the biggest role? How could you avoid it in the future?</w:t>
      </w:r>
    </w:p>
    <w:p w14:paraId="6AF6FA01" w14:textId="77777777" w:rsidR="00B861A4" w:rsidRDefault="00000000">
      <w:r>
        <w:br/>
      </w:r>
      <w:r>
        <w:br/>
      </w:r>
      <w:r>
        <w:br/>
      </w:r>
      <w:r>
        <w:br/>
      </w:r>
    </w:p>
    <w:sectPr w:rsidR="00B86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F54324"/>
    <w:multiLevelType w:val="multilevel"/>
    <w:tmpl w:val="127C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309">
    <w:abstractNumId w:val="8"/>
  </w:num>
  <w:num w:numId="2" w16cid:durableId="374738294">
    <w:abstractNumId w:val="6"/>
  </w:num>
  <w:num w:numId="3" w16cid:durableId="1442535398">
    <w:abstractNumId w:val="5"/>
  </w:num>
  <w:num w:numId="4" w16cid:durableId="710810770">
    <w:abstractNumId w:val="4"/>
  </w:num>
  <w:num w:numId="5" w16cid:durableId="1923299996">
    <w:abstractNumId w:val="7"/>
  </w:num>
  <w:num w:numId="6" w16cid:durableId="1055158121">
    <w:abstractNumId w:val="3"/>
  </w:num>
  <w:num w:numId="7" w16cid:durableId="351105698">
    <w:abstractNumId w:val="2"/>
  </w:num>
  <w:num w:numId="8" w16cid:durableId="1286230098">
    <w:abstractNumId w:val="1"/>
  </w:num>
  <w:num w:numId="9" w16cid:durableId="1137994875">
    <w:abstractNumId w:val="0"/>
  </w:num>
  <w:num w:numId="10" w16cid:durableId="708458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69E"/>
    <w:rsid w:val="00AA1D8D"/>
    <w:rsid w:val="00B47730"/>
    <w:rsid w:val="00B861A4"/>
    <w:rsid w:val="00BC26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6186A"/>
  <w14:defaultImageDpi w14:val="300"/>
  <w15:docId w15:val="{139D3B9F-85ED-E94B-837B-D6366FF7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42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apple-converted-space">
    <w:name w:val="apple-converted-space"/>
    <w:basedOn w:val="Carpredefinitoparagrafo"/>
    <w:rsid w:val="00425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CAMILLA MURATI</cp:lastModifiedBy>
  <cp:revision>2</cp:revision>
  <dcterms:created xsi:type="dcterms:W3CDTF">2013-12-23T23:15:00Z</dcterms:created>
  <dcterms:modified xsi:type="dcterms:W3CDTF">2025-06-02T09:33:00Z</dcterms:modified>
  <cp:category/>
</cp:coreProperties>
</file>