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CA" w:rsidRPr="00F725FC" w:rsidRDefault="00F725FC" w:rsidP="00F725FC">
      <w:pPr>
        <w:pStyle w:val="SemEspaamento"/>
        <w:jc w:val="center"/>
        <w:rPr>
          <w:sz w:val="28"/>
          <w:szCs w:val="28"/>
          <w:lang w:val="pt-BR"/>
        </w:rPr>
      </w:pPr>
      <w:r w:rsidRPr="00F725FC">
        <w:rPr>
          <w:sz w:val="28"/>
          <w:szCs w:val="28"/>
          <w:lang w:val="pt-BR"/>
        </w:rPr>
        <w:t>Especificação dos Casos de Uso</w:t>
      </w:r>
    </w:p>
    <w:p w:rsidR="00F725FC" w:rsidRDefault="00F725FC" w:rsidP="0041600B">
      <w:pPr>
        <w:pStyle w:val="SemEspaamento"/>
        <w:rPr>
          <w:lang w:val="pt-BR"/>
        </w:rPr>
      </w:pPr>
    </w:p>
    <w:p w:rsidR="00F725FC" w:rsidRPr="00F725FC" w:rsidRDefault="00F725FC" w:rsidP="0041600B">
      <w:pPr>
        <w:pStyle w:val="SemEspaamento"/>
        <w:rPr>
          <w:lang w:val="pt-BR"/>
        </w:rPr>
      </w:pPr>
      <w:bookmarkStart w:id="0" w:name="_GoBack"/>
      <w:bookmarkEnd w:id="0"/>
    </w:p>
    <w:sectPr w:rsidR="00F725FC" w:rsidRPr="00F725FC" w:rsidSect="004160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09"/>
    <w:rsid w:val="0041600B"/>
    <w:rsid w:val="00DD2109"/>
    <w:rsid w:val="00F725FC"/>
    <w:rsid w:val="00F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60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6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2014-11-01T11:02:00Z</dcterms:created>
  <dcterms:modified xsi:type="dcterms:W3CDTF">2014-11-01T11:03:00Z</dcterms:modified>
</cp:coreProperties>
</file>