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before="340" w:after="330"/>
        <w:jc w:val="center"/>
        <w:rPr>
          <w:lang w:val="en-US" w:eastAsia="zh-CN"/>
        </w:rPr>
      </w:pPr>
      <w:r>
        <w:rPr>
          <w:lang w:val="en-US" w:eastAsia="zh-CN"/>
        </w:rPr>
        <w:t>操作指引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                         2023/10/24</w:t>
      </w:r>
    </w:p>
    <w:p>
      <w:pPr>
        <w:pStyle w:val="3"/>
        <w:numPr>
          <w:ilvl w:val="0"/>
          <w:numId w:val="1"/>
        </w:numPr>
        <w:bidi w:val="0"/>
        <w:jc w:val="left"/>
      </w:pPr>
      <w:r>
        <w:rPr>
          <w:lang w:val="en-US" w:eastAsia="zh-CN"/>
        </w:rPr>
        <w:t>ROS1的安装</w:t>
      </w:r>
    </w:p>
    <w:p>
      <w:pPr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Ubuntu 终端输入：wget http://fishros.com/install -O fishros &amp;&amp; . fishros</w:t>
      </w:r>
    </w:p>
    <w:p>
      <w:pPr>
        <w:numPr>
          <w:ilvl w:val="0"/>
          <w:numId w:val="0"/>
        </w:numPr>
      </w:pPr>
    </w:p>
    <w:p>
      <w:pPr>
        <w:rPr>
          <w:rFonts w:eastAsiaTheme="minorEastAsia"/>
          <w:lang w:val="en-US" w:eastAsia="zh-CN"/>
        </w:rPr>
      </w:pPr>
      <w:r>
        <w:rPr>
          <w:lang w:val="en-US" w:eastAsia="zh-CN"/>
        </w:rPr>
        <w:t xml:space="preserve">          </w:t>
      </w:r>
    </w:p>
    <w:p>
      <w:pPr>
        <w:rPr>
          <w:lang w:val="en-US" w:eastAsia="zh-CN"/>
        </w:rPr>
      </w:pPr>
      <w:r>
        <w:drawing>
          <wp:inline distT="0" distB="1270" distL="0" distR="5715">
            <wp:extent cx="5271135" cy="4749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numPr>
          <w:ilvl w:val="0"/>
          <w:numId w:val="2"/>
        </w:numPr>
        <w:ind w:left="0" w:firstLine="0"/>
        <w:rPr>
          <w:lang w:val="en-US" w:eastAsia="zh-CN"/>
        </w:rPr>
      </w:pPr>
      <w:r>
        <w:rPr>
          <w:lang w:val="en-US" w:eastAsia="zh-CN"/>
        </w:rPr>
        <w:t>安装选择</w:t>
      </w:r>
    </w:p>
    <w:p>
      <w:pPr>
        <w:numPr>
          <w:ilvl w:val="0"/>
          <w:numId w:val="0"/>
        </w:numPr>
      </w:pPr>
      <w:r>
        <w:drawing>
          <wp:inline distT="0" distB="4445" distL="0" distR="5715">
            <wp:extent cx="5271135" cy="3424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2540" distL="0" distR="3810">
            <wp:extent cx="5273040" cy="329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12065" distL="0" distR="4445">
            <wp:extent cx="5272405" cy="35121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13970" distL="0" distR="3810">
            <wp:extent cx="5273040" cy="3472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3810" distL="0" distR="6985">
            <wp:extent cx="5269865" cy="12534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0" distR="4445">
            <wp:extent cx="5272405" cy="3524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-US" w:eastAsia="zh-CN"/>
        </w:rPr>
      </w:pPr>
    </w:p>
    <w:p/>
    <w:p>
      <w:pPr>
        <w:rPr>
          <w:lang w:val="en-US" w:eastAsia="zh-CN"/>
        </w:rPr>
      </w:pPr>
      <w:r>
        <w:rPr>
          <w:lang w:val="en-US" w:eastAsia="zh-CN"/>
        </w:rPr>
        <w:t xml:space="preserve">               </w:t>
      </w:r>
    </w:p>
    <w:p>
      <w:pPr>
        <w:pStyle w:val="3"/>
        <w:numPr>
          <w:ilvl w:val="0"/>
          <w:numId w:val="1"/>
        </w:numPr>
        <w:bidi w:val="0"/>
        <w:jc w:val="left"/>
        <w:rPr>
          <w:lang w:val="en-US" w:eastAsia="zh-CN"/>
        </w:rPr>
      </w:pPr>
      <w:r>
        <w:rPr>
          <w:lang w:val="en-US" w:eastAsia="zh-CN"/>
        </w:rPr>
        <w:t>LCM编译与安装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lang w:val="en-US" w:eastAsia="zh-CN"/>
        </w:rPr>
      </w:pPr>
      <w:r>
        <w:rPr>
          <w:lang w:val="en-US" w:eastAsia="zh-CN"/>
        </w:rPr>
        <w:t>下载：https://github.com/lcm-proj/lcm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lang w:val="en-US" w:eastAsia="zh-CN"/>
        </w:rPr>
      </w:pPr>
      <w:r>
        <w:rPr>
          <w:lang w:val="en-US" w:eastAsia="zh-CN"/>
        </w:rPr>
        <w:t>安装依赖库 sudo apt-get install libglib2.0-dev</w:t>
      </w:r>
    </w:p>
    <w:p>
      <w:pPr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cd lcm-1.4.0</w:t>
      </w:r>
    </w:p>
    <w:p>
      <w:pPr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mkdir build</w:t>
      </w:r>
    </w:p>
    <w:p>
      <w:pPr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 xml:space="preserve">cd build  </w:t>
      </w:r>
    </w:p>
    <w:p>
      <w:pPr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cmake ..</w:t>
      </w:r>
    </w:p>
    <w:p>
      <w:pPr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make</w:t>
      </w:r>
    </w:p>
    <w:p>
      <w:pPr>
        <w:numPr>
          <w:ilvl w:val="0"/>
          <w:numId w:val="0"/>
        </w:numPr>
        <w:rPr>
          <w:lang w:val="en-US" w:eastAsia="zh-CN"/>
        </w:rPr>
      </w:pPr>
      <w:r>
        <w:rPr>
          <w:rFonts w:hint="eastAsia"/>
          <w:lang w:val="en-US" w:eastAsia="zh-CN"/>
        </w:rPr>
        <w:t>s</w:t>
      </w:r>
      <w:r>
        <w:rPr>
          <w:lang w:val="en-US" w:eastAsia="zh-CN"/>
        </w:rPr>
        <w:t>udo make install</w:t>
      </w:r>
    </w:p>
    <w:p>
      <w:pPr>
        <w:numPr>
          <w:ilvl w:val="0"/>
          <w:numId w:val="0"/>
        </w:numPr>
        <w:rPr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lang w:val="en-US" w:eastAsia="zh-CN"/>
        </w:rPr>
      </w:pPr>
      <w:r>
        <w:rPr>
          <w:lang w:val="en-US" w:eastAsia="zh-CN"/>
        </w:rPr>
        <w:t>编译可视化程序</w:t>
      </w:r>
    </w:p>
    <w:p>
      <w:r>
        <w:rPr>
          <w:lang w:val="en-US" w:eastAsia="zh-CN"/>
        </w:rPr>
        <w:t>cd lcm2ros</w:t>
      </w:r>
    </w:p>
    <w:p>
      <w:r>
        <w:rPr>
          <w:lang w:val="en-US" w:eastAsia="zh-CN"/>
        </w:rPr>
        <w:t>mkdir build</w:t>
      </w:r>
    </w:p>
    <w:p>
      <w:pPr>
        <w:rPr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make ..</w:t>
      </w:r>
    </w:p>
    <w:p>
      <w:r>
        <w:rPr>
          <w:rFonts w:hint="eastAsia"/>
          <w:lang w:val="en-US" w:eastAsia="zh-CN"/>
        </w:rPr>
        <w:t>m</w:t>
      </w:r>
      <w:r>
        <w:rPr>
          <w:lang w:val="en-US" w:eastAsia="zh-CN"/>
        </w:rPr>
        <w:t>ake</w:t>
      </w:r>
    </w:p>
    <w:p>
      <w:r>
        <w:rPr>
          <w:lang w:val="en-US" w:eastAsia="zh-CN"/>
        </w:rPr>
        <w:t xml:space="preserve">Roscore &amp; </w:t>
      </w:r>
    </w:p>
    <w:p>
      <w:r>
        <w:rPr>
          <w:lang w:val="en-US" w:eastAsia="zh-CN"/>
        </w:rPr>
        <w:t xml:space="preserve">./lcm2ros 255 模式 地址  </w:t>
      </w:r>
    </w:p>
    <w:p>
      <w:pPr>
        <w:rPr>
          <w:lang w:val="en-US" w:eastAsia="zh-CN"/>
        </w:rPr>
      </w:pPr>
      <w:r>
        <w:rPr>
          <w:lang w:val="en-US" w:eastAsia="zh-CN"/>
        </w:rPr>
        <w:t>模式： 1表示点云  3表示图片  地址：1～2</w:t>
      </w:r>
    </w:p>
    <w:p>
      <w:pPr>
        <w:rPr>
          <w:lang w:val="en-US" w:eastAsia="zh-CN"/>
        </w:rPr>
      </w:pPr>
    </w:p>
    <w:p>
      <w:r>
        <w:drawing>
          <wp:inline distT="0" distB="0" distL="114300" distR="114300">
            <wp:extent cx="5271135" cy="3528060"/>
            <wp:effectExtent l="0" t="0" r="5715" b="152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7325" cy="3787140"/>
            <wp:effectExtent l="0" t="0" r="9525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lang w:val="en-US" w:eastAsia="zh-CN"/>
        </w:rPr>
      </w:pPr>
      <w:r>
        <w:rPr>
          <w:lang w:val="en-US" w:eastAsia="zh-CN"/>
        </w:rPr>
        <w:t>查看激光点云数据</w:t>
      </w:r>
    </w:p>
    <w:p>
      <w:pPr>
        <w:numPr>
          <w:ilvl w:val="0"/>
          <w:numId w:val="0"/>
        </w:numPr>
        <w:rPr>
          <w:lang w:val="en-US" w:eastAsia="zh-CN"/>
        </w:rPr>
      </w:pPr>
    </w:p>
    <w:p>
      <w:pPr>
        <w:numPr>
          <w:ilvl w:val="0"/>
          <w:numId w:val="0"/>
        </w:numPr>
        <w:rPr>
          <w:lang w:val="en-US" w:eastAsia="zh-CN"/>
        </w:rPr>
      </w:pPr>
      <w:r>
        <w:drawing>
          <wp:inline distT="0" distB="14605" distL="0" distR="10160">
            <wp:extent cx="5266690" cy="2900045"/>
            <wp:effectExtent l="0" t="0" r="0" b="0"/>
            <wp:docPr id="8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lang w:val="en-US" w:eastAsia="zh-CN"/>
        </w:rPr>
      </w:pPr>
    </w:p>
    <w:p>
      <w:pPr>
        <w:numPr>
          <w:ilvl w:val="0"/>
          <w:numId w:val="0"/>
        </w:numPr>
      </w:pPr>
      <w:r>
        <w:rPr>
          <w:lang w:val="en-US" w:eastAsia="zh-CN"/>
        </w:rPr>
        <w:t xml:space="preserve"> </w:t>
      </w:r>
      <w:r>
        <w:drawing>
          <wp:inline distT="0" distB="16510" distL="0" distR="17145">
            <wp:extent cx="5259705" cy="2707640"/>
            <wp:effectExtent l="0" t="0" r="0" b="0"/>
            <wp:docPr id="9" name="图像2" descr="1698302853258_C60685B6-CF67-4645-BA3E-F4A5EFB5EF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2" descr="1698302853258_C60685B6-CF67-4645-BA3E-F4A5EFB5EF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0" w:footer="0" w:gutter="0"/>
      <w:pgNumType w:fmt="decimal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taiwaneseCountingThousand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59ADCABA"/>
    <w:multiLevelType w:val="multilevel"/>
    <w:tmpl w:val="59ADCABA"/>
    <w:lvl w:ilvl="0" w:tentative="0">
      <w:start w:val="1"/>
      <w:numFmt w:val="decimal"/>
      <w:suff w:val="nothing"/>
      <w:lvlText w:val="%1，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documentProtection w:enforcement="0"/>
  <w:defaultTabStop w:val="420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FmY2ZiZmM0NTVjOTc4Y2FjNjc2NDMyYmEyYjcwYmEifQ=="/>
  </w:docVars>
  <w:rsids>
    <w:rsidRoot w:val="00000000"/>
    <w:rsid w:val="06AA16C7"/>
    <w:rsid w:val="34B23F6B"/>
    <w:rsid w:val="39B90520"/>
    <w:rsid w:val="40C23701"/>
    <w:rsid w:val="5DE52DE2"/>
    <w:rsid w:val="60EC4488"/>
    <w:rsid w:val="65B14984"/>
    <w:rsid w:val="7EE02E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Theme="minorHAnsi" w:hAnsiTheme="minorHAnsi" w:eastAsiaTheme="minorEastAsia" w:cstheme="minorBidi"/>
      <w:color w:val="auto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2"/>
      <w:sz w:val="44"/>
    </w:rPr>
  </w:style>
  <w:style w:type="paragraph" w:styleId="3">
    <w:name w:val="heading 2"/>
    <w:basedOn w:val="1"/>
    <w:unhideWhenUsed/>
    <w:qFormat/>
    <w:uiPriority w:val="0"/>
    <w:pPr>
      <w:keepNext/>
      <w:keepLines/>
      <w:spacing w:before="260" w:beforeAutospacing="0" w:after="260" w:afterAutospacing="0" w:line="412" w:lineRule="auto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5">
    <w:name w:val="Body Text"/>
    <w:basedOn w:val="1"/>
    <w:uiPriority w:val="0"/>
    <w:pPr>
      <w:spacing w:before="0" w:after="140" w:line="276" w:lineRule="auto"/>
    </w:pPr>
  </w:style>
  <w:style w:type="paragraph" w:styleId="6">
    <w:name w:val="List"/>
    <w:basedOn w:val="5"/>
    <w:qFormat/>
    <w:uiPriority w:val="0"/>
  </w:style>
  <w:style w:type="paragraph" w:styleId="7">
    <w:name w:val="Normal (Web)"/>
    <w:basedOn w:val="1"/>
    <w:qFormat/>
    <w:uiPriority w:val="0"/>
    <w:rPr>
      <w:sz w:val="24"/>
    </w:rPr>
  </w:style>
  <w:style w:type="table" w:styleId="9">
    <w:name w:val="Table Grid"/>
    <w:basedOn w:val="8"/>
    <w:qFormat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customStyle="1" w:styleId="12">
    <w:name w:val="Internet 链接"/>
    <w:basedOn w:val="10"/>
    <w:qFormat/>
    <w:uiPriority w:val="0"/>
    <w:rPr>
      <w:color w:val="0000FF"/>
      <w:u w:val="single"/>
    </w:rPr>
  </w:style>
  <w:style w:type="paragraph" w:customStyle="1" w:styleId="13">
    <w:name w:val="标题样式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14">
    <w:name w:val="索引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118</Words>
  <Characters>318</Characters>
  <Paragraphs>34</Paragraphs>
  <TotalTime>61</TotalTime>
  <ScaleCrop>false</ScaleCrop>
  <LinksUpToDate>false</LinksUpToDate>
  <CharactersWithSpaces>407</CharactersWithSpaces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2022-08-20T02:31:00Z</dcterms:created>
  <dc:creator>dell</dc:creator>
  <cp:lastModifiedBy>李慧玲</cp:lastModifiedBy>
  <dcterms:modified xsi:type="dcterms:W3CDTF">2023-10-31T07:49:35Z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ICV">
    <vt:lpwstr>B55B3E3AB4FC4C8C931F7E7BEC3ECE43_13</vt:lpwstr>
  </property>
  <property fmtid="{D5CDD505-2E9C-101B-9397-08002B2CF9AE}" pid="4" name="KSOProductBuildVer">
    <vt:lpwstr>2052-12.1.0.15712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