
<file path=[Content_Types].xml><?xml version="1.0" encoding="utf-8"?>
<Types xmlns="http://schemas.openxmlformats.org/package/2006/content-types">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portText"/>
        <w:spacing w:before="120" w:after="120"/>
        <w:ind w:left="0" w:firstLine="187"/>
        <w:jc w:val="both"/>
        <w:rPr>
          <w:sz w:val="24"/>
          <w:sz w:val="24"/>
          <w:rFonts w:ascii="Palatino Linotype" w:hAnsi="Palatino Linotype"/>
        </w:rPr>
      </w:pPr>
      <w:bookmarkStart w:id="0" w:name="_Toc184007895"/>
      <w:bookmarkStart w:id="1" w:name="_Toc222903090"/>
      <w:bookmarkStart w:id="2" w:name="_Toc184007895"/>
      <w:bookmarkStart w:id="3" w:name="_Toc222903090"/>
      <w:bookmarkEnd w:id="2"/>
      <w:bookmarkEnd w:id="3"/>
      <w:r>
        <w:rPr/>
        <w:drawing>
          <wp:anchor behindDoc="1" distT="0" distB="0" distL="114300" distR="114300" simplePos="0" locked="0" layoutInCell="1" allowOverlap="1" relativeHeight="2">
            <wp:simplePos x="0" y="0"/>
            <wp:positionH relativeFrom="column">
              <wp:posOffset>-274955</wp:posOffset>
            </wp:positionH>
            <wp:positionV relativeFrom="paragraph">
              <wp:posOffset>41910</wp:posOffset>
            </wp:positionV>
            <wp:extent cx="5933440" cy="762000"/>
            <wp:effectExtent l="0" t="0" r="0" b="0"/>
            <wp:wrapNone/>
            <wp:docPr id="1" name="Picture" descr="ltr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trhd"/>
                    <pic:cNvPicPr>
                      <a:picLocks noChangeAspect="1" noChangeArrowheads="1"/>
                    </pic:cNvPicPr>
                  </pic:nvPicPr>
                  <pic:blipFill>
                    <a:blip r:embed="rId2"/>
                    <a:stretch>
                      <a:fillRect/>
                    </a:stretch>
                  </pic:blipFill>
                  <pic:spPr bwMode="auto">
                    <a:xfrm>
                      <a:off x="0" y="0"/>
                      <a:ext cx="5933440" cy="762000"/>
                    </a:xfrm>
                    <a:prstGeom prst="rect">
                      <a:avLst/>
                    </a:prstGeom>
                    <a:noFill/>
                    <a:ln w="9525">
                      <a:noFill/>
                      <a:miter lim="800000"/>
                      <a:headEnd/>
                      <a:tailEnd/>
                    </a:ln>
                  </pic:spPr>
                </pic:pic>
              </a:graphicData>
            </a:graphic>
          </wp:anchor>
        </w:drawing>
      </w:r>
      <w:r/>
    </w:p>
    <w:p>
      <w:pPr>
        <w:pStyle w:val="PlanTitle"/>
      </w:pPr>
      <w:r>
        <w:rPr/>
      </w:r>
      <w:r/>
    </w:p>
    <w:p>
      <w:pPr>
        <w:pStyle w:val="PlanTitle"/>
      </w:pPr>
      <w:r>
        <w:rPr/>
      </w:r>
      <w:r/>
    </w:p>
    <w:p>
      <w:pPr>
        <w:pStyle w:val="PlanTitle"/>
      </w:pPr>
      <w:r>
        <w:rPr/>
      </w:r>
      <w:r/>
    </w:p>
    <w:p>
      <w:pPr>
        <w:pStyle w:val="PlanTitle"/>
      </w:pPr>
      <w:r>
        <w:rPr/>
        <w:t>Laboratory Directed Research and Development Proposal</w:t>
        <w:br/>
        <w:t>Title:  _</w:t>
      </w:r>
      <w:r>
        <w:rPr/>
        <w:t>Study of feasibility and preliminary design of roman pots for the JLAB EIC</w:t>
      </w:r>
      <w:r>
        <w:rPr/>
        <w:t>_____</w:t>
      </w:r>
      <w:r/>
    </w:p>
    <w:p>
      <w:pPr>
        <w:pStyle w:val="PlanTitle"/>
      </w:pPr>
      <w:r>
        <w:rPr/>
      </w:r>
      <w:r/>
    </w:p>
    <w:tbl>
      <w:tblPr>
        <w:tblW w:w="9816" w:type="dxa"/>
        <w:jc w:val="left"/>
        <w:tblInd w:w="0" w:type="dxa"/>
        <w:tblBorders>
          <w:top w:val="double" w:sz="6" w:space="0" w:color="000001"/>
          <w:left w:val="doub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Pr>
      <w:tblGrid>
        <w:gridCol w:w="2897"/>
        <w:gridCol w:w="6918"/>
      </w:tblGrid>
      <w:tr>
        <w:trPr/>
        <w:tc>
          <w:tcPr>
            <w:tcW w:w="2897" w:type="dxa"/>
            <w:tcBorders>
              <w:top w:val="doub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ind w:left="187" w:hanging="0"/>
              <w:jc w:val="left"/>
              <w:rPr>
                <w:caps/>
                <w:b/>
                <w:b/>
                <w:rFonts w:ascii="Calibri" w:hAnsi="Calibri" w:cs="Calibri"/>
              </w:rPr>
            </w:pPr>
            <w:r>
              <w:rPr>
                <w:rFonts w:cs="Calibri" w:ascii="Calibri" w:hAnsi="Calibri"/>
                <w:b/>
                <w:caps/>
              </w:rPr>
              <w:t>Lead Scientist or Engineer:</w:t>
            </w:r>
            <w:r/>
          </w:p>
        </w:tc>
        <w:tc>
          <w:tcPr>
            <w:tcW w:w="6918" w:type="dxa"/>
            <w:tcBorders>
              <w:top w:val="double" w:sz="6" w:space="0" w:color="000001"/>
              <w:left w:val="single" w:sz="6" w:space="0" w:color="000001"/>
              <w:bottom w:val="single" w:sz="6" w:space="0" w:color="000001"/>
              <w:right w:val="double" w:sz="6" w:space="0" w:color="000001"/>
              <w:insideH w:val="single" w:sz="6" w:space="0" w:color="000001"/>
              <w:insideV w:val="double" w:sz="6" w:space="0" w:color="000001"/>
            </w:tcBorders>
            <w:shd w:color="auto" w:fill="auto" w:val="clear"/>
            <w:tcMar>
              <w:left w:w="122" w:type="dxa"/>
            </w:tcMar>
          </w:tcPr>
          <w:p>
            <w:pPr>
              <w:pStyle w:val="Normal"/>
              <w:ind w:hanging="0"/>
              <w:rPr>
                <w:caps/>
                <w:sz w:val="24"/>
                <w:sz w:val="24"/>
                <w:szCs w:val="24"/>
                <w:rFonts w:ascii="Calibri" w:hAnsi="Calibri" w:cs="Calibri"/>
              </w:rPr>
            </w:pPr>
            <w:r>
              <w:rPr>
                <w:rFonts w:cs="Calibri" w:ascii="Calibri" w:hAnsi="Calibri"/>
                <w:caps/>
              </w:rPr>
            </w:r>
            <w:r/>
          </w:p>
          <w:p>
            <w:pPr>
              <w:pStyle w:val="Normal"/>
              <w:ind w:hanging="0"/>
              <w:rPr>
                <w:caps/>
                <w:sz w:val="24"/>
                <w:sz w:val="24"/>
                <w:szCs w:val="24"/>
                <w:rFonts w:ascii="Calibri" w:hAnsi="Calibri" w:cs="Calibri"/>
              </w:rPr>
            </w:pPr>
            <w:r>
              <w:rPr>
                <w:rFonts w:cs="Calibri" w:ascii="Calibri" w:hAnsi="Calibri"/>
                <w:caps/>
              </w:rPr>
              <w:t>Alexandre camsonne</w:t>
            </w:r>
            <w:r/>
          </w:p>
        </w:tc>
      </w:tr>
      <w:tr>
        <w:trPr/>
        <w:tc>
          <w:tcPr>
            <w:tcW w:w="2897"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ind w:left="187" w:hanging="0"/>
              <w:jc w:val="left"/>
              <w:rPr>
                <w:b/>
                <w:b/>
                <w:rFonts w:ascii="Calibri" w:hAnsi="Calibri" w:cs="Calibri"/>
              </w:rPr>
            </w:pPr>
            <w:r>
              <w:rPr>
                <w:rFonts w:cs="Calibri" w:ascii="Calibri" w:hAnsi="Calibri"/>
                <w:b/>
              </w:rPr>
              <w:t>Phone:</w:t>
            </w:r>
            <w:r/>
          </w:p>
        </w:tc>
        <w:tc>
          <w:tcPr>
            <w:tcW w:w="6918"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color="auto" w:fill="auto" w:val="clear"/>
            <w:tcMar>
              <w:left w:w="122" w:type="dxa"/>
            </w:tcMar>
          </w:tcPr>
          <w:p>
            <w:pPr>
              <w:pStyle w:val="Normal"/>
              <w:ind w:hanging="0"/>
              <w:rPr>
                <w:sz w:val="24"/>
                <w:sz w:val="24"/>
                <w:szCs w:val="24"/>
                <w:rFonts w:ascii="Calibri" w:hAnsi="Calibri" w:cs="Calibri"/>
              </w:rPr>
            </w:pPr>
            <w:r>
              <w:rPr>
                <w:rFonts w:cs="Calibri" w:ascii="Calibri" w:hAnsi="Calibri"/>
              </w:rPr>
              <w:t>757 269 5064</w:t>
            </w:r>
            <w:r/>
          </w:p>
          <w:p>
            <w:pPr>
              <w:pStyle w:val="Normal"/>
              <w:ind w:hanging="0"/>
              <w:rPr>
                <w:sz w:val="24"/>
                <w:sz w:val="24"/>
                <w:szCs w:val="24"/>
                <w:rFonts w:ascii="Calibri" w:hAnsi="Calibri" w:cs="Calibri"/>
              </w:rPr>
            </w:pPr>
            <w:r>
              <w:rPr>
                <w:rFonts w:cs="Calibri" w:ascii="Calibri" w:hAnsi="Calibri"/>
              </w:rPr>
            </w:r>
            <w:r/>
          </w:p>
        </w:tc>
      </w:tr>
      <w:tr>
        <w:trPr/>
        <w:tc>
          <w:tcPr>
            <w:tcW w:w="2897"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ind w:left="187" w:hanging="0"/>
              <w:jc w:val="left"/>
              <w:rPr>
                <w:b/>
                <w:b/>
                <w:rFonts w:ascii="Calibri" w:hAnsi="Calibri" w:cs="Calibri"/>
              </w:rPr>
            </w:pPr>
            <w:r>
              <w:rPr>
                <w:rFonts w:cs="Calibri" w:ascii="Calibri" w:hAnsi="Calibri"/>
                <w:b/>
              </w:rPr>
              <w:t>Email:</w:t>
            </w:r>
            <w:r/>
          </w:p>
        </w:tc>
        <w:tc>
          <w:tcPr>
            <w:tcW w:w="6918"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color="auto" w:fill="auto" w:val="clear"/>
            <w:tcMar>
              <w:left w:w="122" w:type="dxa"/>
            </w:tcMar>
          </w:tcPr>
          <w:p>
            <w:pPr>
              <w:pStyle w:val="Normal"/>
              <w:ind w:hanging="0"/>
            </w:pPr>
            <w:hyperlink r:id="rId4">
              <w:r>
                <w:rPr>
                  <w:rStyle w:val="InternetLink"/>
                  <w:rFonts w:cs="Calibri" w:ascii="Calibri" w:hAnsi="Calibri"/>
                </w:rPr>
                <w:t>camsonne@jlab.org</w:t>
              </w:r>
            </w:hyperlink>
            <w:r/>
          </w:p>
          <w:p>
            <w:pPr>
              <w:pStyle w:val="Normal"/>
              <w:ind w:hanging="0"/>
              <w:rPr>
                <w:sz w:val="24"/>
                <w:sz w:val="24"/>
                <w:szCs w:val="24"/>
                <w:rFonts w:ascii="Calibri" w:hAnsi="Calibri" w:cs="Calibri"/>
              </w:rPr>
            </w:pPr>
            <w:r>
              <w:rPr>
                <w:rFonts w:cs="Calibri" w:ascii="Calibri" w:hAnsi="Calibri"/>
              </w:rPr>
            </w:r>
            <w:r/>
          </w:p>
        </w:tc>
      </w:tr>
      <w:tr>
        <w:trPr/>
        <w:tc>
          <w:tcPr>
            <w:tcW w:w="2897"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ind w:left="187" w:hanging="0"/>
              <w:jc w:val="left"/>
              <w:rPr>
                <w:b/>
                <w:b/>
                <w:rFonts w:ascii="Calibri" w:hAnsi="Calibri" w:cs="Calibri"/>
              </w:rPr>
            </w:pPr>
            <w:r>
              <w:rPr>
                <w:rFonts w:cs="Calibri" w:ascii="Calibri" w:hAnsi="Calibri"/>
                <w:b/>
              </w:rPr>
              <w:t>Date:</w:t>
            </w:r>
            <w:r/>
          </w:p>
        </w:tc>
        <w:tc>
          <w:tcPr>
            <w:tcW w:w="6918"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color="auto" w:fill="auto" w:val="clear"/>
            <w:tcMar>
              <w:left w:w="122" w:type="dxa"/>
            </w:tcMar>
          </w:tcPr>
          <w:p>
            <w:pPr>
              <w:pStyle w:val="Normal"/>
              <w:ind w:hanging="0"/>
              <w:rPr>
                <w:sz w:val="24"/>
                <w:sz w:val="24"/>
                <w:szCs w:val="24"/>
                <w:rFonts w:ascii="Calibri" w:hAnsi="Calibri" w:cs="Calibri"/>
              </w:rPr>
            </w:pPr>
            <w:r>
              <w:rPr>
                <w:rFonts w:cs="Calibri" w:ascii="Calibri" w:hAnsi="Calibri"/>
              </w:rPr>
              <w:t>04/18/2016</w:t>
            </w:r>
            <w:r/>
          </w:p>
          <w:p>
            <w:pPr>
              <w:pStyle w:val="Normal"/>
              <w:ind w:hanging="0"/>
              <w:rPr>
                <w:sz w:val="24"/>
                <w:sz w:val="24"/>
                <w:szCs w:val="24"/>
                <w:rFonts w:ascii="Calibri" w:hAnsi="Calibri" w:cs="Calibri"/>
              </w:rPr>
            </w:pPr>
            <w:r>
              <w:rPr>
                <w:rFonts w:cs="Calibri" w:ascii="Calibri" w:hAnsi="Calibri"/>
              </w:rPr>
            </w:r>
            <w:r/>
          </w:p>
        </w:tc>
      </w:tr>
      <w:tr>
        <w:trPr/>
        <w:tc>
          <w:tcPr>
            <w:tcW w:w="2897"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ind w:left="187" w:hanging="0"/>
              <w:jc w:val="left"/>
              <w:rPr>
                <w:b/>
                <w:b/>
                <w:rFonts w:ascii="Calibri" w:hAnsi="Calibri" w:cs="Calibri"/>
              </w:rPr>
            </w:pPr>
            <w:r>
              <w:rPr>
                <w:rFonts w:cs="Calibri" w:ascii="Calibri" w:hAnsi="Calibri"/>
                <w:b/>
              </w:rPr>
              <w:t>Department/Division:</w:t>
            </w:r>
            <w:r/>
          </w:p>
        </w:tc>
        <w:tc>
          <w:tcPr>
            <w:tcW w:w="6918"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color="auto" w:fill="auto" w:val="clear"/>
            <w:tcMar>
              <w:left w:w="122" w:type="dxa"/>
            </w:tcMar>
          </w:tcPr>
          <w:p>
            <w:pPr>
              <w:pStyle w:val="Normal"/>
              <w:ind w:hanging="0"/>
              <w:rPr>
                <w:sz w:val="24"/>
                <w:sz w:val="24"/>
                <w:szCs w:val="24"/>
                <w:rFonts w:ascii="Calibri" w:hAnsi="Calibri" w:cs="Calibri"/>
              </w:rPr>
            </w:pPr>
            <w:r>
              <w:rPr>
                <w:rFonts w:cs="Calibri" w:ascii="Calibri" w:hAnsi="Calibri"/>
              </w:rPr>
              <w:t>Physics ENP</w:t>
            </w:r>
            <w:r/>
          </w:p>
        </w:tc>
      </w:tr>
      <w:tr>
        <w:trPr/>
        <w:tc>
          <w:tcPr>
            <w:tcW w:w="2897"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ind w:left="187" w:hanging="0"/>
              <w:jc w:val="left"/>
              <w:rPr>
                <w:b/>
                <w:b/>
                <w:rFonts w:ascii="Calibri" w:hAnsi="Calibri" w:cs="Calibri"/>
              </w:rPr>
            </w:pPr>
            <w:r>
              <w:rPr>
                <w:rFonts w:cs="Calibri" w:ascii="Calibri" w:hAnsi="Calibri"/>
                <w:b/>
              </w:rPr>
              <w:t>Other Personnel:</w:t>
            </w:r>
            <w:r/>
          </w:p>
        </w:tc>
        <w:tc>
          <w:tcPr>
            <w:tcW w:w="6918"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color="auto" w:fill="auto" w:val="clear"/>
            <w:tcMar>
              <w:left w:w="122" w:type="dxa"/>
            </w:tcMar>
          </w:tcPr>
          <w:p>
            <w:pPr>
              <w:pStyle w:val="Normal"/>
              <w:ind w:hanging="0"/>
              <w:rPr>
                <w:sz w:val="24"/>
                <w:sz w:val="24"/>
                <w:szCs w:val="24"/>
                <w:rFonts w:ascii="Calibri" w:hAnsi="Calibri" w:cs="Calibri"/>
              </w:rPr>
            </w:pPr>
            <w:r>
              <w:rPr>
                <w:rFonts w:cs="Calibri" w:ascii="Calibri" w:hAnsi="Calibri"/>
              </w:rPr>
              <w:t>Kansas University</w:t>
            </w:r>
            <w:r/>
          </w:p>
          <w:p>
            <w:pPr>
              <w:pStyle w:val="Normal"/>
              <w:ind w:hanging="0"/>
              <w:rPr>
                <w:sz w:val="24"/>
                <w:sz w:val="24"/>
                <w:szCs w:val="24"/>
                <w:rFonts w:ascii="Calibri" w:hAnsi="Calibri" w:cs="Calibri"/>
              </w:rPr>
            </w:pPr>
            <w:r>
              <w:rPr>
                <w:rFonts w:cs="Calibri" w:ascii="Calibri" w:hAnsi="Calibri"/>
              </w:rPr>
            </w:r>
            <w:r/>
          </w:p>
        </w:tc>
      </w:tr>
      <w:tr>
        <w:trPr>
          <w:trHeight w:val="1146" w:hRule="atLeast"/>
        </w:trPr>
        <w:tc>
          <w:tcPr>
            <w:tcW w:w="2897" w:type="dxa"/>
            <w:tcBorders>
              <w:top w:val="single" w:sz="6" w:space="0" w:color="000001"/>
              <w:left w:val="double" w:sz="6" w:space="0" w:color="000001"/>
              <w:bottom w:val="double" w:sz="6" w:space="0" w:color="000001"/>
              <w:right w:val="single" w:sz="6" w:space="0" w:color="000001"/>
              <w:insideH w:val="double" w:sz="6" w:space="0" w:color="000001"/>
              <w:insideV w:val="single" w:sz="6" w:space="0" w:color="000001"/>
            </w:tcBorders>
            <w:shd w:color="auto" w:fill="auto" w:val="clear"/>
            <w:tcMar>
              <w:left w:w="107" w:type="dxa"/>
            </w:tcMar>
          </w:tcPr>
          <w:p>
            <w:pPr>
              <w:pStyle w:val="Normal"/>
              <w:ind w:left="187" w:hanging="0"/>
              <w:jc w:val="left"/>
              <w:rPr>
                <w:b/>
                <w:b/>
                <w:rFonts w:ascii="Calibri" w:hAnsi="Calibri" w:cs="Calibri"/>
              </w:rPr>
            </w:pPr>
            <w:r>
              <w:rPr>
                <w:rFonts w:cs="Calibri" w:ascii="Calibri" w:hAnsi="Calibri"/>
                <w:b/>
              </w:rPr>
              <w:t>Proposal Term:</w:t>
            </w:r>
            <w:r/>
          </w:p>
          <w:p>
            <w:pPr>
              <w:pStyle w:val="Normal"/>
              <w:ind w:left="187" w:hanging="0"/>
              <w:rPr>
                <w:sz w:val="24"/>
                <w:sz w:val="24"/>
                <w:szCs w:val="24"/>
                <w:rFonts w:ascii="Calibri" w:hAnsi="Calibri" w:cs="Calibri"/>
              </w:rPr>
            </w:pPr>
            <w:r>
              <w:rPr>
                <w:rFonts w:cs="Calibri" w:ascii="Calibri" w:hAnsi="Calibri"/>
              </w:rPr>
            </w:r>
            <w:r/>
          </w:p>
        </w:tc>
        <w:tc>
          <w:tcPr>
            <w:tcW w:w="6918" w:type="dxa"/>
            <w:tcBorders>
              <w:top w:val="single" w:sz="6" w:space="0" w:color="000001"/>
              <w:left w:val="single" w:sz="6" w:space="0" w:color="000001"/>
              <w:bottom w:val="double" w:sz="6" w:space="0" w:color="000001"/>
              <w:right w:val="double" w:sz="6" w:space="0" w:color="000001"/>
              <w:insideH w:val="double" w:sz="6" w:space="0" w:color="000001"/>
              <w:insideV w:val="double" w:sz="6" w:space="0" w:color="000001"/>
            </w:tcBorders>
            <w:shd w:color="auto" w:fill="auto" w:val="clear"/>
            <w:tcMar>
              <w:left w:w="122" w:type="dxa"/>
            </w:tcMar>
          </w:tcPr>
          <w:p>
            <w:pPr>
              <w:pStyle w:val="Normal"/>
              <w:ind w:hanging="0"/>
              <w:jc w:val="left"/>
            </w:pPr>
            <w:r>
              <w:rPr>
                <w:rFonts w:cs="Calibri" w:ascii="Calibri" w:hAnsi="Calibri"/>
                <w:b/>
              </w:rPr>
              <w:t xml:space="preserve">From: </w:t>
            </w:r>
            <w:r>
              <w:rPr>
                <w:rFonts w:cs="Calibri" w:ascii="Calibri" w:hAnsi="Calibri"/>
                <w:b/>
              </w:rPr>
              <w:t>10</w:t>
            </w:r>
            <w:r>
              <w:rPr>
                <w:rFonts w:cs="Calibri" w:ascii="Calibri" w:hAnsi="Calibri"/>
              </w:rPr>
              <w:t>/</w:t>
            </w:r>
            <w:r>
              <w:rPr>
                <w:rFonts w:cs="Calibri" w:ascii="Calibri" w:hAnsi="Calibri"/>
              </w:rPr>
              <w:t>2016</w:t>
            </w:r>
            <w:r/>
          </w:p>
          <w:p>
            <w:pPr>
              <w:pStyle w:val="Normal"/>
              <w:ind w:hanging="0"/>
              <w:rPr>
                <w:sz w:val="24"/>
                <w:b/>
                <w:sz w:val="24"/>
                <w:b/>
                <w:szCs w:val="24"/>
                <w:rFonts w:ascii="Calibri" w:hAnsi="Calibri" w:cs="Calibri"/>
              </w:rPr>
            </w:pPr>
            <w:r>
              <w:rPr>
                <w:rFonts w:cs="Calibri" w:ascii="Calibri" w:hAnsi="Calibri"/>
                <w:b/>
              </w:rPr>
            </w:r>
            <w:r/>
          </w:p>
          <w:p>
            <w:pPr>
              <w:pStyle w:val="Normal"/>
              <w:ind w:hanging="0"/>
            </w:pPr>
            <w:r>
              <w:rPr>
                <w:rFonts w:cs="Calibri" w:ascii="Calibri" w:hAnsi="Calibri"/>
                <w:b/>
              </w:rPr>
              <w:t xml:space="preserve">Through: </w:t>
            </w:r>
            <w:r>
              <w:rPr>
                <w:rFonts w:cs="Calibri" w:ascii="Calibri" w:hAnsi="Calibri"/>
                <w:b/>
              </w:rPr>
              <w:t>9</w:t>
            </w:r>
            <w:r>
              <w:rPr>
                <w:rFonts w:cs="Calibri" w:ascii="Calibri" w:hAnsi="Calibri"/>
              </w:rPr>
              <w:t>/</w:t>
            </w:r>
            <w:r>
              <w:rPr>
                <w:rFonts w:cs="Calibri" w:ascii="Calibri" w:hAnsi="Calibri"/>
              </w:rPr>
              <w:t>2017</w:t>
            </w:r>
            <w:r/>
          </w:p>
          <w:p>
            <w:pPr>
              <w:pStyle w:val="Normal"/>
              <w:ind w:hanging="0"/>
              <w:rPr>
                <w:sz w:val="24"/>
                <w:sz w:val="24"/>
                <w:szCs w:val="24"/>
                <w:rFonts w:ascii="Calibri" w:hAnsi="Calibri" w:cs="Calibri"/>
              </w:rPr>
            </w:pPr>
            <w:r>
              <w:rPr>
                <w:rFonts w:cs="Calibri" w:ascii="Calibri" w:hAnsi="Calibri"/>
              </w:rPr>
            </w:r>
            <w:r/>
          </w:p>
          <w:p>
            <w:pPr>
              <w:pStyle w:val="Normal"/>
              <w:ind w:hanging="0"/>
              <w:rPr>
                <w:rFonts w:ascii="Calibri" w:hAnsi="Calibri" w:cs="Calibri"/>
              </w:rPr>
            </w:pPr>
            <w:r>
              <w:rPr>
                <w:rFonts w:cs="Calibri" w:ascii="Calibri" w:hAnsi="Calibri"/>
                <w:b/>
              </w:rPr>
              <w:t>If continuation, indicate year (2</w:t>
            </w:r>
            <w:r>
              <w:rPr>
                <w:rFonts w:cs="Calibri" w:ascii="Calibri" w:hAnsi="Calibri"/>
                <w:b/>
                <w:vertAlign w:val="superscript"/>
              </w:rPr>
              <w:t>nd</w:t>
            </w:r>
            <w:r>
              <w:rPr>
                <w:rFonts w:cs="Calibri" w:ascii="Calibri" w:hAnsi="Calibri"/>
                <w:b/>
              </w:rPr>
              <w:t>/3</w:t>
            </w:r>
            <w:r>
              <w:rPr>
                <w:rFonts w:cs="Calibri" w:ascii="Calibri" w:hAnsi="Calibri"/>
                <w:b/>
                <w:vertAlign w:val="superscript"/>
              </w:rPr>
              <w:t>rd</w:t>
            </w:r>
            <w:r>
              <w:rPr>
                <w:rFonts w:cs="Calibri" w:ascii="Calibri" w:hAnsi="Calibri"/>
                <w:b/>
              </w:rPr>
              <w:t>)</w:t>
            </w:r>
            <w:r>
              <w:rPr>
                <w:rFonts w:cs="Calibri" w:ascii="Calibri" w:hAnsi="Calibri"/>
              </w:rPr>
              <w:t xml:space="preserve">: </w:t>
            </w:r>
            <w:r/>
          </w:p>
        </w:tc>
      </w:tr>
    </w:tbl>
    <w:p>
      <w:pPr>
        <w:pStyle w:val="PlanTitle"/>
      </w:pPr>
      <w:r>
        <w:rPr/>
      </w:r>
      <w:r/>
    </w:p>
    <w:tbl>
      <w:tblPr>
        <w:tblW w:w="9816" w:type="dxa"/>
        <w:jc w:val="left"/>
        <w:tblInd w:w="0" w:type="dxa"/>
        <w:tblBorders>
          <w:top w:val="double" w:sz="6" w:space="0" w:color="000001"/>
          <w:left w:val="doub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Pr>
      <w:tblGrid>
        <w:gridCol w:w="2897"/>
        <w:gridCol w:w="6918"/>
      </w:tblGrid>
      <w:tr>
        <w:trPr/>
        <w:tc>
          <w:tcPr>
            <w:tcW w:w="2897" w:type="dxa"/>
            <w:tcBorders>
              <w:top w:val="doub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ind w:left="187" w:hanging="0"/>
              <w:jc w:val="left"/>
              <w:rPr>
                <w:b/>
                <w:b/>
                <w:rFonts w:ascii="Calibri" w:hAnsi="Calibri" w:cs="Calibri"/>
              </w:rPr>
            </w:pPr>
            <w:r>
              <w:rPr>
                <w:rFonts w:cs="Calibri" w:ascii="Calibri" w:hAnsi="Calibri"/>
                <w:b/>
              </w:rPr>
              <w:t>Division Budget Analyst</w:t>
            </w:r>
            <w:r/>
          </w:p>
        </w:tc>
        <w:tc>
          <w:tcPr>
            <w:tcW w:w="6918" w:type="dxa"/>
            <w:tcBorders>
              <w:top w:val="double" w:sz="6" w:space="0" w:color="000001"/>
              <w:left w:val="single" w:sz="6" w:space="0" w:color="000001"/>
              <w:bottom w:val="single" w:sz="6" w:space="0" w:color="000001"/>
              <w:right w:val="double" w:sz="6" w:space="0" w:color="000001"/>
              <w:insideH w:val="single" w:sz="6" w:space="0" w:color="000001"/>
              <w:insideV w:val="double" w:sz="6" w:space="0" w:color="000001"/>
            </w:tcBorders>
            <w:shd w:color="auto" w:fill="auto" w:val="clear"/>
            <w:tcMar>
              <w:left w:w="122" w:type="dxa"/>
            </w:tcMar>
          </w:tcPr>
          <w:p>
            <w:pPr>
              <w:pStyle w:val="Normal"/>
              <w:ind w:hanging="0"/>
              <w:rPr>
                <w:sz w:val="24"/>
                <w:sz w:val="24"/>
                <w:szCs w:val="24"/>
                <w:rFonts w:ascii="Calibri" w:hAnsi="Calibri" w:cs="Calibri"/>
              </w:rPr>
            </w:pPr>
            <w:r>
              <w:rPr>
                <w:rFonts w:cs="Calibri" w:ascii="Calibri" w:hAnsi="Calibri"/>
              </w:rPr>
              <w:t>Susan Brown</w:t>
            </w:r>
            <w:r/>
          </w:p>
          <w:p>
            <w:pPr>
              <w:pStyle w:val="Normal"/>
              <w:ind w:hanging="0"/>
              <w:rPr>
                <w:sz w:val="24"/>
                <w:sz w:val="24"/>
                <w:szCs w:val="24"/>
                <w:rFonts w:ascii="Calibri" w:hAnsi="Calibri" w:cs="Calibri"/>
              </w:rPr>
            </w:pPr>
            <w:r>
              <w:rPr>
                <w:rFonts w:cs="Calibri" w:ascii="Calibri" w:hAnsi="Calibri"/>
              </w:rPr>
            </w:r>
            <w:r/>
          </w:p>
        </w:tc>
      </w:tr>
      <w:tr>
        <w:trPr/>
        <w:tc>
          <w:tcPr>
            <w:tcW w:w="2897"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ind w:left="187" w:hanging="0"/>
              <w:jc w:val="left"/>
              <w:rPr>
                <w:b/>
                <w:b/>
                <w:rFonts w:ascii="Calibri" w:hAnsi="Calibri" w:cs="Calibri"/>
              </w:rPr>
            </w:pPr>
            <w:bookmarkStart w:id="4" w:name="_GoBack"/>
            <w:bookmarkEnd w:id="4"/>
            <w:r>
              <w:rPr>
                <w:rFonts w:cs="Calibri" w:ascii="Calibri" w:hAnsi="Calibri"/>
                <w:b/>
              </w:rPr>
              <w:t>Phone:</w:t>
            </w:r>
            <w:r/>
          </w:p>
        </w:tc>
        <w:tc>
          <w:tcPr>
            <w:tcW w:w="6918"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color="auto" w:fill="auto" w:val="clear"/>
            <w:tcMar>
              <w:left w:w="122" w:type="dxa"/>
            </w:tcMar>
          </w:tcPr>
          <w:p>
            <w:pPr>
              <w:pStyle w:val="Normal"/>
              <w:ind w:hanging="0"/>
              <w:rPr>
                <w:sz w:val="24"/>
                <w:sz w:val="24"/>
                <w:szCs w:val="24"/>
                <w:rFonts w:ascii="Calibri" w:hAnsi="Calibri" w:cs="Calibri"/>
              </w:rPr>
            </w:pPr>
            <w:r>
              <w:rPr>
                <w:rFonts w:cs="Calibri" w:ascii="Calibri" w:hAnsi="Calibri"/>
              </w:rPr>
            </w:r>
            <w:r/>
          </w:p>
          <w:p>
            <w:pPr>
              <w:pStyle w:val="Normal"/>
              <w:ind w:hanging="0"/>
              <w:rPr>
                <w:sz w:val="24"/>
                <w:sz w:val="24"/>
                <w:szCs w:val="24"/>
                <w:rFonts w:ascii="Calibri" w:hAnsi="Calibri" w:cs="Calibri"/>
              </w:rPr>
            </w:pPr>
            <w:r>
              <w:rPr>
                <w:rFonts w:cs="Calibri" w:ascii="Calibri" w:hAnsi="Calibri"/>
              </w:rPr>
            </w:r>
            <w:r/>
          </w:p>
        </w:tc>
      </w:tr>
      <w:tr>
        <w:trPr/>
        <w:tc>
          <w:tcPr>
            <w:tcW w:w="2897" w:type="dxa"/>
            <w:tcBorders>
              <w:top w:val="single" w:sz="6" w:space="0" w:color="000001"/>
              <w:left w:val="double" w:sz="6" w:space="0" w:color="000001"/>
              <w:bottom w:val="double" w:sz="6" w:space="0" w:color="000001"/>
              <w:right w:val="single" w:sz="6" w:space="0" w:color="000001"/>
              <w:insideH w:val="double" w:sz="6" w:space="0" w:color="000001"/>
              <w:insideV w:val="single" w:sz="6" w:space="0" w:color="000001"/>
            </w:tcBorders>
            <w:shd w:color="auto" w:fill="auto" w:val="clear"/>
            <w:tcMar>
              <w:left w:w="107" w:type="dxa"/>
            </w:tcMar>
          </w:tcPr>
          <w:p>
            <w:pPr>
              <w:pStyle w:val="Normal"/>
              <w:ind w:left="187" w:hanging="0"/>
              <w:jc w:val="left"/>
              <w:rPr>
                <w:b/>
                <w:b/>
                <w:rFonts w:ascii="Calibri" w:hAnsi="Calibri" w:cs="Calibri"/>
              </w:rPr>
            </w:pPr>
            <w:r>
              <w:rPr>
                <w:rFonts w:cs="Calibri" w:ascii="Calibri" w:hAnsi="Calibri"/>
                <w:b/>
              </w:rPr>
              <w:t>Email:</w:t>
            </w:r>
            <w:r/>
          </w:p>
        </w:tc>
        <w:tc>
          <w:tcPr>
            <w:tcW w:w="6918" w:type="dxa"/>
            <w:tcBorders>
              <w:top w:val="single" w:sz="6" w:space="0" w:color="000001"/>
              <w:left w:val="single" w:sz="6" w:space="0" w:color="000001"/>
              <w:bottom w:val="double" w:sz="6" w:space="0" w:color="000001"/>
              <w:right w:val="double" w:sz="6" w:space="0" w:color="000001"/>
              <w:insideH w:val="double" w:sz="6" w:space="0" w:color="000001"/>
              <w:insideV w:val="double" w:sz="6" w:space="0" w:color="000001"/>
            </w:tcBorders>
            <w:shd w:color="auto" w:fill="auto" w:val="clear"/>
            <w:tcMar>
              <w:left w:w="122" w:type="dxa"/>
            </w:tcMar>
          </w:tcPr>
          <w:p>
            <w:pPr>
              <w:pStyle w:val="Normal"/>
              <w:ind w:hanging="0"/>
              <w:rPr>
                <w:sz w:val="24"/>
                <w:sz w:val="24"/>
                <w:szCs w:val="24"/>
                <w:rFonts w:ascii="Calibri" w:hAnsi="Calibri" w:cs="Calibri"/>
              </w:rPr>
            </w:pPr>
            <w:r>
              <w:rPr>
                <w:rFonts w:cs="Calibri" w:ascii="Calibri" w:hAnsi="Calibri"/>
              </w:rPr>
            </w:r>
            <w:r/>
          </w:p>
          <w:p>
            <w:pPr>
              <w:pStyle w:val="Normal"/>
              <w:ind w:hanging="0"/>
              <w:rPr>
                <w:sz w:val="24"/>
                <w:sz w:val="24"/>
                <w:szCs w:val="24"/>
                <w:rFonts w:ascii="Calibri" w:hAnsi="Calibri" w:cs="Calibri"/>
              </w:rPr>
            </w:pPr>
            <w:r>
              <w:rPr>
                <w:rFonts w:cs="Calibri" w:ascii="Calibri" w:hAnsi="Calibri"/>
              </w:rPr>
            </w:r>
            <w:r/>
          </w:p>
        </w:tc>
      </w:tr>
    </w:tbl>
    <w:p>
      <w:pPr>
        <w:pStyle w:val="PlanTitle"/>
      </w:pPr>
      <w:r>
        <w:rPr/>
      </w:r>
      <w:r/>
    </w:p>
    <w:p>
      <w:pPr>
        <w:pStyle w:val="PlanTitleSLAC"/>
      </w:pPr>
      <w:r>
        <w:rPr/>
      </w:r>
      <w:r/>
    </w:p>
    <w:p>
      <w:pPr>
        <w:sectPr>
          <w:type w:val="nextPage"/>
          <w:pgSz w:w="12240" w:h="15840"/>
          <w:pgMar w:left="1440" w:right="1440" w:header="0" w:top="1440" w:footer="0" w:bottom="1440" w:gutter="0"/>
          <w:pgNumType w:fmt="decimal"/>
          <w:formProt w:val="false"/>
          <w:textDirection w:val="lrTb"/>
          <w:docGrid w:type="default" w:linePitch="360" w:charSpace="4294961151"/>
        </w:sectPr>
        <w:pStyle w:val="PlanText"/>
      </w:pPr>
      <w:r>
        <w:rPr/>
      </w:r>
      <w:r/>
    </w:p>
    <w:p>
      <w:pPr>
        <w:pStyle w:val="PlanText"/>
        <w:rPr>
          <w:sz w:val="22"/>
          <w:sz w:val="22"/>
          <w:rFonts w:ascii="Palatino Linotype" w:hAnsi="Palatino Linotype"/>
        </w:rPr>
      </w:pPr>
      <w:r>
        <w:rPr/>
        <w:t>This document and the material and data contained herein were developed under the sponsorship of the United States Government. Neither the United States nor the Department of Energy, nor the Thomas Jefferson National Accelerator Facility, nor their employees, makes any warranty, express or implied, or assumes any liability or responsibility for accuracy, completeness or usefulness of any information, apparatus, product or process disclosed, or represents that its use will not infringe privately owned rights. Mention of any product, its manufacturer, or suppliers shall not, nor it is intended to imply approval, disapproval, or fitness for any particular use. A royalty-free, non-exclusive right to use and disseminate same for any purpose whatsoever, is expressly reserved to the United States and the Thomas Jefferson National Accelerator Facility.</w:t>
      </w:r>
      <w:r/>
    </w:p>
    <w:p>
      <w:pPr>
        <w:sectPr>
          <w:footerReference w:type="default" r:id="rId5"/>
          <w:type w:val="nextPage"/>
          <w:pgSz w:w="12240" w:h="15840"/>
          <w:pgMar w:left="1440" w:right="1440" w:header="0" w:top="1440" w:footer="720" w:bottom="1440" w:gutter="0"/>
          <w:pgNumType w:fmt="decimal"/>
          <w:formProt w:val="false"/>
          <w:textDirection w:val="lrTb"/>
          <w:docGrid w:type="default" w:linePitch="360" w:charSpace="4294961151"/>
        </w:sectPr>
        <w:pStyle w:val="PlanText"/>
      </w:pPr>
      <w:r>
        <w:rPr/>
      </w:r>
      <w:r/>
    </w:p>
    <w:p>
      <w:pPr>
        <w:pStyle w:val="ReportHeading"/>
        <w:rPr>
          <w:sz w:val="32"/>
          <w:b/>
          <w:sz w:val="32"/>
          <w:b/>
          <w:szCs w:val="24"/>
          <w:rFonts w:ascii="Calibri" w:hAnsi="Calibri"/>
          <w:lang w:val="en-AU"/>
        </w:rPr>
      </w:pPr>
      <w:bookmarkStart w:id="5" w:name="_Toc222903090"/>
      <w:bookmarkStart w:id="6" w:name="_Toc222903090"/>
      <w:bookmarkEnd w:id="6"/>
      <w:r>
        <w:rPr/>
      </w:r>
      <w:r/>
    </w:p>
    <w:p>
      <w:pPr>
        <w:pStyle w:val="ReportHeading"/>
        <w:rPr>
          <w:sz w:val="32"/>
          <w:b/>
          <w:sz w:val="32"/>
          <w:b/>
          <w:szCs w:val="24"/>
          <w:rFonts w:ascii="Calibri" w:hAnsi="Calibri"/>
          <w:lang w:val="en-AU"/>
        </w:rPr>
      </w:pPr>
      <w:r>
        <w:rPr/>
      </w:r>
      <w:r/>
    </w:p>
    <w:p>
      <w:pPr>
        <w:pStyle w:val="ReportHeading"/>
        <w:rPr>
          <w:sz w:val="32"/>
          <w:b/>
          <w:sz w:val="32"/>
          <w:b/>
          <w:szCs w:val="24"/>
          <w:rFonts w:ascii="Calibri" w:hAnsi="Calibri"/>
          <w:lang w:val="en-AU"/>
        </w:rPr>
      </w:pPr>
      <w:r>
        <w:rPr/>
      </w:r>
      <w:r/>
    </w:p>
    <w:p>
      <w:pPr>
        <w:pStyle w:val="ReportHeading"/>
        <w:rPr>
          <w:sz w:val="32"/>
          <w:b/>
          <w:sz w:val="32"/>
          <w:b/>
          <w:szCs w:val="24"/>
          <w:rFonts w:ascii="Calibri" w:hAnsi="Calibri"/>
          <w:lang w:val="en-AU"/>
        </w:rPr>
      </w:pPr>
      <w:r>
        <w:rPr/>
      </w:r>
      <w:r/>
    </w:p>
    <w:p>
      <w:pPr>
        <w:pStyle w:val="ReportHeading"/>
        <w:rPr>
          <w:sz w:val="32"/>
          <w:b/>
          <w:sz w:val="32"/>
          <w:b/>
          <w:szCs w:val="24"/>
          <w:rFonts w:ascii="Calibri" w:hAnsi="Calibri"/>
          <w:lang w:val="en-AU"/>
        </w:rPr>
      </w:pPr>
      <w:r>
        <w:rPr/>
      </w:r>
      <w:r/>
    </w:p>
    <w:p>
      <w:pPr>
        <w:pStyle w:val="ReportHeading"/>
        <w:rPr>
          <w:sz w:val="32"/>
          <w:b/>
          <w:sz w:val="32"/>
          <w:b/>
          <w:szCs w:val="24"/>
          <w:rFonts w:ascii="Calibri" w:hAnsi="Calibri"/>
          <w:lang w:val="en-AU"/>
        </w:rPr>
      </w:pPr>
      <w:bookmarkStart w:id="7" w:name="_Toc222903091"/>
      <w:r>
        <w:rPr/>
        <w:t>Abstract</w:t>
      </w:r>
      <w:r/>
    </w:p>
    <w:p>
      <w:pPr>
        <w:pStyle w:val="ReportText"/>
      </w:pPr>
      <w:r>
        <w:rPr>
          <w:i/>
        </w:rPr>
        <w:t>The Roman Pot technique was developped at CERN to detect protons scattered at very forward angle. They consist of a chamber mounted on the beam line with a secondary chamber containing the detectors which can be inserted in and out from a position close from the beam.</w:t>
      </w:r>
      <w:r/>
    </w:p>
    <w:p>
      <w:pPr>
        <w:pStyle w:val="ReportText"/>
      </w:pPr>
      <w:r>
        <w:rPr>
          <w:i/>
        </w:rPr>
        <w:t>This technique was used later at Broohaven RHIC and at CERN LHC.</w:t>
      </w:r>
      <w:r/>
    </w:p>
    <w:p>
      <w:pPr>
        <w:pStyle w:val="ReportText"/>
      </w:pPr>
      <w:r>
        <w:rPr>
          <w:i/>
        </w:rPr>
        <w:t xml:space="preserve">Even though the technique proved to be robust some studies need to be done for the JLAB EIC since the expected ion current will reach 500 mA which is about 10 times the current of LHC, </w:t>
      </w:r>
      <w:r>
        <w:rPr>
          <w:i/>
        </w:rPr>
        <w:t>feasibility of the technique on the electron side for currents up to 3 A needs also to be studied. Whatever the outcome of this study it will greatly impact the design of the beamline the Jlab EIC.</w:t>
      </w:r>
      <w:r>
        <w:br w:type="page"/>
      </w:r>
      <w:r/>
    </w:p>
    <w:p>
      <w:pPr>
        <w:pStyle w:val="ReportText"/>
        <w:rPr>
          <w:i/>
          <w:i/>
        </w:rPr>
      </w:pPr>
      <w:r>
        <w:rPr/>
      </w:r>
      <w:r/>
    </w:p>
    <w:p>
      <w:pPr>
        <w:pStyle w:val="Heading1"/>
        <w:numPr>
          <w:ilvl w:val="0"/>
          <w:numId w:val="2"/>
        </w:numPr>
        <w:rPr>
          <w:sz w:val="40"/>
          <w:b/>
          <w:sz w:val="40"/>
          <w:b/>
          <w:szCs w:val="24"/>
          <w:rFonts w:ascii="Arial" w:hAnsi="Arial"/>
        </w:rPr>
      </w:pPr>
      <w:r>
        <w:rPr/>
        <w:t>Summary of Proposal</w:t>
      </w:r>
      <w:r/>
    </w:p>
    <w:p>
      <w:pPr>
        <w:pStyle w:val="Heading2"/>
        <w:numPr>
          <w:ilvl w:val="1"/>
          <w:numId w:val="2"/>
        </w:numPr>
        <w:rPr>
          <w:sz w:val="36"/>
          <w:b/>
          <w:sz w:val="36"/>
          <w:b/>
          <w:szCs w:val="28"/>
          <w:iCs/>
          <w:rFonts w:ascii="Arial" w:hAnsi="Arial" w:eastAsia="WenQuanYi Zen Hei Sharp" w:cs="Lohit Devanagari"/>
        </w:rPr>
      </w:pPr>
      <w:bookmarkStart w:id="8" w:name="_Toc222903091"/>
      <w:bookmarkEnd w:id="8"/>
      <w:r>
        <w:rPr/>
        <w:t>Description of Project</w:t>
      </w:r>
      <w:r/>
    </w:p>
    <w:p>
      <w:pPr>
        <w:pStyle w:val="ReportText"/>
      </w:pPr>
      <w:bookmarkStart w:id="9" w:name="__DdeLink__1524_1958713197"/>
      <w:r>
        <w:rPr>
          <w:i/>
        </w:rPr>
        <w:t xml:space="preserve">The Roman Pot technique was developped at CERN to detect protons scattered at very forward angle. They consist of a </w:t>
      </w:r>
      <w:r>
        <w:rPr>
          <w:i/>
        </w:rPr>
        <w:t xml:space="preserve">double </w:t>
      </w:r>
      <w:r>
        <w:rPr>
          <w:i/>
        </w:rPr>
        <w:t xml:space="preserve">chamber mounted on the beam line with </w:t>
      </w:r>
      <w:r>
        <w:rPr>
          <w:i/>
        </w:rPr>
        <w:t>the</w:t>
      </w:r>
      <w:r>
        <w:rPr>
          <w:i/>
        </w:rPr>
        <w:t xml:space="preserve"> secondary chamber containing the detectors which can be inserted in and out from a position close from the beam. </w:t>
      </w:r>
      <w:r>
        <w:rPr>
          <w:i/>
        </w:rPr>
        <w:t>This allows to isolate the detector from the primary vacuum simplifying cabling and access to the detector while keeping the capability to be very close from the beam.</w:t>
      </w:r>
      <w:r/>
    </w:p>
    <w:p>
      <w:pPr>
        <w:pStyle w:val="ReportText"/>
      </w:pPr>
      <w:r>
        <w:rPr>
          <w:i/>
        </w:rPr>
        <w:t>This technique was used later at Broohaven RHIC and at CERN LHC.</w:t>
      </w:r>
      <w:r/>
    </w:p>
    <w:p>
      <w:pPr>
        <w:pStyle w:val="ReportText"/>
      </w:pPr>
      <w:r>
        <w:rPr>
          <w:i/>
        </w:rPr>
        <w:t xml:space="preserve">Even though the technique proved to be robust some studies need to be done for the JLAB EIC since the expected ion current will reach 500 mA which is about 10 times the current of LHC, </w:t>
      </w:r>
      <w:bookmarkEnd w:id="9"/>
      <w:r>
        <w:rPr>
          <w:i/>
        </w:rPr>
        <w:t>feasibility of the technique on the electron side for currents up to 3 A needs also to be studied. Whatever the outcome of this study it will greatly impact the design of the beamline the Jlab EIC.</w:t>
      </w:r>
      <w:r/>
    </w:p>
    <w:p>
      <w:pPr>
        <w:pStyle w:val="Heading2"/>
        <w:numPr>
          <w:ilvl w:val="1"/>
          <w:numId w:val="2"/>
        </w:numPr>
        <w:rPr>
          <w:sz w:val="36"/>
          <w:b/>
          <w:sz w:val="36"/>
          <w:b/>
          <w:szCs w:val="28"/>
          <w:iCs/>
          <w:rFonts w:ascii="Arial" w:hAnsi="Arial" w:eastAsia="WenQuanYi Zen Hei Sharp" w:cs="Lohit Devanagari"/>
        </w:rPr>
      </w:pPr>
      <w:bookmarkStart w:id="10" w:name="_Toc222903092"/>
      <w:bookmarkEnd w:id="10"/>
      <w:r>
        <w:rPr/>
        <w:t>Expected Results</w:t>
      </w:r>
      <w:r/>
    </w:p>
    <w:p>
      <w:pPr>
        <w:pStyle w:val="ReportText"/>
      </w:pPr>
      <w:bookmarkStart w:id="11" w:name="_Toc184007895"/>
      <w:bookmarkEnd w:id="11"/>
      <w:r>
        <w:rPr>
          <w:i/>
        </w:rPr>
        <w:t>After the study we will know the feasibility of the use of Roman Pots for the electron and ion side. If the outcome is positive a preliminary design will be produce to evaluate the cooling and shielding requirements in order to make sure no technical issues are encountered and have a good cost estimate of the system requirements.</w:t>
      </w:r>
      <w:r>
        <w:br w:type="page"/>
      </w:r>
      <w:r/>
    </w:p>
    <w:p>
      <w:pPr>
        <w:pStyle w:val="ReportText"/>
        <w:rPr>
          <w:i/>
          <w:i/>
        </w:rPr>
      </w:pPr>
      <w:r>
        <w:rPr/>
      </w:r>
      <w:r/>
    </w:p>
    <w:p>
      <w:pPr>
        <w:pStyle w:val="Heading1"/>
        <w:numPr>
          <w:ilvl w:val="0"/>
          <w:numId w:val="2"/>
        </w:numPr>
        <w:rPr>
          <w:sz w:val="40"/>
          <w:b/>
          <w:sz w:val="40"/>
          <w:b/>
          <w:szCs w:val="24"/>
          <w:rFonts w:ascii="Arial" w:hAnsi="Arial"/>
        </w:rPr>
      </w:pPr>
      <w:bookmarkStart w:id="12" w:name="_Toc222903093"/>
      <w:bookmarkEnd w:id="12"/>
      <w:r>
        <w:rPr/>
        <w:t>Proposal Narrative</w:t>
      </w:r>
      <w:r/>
    </w:p>
    <w:p>
      <w:pPr>
        <w:pStyle w:val="ReportText"/>
        <w:rPr>
          <w:i/>
          <w:i/>
        </w:rPr>
      </w:pPr>
      <w:r>
        <w:rPr>
          <w:i/>
        </w:rPr>
        <w:t>No text needed here (unless you want to include an overview paragraph).  .</w:t>
      </w:r>
      <w:r/>
    </w:p>
    <w:p>
      <w:pPr>
        <w:pStyle w:val="Heading2"/>
        <w:numPr>
          <w:ilvl w:val="1"/>
          <w:numId w:val="2"/>
        </w:numPr>
        <w:rPr>
          <w:sz w:val="36"/>
          <w:b/>
          <w:sz w:val="36"/>
          <w:b/>
          <w:szCs w:val="28"/>
          <w:iCs/>
          <w:rFonts w:ascii="Arial" w:hAnsi="Arial" w:eastAsia="WenQuanYi Zen Hei Sharp" w:cs="Lohit Devanagari"/>
        </w:rPr>
      </w:pPr>
      <w:r>
        <w:rPr/>
        <w:t>Purpose/Goals</w:t>
      </w:r>
      <w:r/>
    </w:p>
    <w:p>
      <w:pPr>
        <w:pStyle w:val="ReportText"/>
      </w:pPr>
      <w:r>
        <w:rPr>
          <w:i/>
        </w:rPr>
        <w:t xml:space="preserve">The Roman Pot technique was developped at CERN to detect protons scattered at very forward angle. They consist of a </w:t>
      </w:r>
      <w:r>
        <w:rPr>
          <w:i/>
        </w:rPr>
        <w:t xml:space="preserve">double </w:t>
      </w:r>
      <w:r>
        <w:rPr>
          <w:i/>
        </w:rPr>
        <w:t xml:space="preserve">chamber mounted on the beam line with </w:t>
      </w:r>
      <w:r>
        <w:rPr>
          <w:i/>
        </w:rPr>
        <w:t>the</w:t>
      </w:r>
      <w:r>
        <w:rPr>
          <w:i/>
        </w:rPr>
        <w:t xml:space="preserve"> secondary chamber containing the detectors which can be inserted in and out from a position close from the beam. </w:t>
      </w:r>
      <w:r>
        <w:rPr>
          <w:i/>
        </w:rPr>
        <w:t>This allows to isolate the detector from the primary vacuum simplifying cabling and access to the detector while keeping the capability to be very close from the beam.</w:t>
      </w:r>
      <w:r/>
    </w:p>
    <w:p>
      <w:pPr>
        <w:pStyle w:val="ReportText"/>
      </w:pPr>
      <w:r>
        <w:rPr>
          <w:i/>
        </w:rPr>
        <w:t>This technique was used later at Broohaven RHIC and at CERN LHC.</w:t>
      </w:r>
      <w:r/>
    </w:p>
    <w:p>
      <w:pPr>
        <w:pStyle w:val="ReportText"/>
      </w:pPr>
      <w:r>
        <w:rPr>
          <w:i/>
        </w:rPr>
        <w:t xml:space="preserve">The TOTEM experiment at CERN did an extensive </w:t>
      </w:r>
      <w:r>
        <w:rPr>
          <w:i/>
        </w:rPr>
        <w:t>study for their roman pots in order to reduce the impedance and RF pickup</w:t>
      </w:r>
      <w:r/>
    </w:p>
    <w:p>
      <w:pPr>
        <w:pStyle w:val="ReportText"/>
      </w:pPr>
      <w:r>
        <w:rPr>
          <w:i/>
        </w:rPr>
        <w:t xml:space="preserve">Even though the technique proved to be robust some studies need to be done for the JLAB EIC since the expected ion current will reach 500 mA which is about 10 times the current of LHC, </w:t>
      </w:r>
      <w:r>
        <w:rPr>
          <w:i/>
        </w:rPr>
        <w:t>feasibility of the technique on the electron side for currents up to 3 A needs also to be studied. Whatever the outcome of this study it will greatly impact the design of the beamline the Jlab EIC.</w:t>
      </w:r>
      <w:r/>
    </w:p>
    <w:p>
      <w:pPr>
        <w:pStyle w:val="Heading2"/>
        <w:numPr>
          <w:ilvl w:val="1"/>
          <w:numId w:val="2"/>
        </w:numPr>
        <w:rPr>
          <w:sz w:val="36"/>
          <w:b/>
          <w:sz w:val="36"/>
          <w:b/>
          <w:szCs w:val="28"/>
          <w:iCs/>
          <w:rFonts w:ascii="Arial" w:hAnsi="Arial" w:eastAsia="WenQuanYi Zen Hei Sharp" w:cs="Lohit Devanagari"/>
        </w:rPr>
      </w:pPr>
      <w:r>
        <w:rPr/>
        <w:t>Approach/Methods</w:t>
      </w:r>
      <w:r/>
    </w:p>
    <w:p>
      <w:pPr>
        <w:pStyle w:val="ReportText"/>
      </w:pPr>
      <w:r>
        <w:rPr>
          <w:i/>
        </w:rPr>
        <w:t>Insert your narrative on approach/methods here. Insert your narrative on approach/methods here. Insert your narrative on approach/methods here. Insert your narrative on approach/methods here. Insert your narrative on approach/methods here. Insert your narrative on approach/methods here.</w:t>
      </w:r>
      <w:r/>
    </w:p>
    <w:p>
      <w:pPr>
        <w:pStyle w:val="Heading2"/>
        <w:numPr>
          <w:ilvl w:val="1"/>
          <w:numId w:val="2"/>
        </w:numPr>
        <w:rPr>
          <w:sz w:val="36"/>
          <w:b/>
          <w:sz w:val="36"/>
          <w:b/>
          <w:szCs w:val="28"/>
          <w:iCs/>
          <w:rFonts w:ascii="Arial" w:hAnsi="Arial" w:eastAsia="WenQuanYi Zen Hei Sharp" w:cs="Lohit Devanagari"/>
        </w:rPr>
      </w:pPr>
      <w:r>
        <w:rPr/>
        <w:t>Specific Location of Work</w:t>
      </w:r>
      <w:r/>
    </w:p>
    <w:p>
      <w:pPr>
        <w:pStyle w:val="ReportText"/>
      </w:pPr>
      <w:r>
        <w:rPr>
          <w:i/>
        </w:rPr>
        <w:t>Insert your narrative on location of work here.</w:t>
        <w:br/>
        <w:t xml:space="preserve">Insert your narrative on location of work here. </w:t>
        <w:br/>
        <w:t xml:space="preserve">Insert your narrative on location of work here. </w:t>
      </w:r>
      <w:r/>
    </w:p>
    <w:p>
      <w:pPr>
        <w:pStyle w:val="Heading2"/>
        <w:numPr>
          <w:ilvl w:val="1"/>
          <w:numId w:val="2"/>
        </w:numPr>
        <w:rPr>
          <w:sz w:val="36"/>
          <w:b/>
          <w:sz w:val="36"/>
          <w:b/>
          <w:szCs w:val="28"/>
          <w:iCs/>
          <w:rFonts w:ascii="Arial" w:hAnsi="Arial" w:eastAsia="WenQuanYi Zen Hei Sharp" w:cs="Lohit Devanagari"/>
        </w:rPr>
      </w:pPr>
      <w:r>
        <w:rPr/>
        <w:t>Anticipated Outcomes/Results</w:t>
      </w:r>
      <w:r/>
    </w:p>
    <w:p>
      <w:pPr>
        <w:pStyle w:val="ReportText"/>
      </w:pPr>
      <w:r>
        <w:rPr>
          <w:i/>
        </w:rPr>
        <w:t xml:space="preserve">Insert your narrative on anticipated outcomes/results here. </w:t>
        <w:br/>
        <w:t xml:space="preserve">Insert your narrative on anticipated outcomes/results here. </w:t>
        <w:br/>
        <w:t>Insert your narrative on anticipated outcomes/results here.</w:t>
      </w:r>
      <w:r/>
    </w:p>
    <w:p>
      <w:pPr>
        <w:pStyle w:val="Heading1"/>
        <w:numPr>
          <w:ilvl w:val="0"/>
          <w:numId w:val="2"/>
        </w:numPr>
        <w:rPr>
          <w:sz w:val="40"/>
          <w:b/>
          <w:sz w:val="40"/>
          <w:b/>
          <w:szCs w:val="24"/>
          <w:rFonts w:ascii="Arial" w:hAnsi="Arial"/>
        </w:rPr>
      </w:pPr>
      <w:r>
        <w:rPr/>
        <w:t>VITA (Lead Scientist)</w:t>
      </w:r>
      <w:r/>
    </w:p>
    <w:p>
      <w:pPr>
        <w:pStyle w:val="ReportText"/>
        <w:rPr>
          <w:i/>
          <w:i/>
        </w:rPr>
      </w:pPr>
      <w:r>
        <w:rPr>
          <w:i/>
        </w:rPr>
        <w:t>Insert a one-page VITA here. Insert a one-page VITA here. Insert a one-page VITA here. Insert a one-page VITA here. Insert a one-page VITA here. Insert a one-page VITA here. Insert a one-page VITA here. Insert a one-page VITA here. Insert a one-page VITA here.</w:t>
      </w:r>
      <w:r/>
    </w:p>
    <w:p>
      <w:pPr>
        <w:pStyle w:val="Heading1"/>
        <w:numPr>
          <w:ilvl w:val="0"/>
          <w:numId w:val="2"/>
        </w:numPr>
        <w:rPr>
          <w:sz w:val="40"/>
          <w:b/>
          <w:sz w:val="40"/>
          <w:b/>
          <w:szCs w:val="24"/>
          <w:rFonts w:ascii="Arial" w:hAnsi="Arial"/>
        </w:rPr>
      </w:pPr>
      <w:bookmarkStart w:id="13" w:name="OLE_LINK2"/>
      <w:bookmarkStart w:id="14" w:name="OLE_LINK1"/>
      <w:bookmarkEnd w:id="13"/>
      <w:bookmarkEnd w:id="14"/>
      <w:r>
        <w:rPr/>
        <w:t>Budget Explanation</w:t>
      </w:r>
      <w:r/>
    </w:p>
    <w:p>
      <w:pPr>
        <w:pStyle w:val="ReportText"/>
        <w:rPr>
          <w:i/>
          <w:i/>
        </w:rPr>
      </w:pPr>
      <w:r>
        <w:rPr>
          <w:i/>
        </w:rPr>
        <w:t xml:space="preserve">Insert your budget explanation here. </w:t>
        <w:br/>
        <w:t xml:space="preserve">Insert your budget explanation here. </w:t>
        <w:br/>
        <w:t xml:space="preserve">Insert your budget explanation here. </w:t>
      </w:r>
      <w:r/>
    </w:p>
    <w:p>
      <w:pPr>
        <w:pStyle w:val="ReportText"/>
        <w:rPr>
          <w:i/>
          <w:i/>
        </w:rPr>
      </w:pPr>
      <w:r>
        <w:rPr>
          <w:i/>
        </w:rPr>
        <w:t>Do NOT insert the budget spreadsheet here – rather submit it as a separate document.</w:t>
      </w:r>
      <w:r/>
    </w:p>
    <w:p>
      <w:pPr>
        <w:pStyle w:val="Normal"/>
        <w:ind w:hanging="0"/>
        <w:jc w:val="left"/>
        <w:rPr>
          <w:sz w:val="32"/>
          <w:b/>
          <w:sz w:val="32"/>
          <w:b/>
          <w:szCs w:val="24"/>
          <w:rFonts w:ascii="Calibri" w:hAnsi="Calibri"/>
          <w:lang w:val="en-AU"/>
        </w:rPr>
      </w:pPr>
      <w:r>
        <w:rPr>
          <w:rFonts w:ascii="Calibri" w:hAnsi="Calibri"/>
          <w:b/>
          <w:sz w:val="32"/>
          <w:lang w:val="en-AU"/>
        </w:rPr>
      </w:r>
      <w:r>
        <w:br w:type="page"/>
      </w:r>
      <w:r/>
    </w:p>
    <w:p>
      <w:pPr>
        <w:pStyle w:val="ReportHeading"/>
        <w:rPr>
          <w:sz w:val="32"/>
          <w:b/>
          <w:sz w:val="32"/>
          <w:b/>
          <w:szCs w:val="24"/>
          <w:rFonts w:ascii="Calibri" w:hAnsi="Calibri"/>
          <w:lang w:val="en-AU"/>
        </w:rPr>
      </w:pPr>
      <w:r>
        <w:rPr/>
        <w:t>References</w:t>
      </w:r>
      <w:r/>
    </w:p>
    <w:p>
      <w:pPr>
        <w:pStyle w:val="ReportText"/>
        <w:rPr>
          <w:i/>
          <w:i/>
        </w:rPr>
      </w:pPr>
      <w:r>
        <w:rPr>
          <w:i/>
        </w:rPr>
        <w:t xml:space="preserve">Include here (starting on a new page), as appropriate, citations to pertinent publications. </w:t>
      </w:r>
      <w:r/>
    </w:p>
    <w:p>
      <w:pPr>
        <w:pStyle w:val="ReportText"/>
      </w:pPr>
      <w:r>
        <w:rPr/>
      </w:r>
      <w:r/>
    </w:p>
    <w:p>
      <w:pPr>
        <w:pStyle w:val="Normal"/>
        <w:ind w:hanging="0"/>
        <w:jc w:val="left"/>
        <w:rPr>
          <w:sz w:val="32"/>
          <w:b/>
          <w:sz w:val="32"/>
          <w:b/>
          <w:szCs w:val="24"/>
          <w:rFonts w:ascii="Calibri" w:hAnsi="Calibri"/>
          <w:lang w:val="en-AU"/>
        </w:rPr>
      </w:pPr>
      <w:r>
        <w:rPr>
          <w:rFonts w:ascii="Calibri" w:hAnsi="Calibri"/>
          <w:b/>
          <w:sz w:val="32"/>
          <w:lang w:val="en-AU"/>
        </w:rPr>
      </w:r>
      <w:r>
        <w:br w:type="page"/>
      </w:r>
      <w:r/>
    </w:p>
    <w:p>
      <w:pPr>
        <w:pStyle w:val="ReportHeading"/>
        <w:rPr>
          <w:sz w:val="32"/>
          <w:b/>
          <w:sz w:val="32"/>
          <w:b/>
          <w:szCs w:val="24"/>
          <w:rFonts w:ascii="Calibri" w:hAnsi="Calibri"/>
          <w:lang w:val="en-AU"/>
        </w:rPr>
      </w:pPr>
      <w:r>
        <w:rPr/>
        <w:t>Attachments</w:t>
      </w:r>
      <w:r/>
    </w:p>
    <w:p>
      <w:pPr>
        <w:pStyle w:val="ReportText"/>
        <w:rPr>
          <w:i/>
          <w:i/>
        </w:rPr>
      </w:pPr>
      <w:r>
        <w:rPr>
          <w:i/>
        </w:rPr>
        <w:t>Include here (if desired), starting on a new page for each, additional information in the form of attachments.</w:t>
      </w:r>
      <w:r/>
    </w:p>
    <w:p>
      <w:pPr>
        <w:pStyle w:val="ReportText"/>
        <w:widowControl/>
        <w:bidi w:val="0"/>
        <w:spacing w:before="120" w:after="120"/>
        <w:ind w:left="774" w:hanging="0"/>
        <w:jc w:val="left"/>
      </w:pPr>
      <w:bookmarkStart w:id="15" w:name="_Toc222903093"/>
      <w:bookmarkStart w:id="16" w:name="OLE_LINK2"/>
      <w:bookmarkStart w:id="17" w:name="OLE_LINK1"/>
      <w:bookmarkStart w:id="18" w:name="_Toc222903093"/>
      <w:bookmarkStart w:id="19" w:name="OLE_LINK2"/>
      <w:bookmarkStart w:id="20" w:name="OLE_LINK1"/>
      <w:bookmarkEnd w:id="18"/>
      <w:bookmarkEnd w:id="19"/>
      <w:bookmarkEnd w:id="20"/>
      <w:r>
        <w:rPr/>
      </w:r>
      <w:r/>
    </w:p>
    <w:sectPr>
      <w:headerReference w:type="default" r:id="rId6"/>
      <w:headerReference w:type="first" r:id="rId7"/>
      <w:footerReference w:type="default" r:id="rId8"/>
      <w:footerReference w:type="first" r:id="rId9"/>
      <w:type w:val="nextPage"/>
      <w:pgSz w:w="12240" w:h="15840"/>
      <w:pgMar w:left="1440" w:right="1440" w:header="720" w:top="1440" w:footer="72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atino Linotype">
    <w:charset w:val="01"/>
    <w:family w:val="roman"/>
    <w:pitch w:val="variable"/>
  </w:font>
  <w:font w:name="Arial">
    <w:charset w:val="01"/>
    <w:family w:val="roman"/>
    <w:pitch w:val="variable"/>
  </w:font>
  <w:font w:name="Arial">
    <w:charset w:val="01"/>
    <w:family w:val="swiss"/>
    <w:pitch w:val="variable"/>
  </w:font>
  <w:font w:name="Helvetica">
    <w:altName w:val="Arial"/>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TimesNewRoman">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rPr>
        <w:sz w:val="18"/>
        <w:sz w:val="18"/>
        <w:szCs w:val="18"/>
        <w:rFonts w:ascii="Helvetica" w:hAnsi="Helvetica" w:cs="Arial"/>
      </w:rPr>
    </w:pPr>
    <w:r>
      <w:rPr>
        <w:rStyle w:val="Pagenumber"/>
        <w:rFonts w:cs="Arial"/>
        <w:szCs w:val="18"/>
      </w:rPr>
      <w:fldChar w:fldCharType="begin"/>
    </w:r>
    <w:r>
      <w:instrText> PAGE </w:instrText>
    </w:r>
    <w:r>
      <w:fldChar w:fldCharType="separate"/>
    </w:r>
    <w:r>
      <w:t>2</w:t>
    </w:r>
    <w:r>
      <w:fldChar w:fldCharType="end"/>
    </w:r>
    <w:r>
      <w:rPr>
        <w:rStyle w:val="Pagenumber"/>
        <w:rFonts w:cs="Arial"/>
        <w:szCs w:val="18"/>
      </w:rPr>
      <w:t xml:space="preserve"> </w:t>
    </w:r>
    <w:r>
      <w:rPr>
        <w:rStyle w:val="Pagenumber"/>
        <w:rFonts w:cs="Arial"/>
        <w:szCs w:val="18"/>
      </w:rPr>
      <w:t xml:space="preserve">of </w:t>
    </w:r>
    <w:r>
      <w:rPr>
        <w:rStyle w:val="Pagenumber"/>
        <w:rFonts w:cs="Arial"/>
        <w:szCs w:val="18"/>
      </w:rPr>
      <w:fldChar w:fldCharType="begin"/>
    </w:r>
    <w:r>
      <w:instrText> NUMPAGES </w:instrText>
    </w:r>
    <w:r>
      <w:fldChar w:fldCharType="separate"/>
    </w:r>
    <w:r>
      <w:t>8</w:t>
    </w:r>
    <w:r>
      <w:fldChar w:fldCharType="end"/>
    </w:r>
    <w:r>
      <w:rPr>
        <w:rStyle w:val="Pagenumber"/>
        <w:rFonts w:cs="Arial"/>
        <w:szCs w:val="18"/>
      </w:rPr>
      <w:tab/>
      <w:tab/>
      <w:t>JLab</w:t>
    </w:r>
    <w:r>
      <w:rPr>
        <w:rFonts w:ascii="Helvetica" w:hAnsi="Helvetica"/>
        <w:sz w:val="18"/>
        <w:szCs w:val="18"/>
      </w:rPr>
      <w:t xml:space="preserve"> LDRD Proposal</w:t>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rPr>
        <w:sz w:val="18"/>
        <w:sz w:val="18"/>
        <w:szCs w:val="18"/>
        <w:rFonts w:ascii="Helvetica" w:hAnsi="Helvetica" w:cs="Arial"/>
      </w:rPr>
    </w:pPr>
    <w:r>
      <w:rPr>
        <w:rStyle w:val="Pagenumber"/>
        <w:rFonts w:cs="Arial"/>
        <w:szCs w:val="18"/>
      </w:rPr>
      <w:fldChar w:fldCharType="begin"/>
    </w:r>
    <w:r>
      <w:instrText> PAGE </w:instrText>
    </w:r>
    <w:r>
      <w:fldChar w:fldCharType="separate"/>
    </w:r>
    <w:r>
      <w:t>8</w:t>
    </w:r>
    <w:r>
      <w:fldChar w:fldCharType="end"/>
    </w:r>
    <w:r>
      <w:rPr>
        <w:rStyle w:val="Pagenumber"/>
        <w:rFonts w:cs="Arial"/>
        <w:szCs w:val="18"/>
      </w:rPr>
      <w:t xml:space="preserve"> </w:t>
    </w:r>
    <w:r>
      <w:rPr>
        <w:rStyle w:val="Pagenumber"/>
        <w:rFonts w:cs="Arial"/>
        <w:szCs w:val="18"/>
      </w:rPr>
      <w:t xml:space="preserve">of </w:t>
    </w:r>
    <w:r>
      <w:rPr>
        <w:rStyle w:val="Pagenumber"/>
        <w:rFonts w:cs="Arial"/>
        <w:szCs w:val="18"/>
      </w:rPr>
      <w:fldChar w:fldCharType="begin"/>
    </w:r>
    <w:r>
      <w:instrText> NUMPAGES </w:instrText>
    </w:r>
    <w:r>
      <w:fldChar w:fldCharType="separate"/>
    </w:r>
    <w:r>
      <w:t>8</w:t>
    </w:r>
    <w:r>
      <w:fldChar w:fldCharType="end"/>
    </w:r>
    <w:r>
      <w:rPr>
        <w:rStyle w:val="Pagenumber"/>
        <w:rFonts w:cs="Arial"/>
        <w:szCs w:val="18"/>
      </w:rPr>
      <w:tab/>
      <w:tab/>
    </w:r>
    <w:r>
      <w:rPr>
        <w:rFonts w:ascii="Helvetica" w:hAnsi="Helvetica"/>
        <w:sz w:val="18"/>
        <w:szCs w:val="18"/>
      </w:rPr>
      <w:t>JLab LDRD Proposal</w:t>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rPr>
        <w:sz w:val="18"/>
        <w:sz w:val="18"/>
        <w:szCs w:val="18"/>
        <w:rFonts w:ascii="Helvetica" w:hAnsi="Helvetica" w:cs="Arial"/>
      </w:rPr>
    </w:pPr>
    <w:r>
      <w:rPr>
        <w:rStyle w:val="Pagenumber"/>
        <w:rFonts w:cs="Arial"/>
        <w:szCs w:val="18"/>
      </w:rPr>
      <w:fldChar w:fldCharType="begin"/>
    </w:r>
    <w:r>
      <w:instrText> PAGE </w:instrText>
    </w:r>
    <w:r>
      <w:fldChar w:fldCharType="separate"/>
    </w:r>
    <w:r>
      <w:t>3</w:t>
    </w:r>
    <w:r>
      <w:fldChar w:fldCharType="end"/>
    </w:r>
    <w:r>
      <w:rPr>
        <w:rStyle w:val="Pagenumber"/>
        <w:rFonts w:cs="Arial"/>
        <w:szCs w:val="18"/>
      </w:rPr>
      <w:t xml:space="preserve"> </w:t>
    </w:r>
    <w:r>
      <w:rPr>
        <w:rStyle w:val="Pagenumber"/>
        <w:rFonts w:cs="Arial"/>
        <w:szCs w:val="18"/>
      </w:rPr>
      <w:t xml:space="preserve">of </w:t>
    </w:r>
    <w:r>
      <w:rPr>
        <w:rStyle w:val="Pagenumber"/>
        <w:rFonts w:cs="Arial"/>
        <w:szCs w:val="18"/>
      </w:rPr>
      <w:fldChar w:fldCharType="begin"/>
    </w:r>
    <w:r>
      <w:instrText> NUMPAGES </w:instrText>
    </w:r>
    <w:r>
      <w:fldChar w:fldCharType="separate"/>
    </w:r>
    <w:r>
      <w:t>8</w:t>
    </w:r>
    <w:r>
      <w:fldChar w:fldCharType="end"/>
    </w:r>
    <w:r>
      <w:rPr>
        <w:rStyle w:val="Pagenumber"/>
        <w:rFonts w:cs="Arial"/>
        <w:szCs w:val="18"/>
      </w:rPr>
      <w:tab/>
      <w:tab/>
      <w:t>JLab</w:t>
    </w:r>
    <w:r>
      <w:rPr>
        <w:rFonts w:ascii="Helvetica" w:hAnsi="Helvetica"/>
        <w:sz w:val="18"/>
        <w:szCs w:val="18"/>
      </w:rPr>
      <w:t xml:space="preserve"> LDRD Proposal</w: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aps/>
        <w:sz w:val="18"/>
        <w:sz w:val="18"/>
        <w:szCs w:val="18"/>
        <w:rFonts w:ascii="Helvetica" w:hAnsi="Helvetica"/>
      </w:rPr>
    </w:pPr>
    <w:r>
      <w:rPr>
        <w:rFonts w:ascii="Helvetica" w:hAnsi="Helvetica"/>
        <w:caps/>
        <w:sz w:val="18"/>
        <w:szCs w:val="18"/>
      </w:rPr>
      <w:t>Thomas jefferson National Accelerator facility</w:t>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aps/>
        <w:sz w:val="18"/>
        <w:sz w:val="18"/>
        <w:szCs w:val="18"/>
        <w:rFonts w:ascii="Helvetica" w:hAnsi="Helvetica"/>
      </w:rPr>
    </w:pPr>
    <w:r>
      <w:rPr>
        <w:rFonts w:ascii="Helvetica" w:hAnsi="Helvetica"/>
        <w:caps/>
        <w:sz w:val="18"/>
        <w:szCs w:val="18"/>
      </w:rPr>
      <w:t>Thomas jefferson National Accelerator facility</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uiPriority="99" w:name="footer"/>
    <w:lsdException w:qFormat="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rsid w:val="001e6c9f"/>
    <w:pPr>
      <w:widowControl/>
      <w:suppressAutoHyphens w:val="true"/>
      <w:bidi w:val="0"/>
      <w:ind w:firstLine="187"/>
      <w:jc w:val="both"/>
    </w:pPr>
    <w:rPr>
      <w:rFonts w:ascii="Palatino Linotype" w:hAnsi="Palatino Linotype" w:eastAsia="Times New Roman" w:cs="Times New Roman"/>
      <w:color w:val="auto"/>
      <w:sz w:val="24"/>
      <w:szCs w:val="24"/>
      <w:lang w:val="en-US" w:eastAsia="en-US" w:bidi="ar-SA"/>
    </w:rPr>
  </w:style>
  <w:style w:type="paragraph" w:styleId="Heading1">
    <w:name w:val="Heading 1"/>
    <w:basedOn w:val="Normal"/>
    <w:autoRedefine/>
    <w:qFormat/>
    <w:rsid w:val="00073d0e"/>
    <w:pPr>
      <w:keepNext/>
      <w:numPr>
        <w:ilvl w:val="0"/>
        <w:numId w:val="1"/>
      </w:numPr>
      <w:tabs>
        <w:tab w:val="left" w:pos="320" w:leader="none"/>
        <w:tab w:val="left" w:pos="720" w:leader="none"/>
      </w:tabs>
      <w:spacing w:before="360" w:after="160"/>
      <w:jc w:val="left"/>
      <w:outlineLvl w:val="0"/>
      <w:outlineLvl w:val="0"/>
    </w:pPr>
    <w:rPr>
      <w:rFonts w:ascii="Arial" w:hAnsi="Arial"/>
      <w:b/>
      <w:sz w:val="40"/>
    </w:rPr>
  </w:style>
  <w:style w:type="paragraph" w:styleId="Heading2">
    <w:name w:val="Heading 2"/>
    <w:basedOn w:val="Heading"/>
    <w:autoRedefine/>
    <w:qFormat/>
    <w:rsid w:val="00025bb5"/>
    <w:pPr>
      <w:keepNext/>
      <w:widowControl/>
      <w:numPr>
        <w:ilvl w:val="1"/>
        <w:numId w:val="1"/>
      </w:numPr>
      <w:bidi w:val="0"/>
      <w:spacing w:before="240" w:after="160"/>
      <w:ind w:left="1152" w:firstLine="187"/>
      <w:jc w:val="left"/>
      <w:outlineLvl w:val="1"/>
      <w:outlineLvl w:val="1"/>
    </w:pPr>
    <w:rPr>
      <w:rFonts w:ascii="Arial" w:hAnsi="Arial"/>
      <w:b/>
      <w:iCs/>
      <w:sz w:val="36"/>
    </w:rPr>
  </w:style>
  <w:style w:type="paragraph" w:styleId="Heading3">
    <w:name w:val="Heading 3"/>
    <w:basedOn w:val="Normal"/>
    <w:next w:val="Normal"/>
    <w:qFormat/>
    <w:rsid w:val="008e422c"/>
    <w:pPr>
      <w:keepNext/>
      <w:numPr>
        <w:ilvl w:val="2"/>
        <w:numId w:val="1"/>
      </w:numPr>
      <w:spacing w:before="240" w:after="120"/>
      <w:jc w:val="left"/>
      <w:outlineLvl w:val="2"/>
      <w:outlineLvl w:val="2"/>
    </w:pPr>
    <w:rPr>
      <w:rFonts w:ascii="Arial" w:hAnsi="Arial"/>
      <w:b/>
      <w:bCs/>
    </w:rPr>
  </w:style>
  <w:style w:type="paragraph" w:styleId="Heading4">
    <w:name w:val="Heading 4"/>
    <w:basedOn w:val="Normal"/>
    <w:next w:val="Normal"/>
    <w:qFormat/>
    <w:rsid w:val="00a24d3b"/>
    <w:pPr>
      <w:keepNext/>
      <w:spacing w:before="240" w:after="60"/>
      <w:outlineLvl w:val="3"/>
    </w:pPr>
    <w:rPr>
      <w:rFonts w:ascii="Times New Roman" w:hAnsi="Times New Roman"/>
      <w:b/>
      <w:bCs/>
      <w:sz w:val="28"/>
      <w:szCs w:val="28"/>
    </w:rPr>
  </w:style>
  <w:style w:type="character" w:styleId="DefaultParagraphFont" w:default="1">
    <w:name w:val="Default Paragraph Font"/>
    <w:uiPriority w:val="1"/>
    <w:semiHidden/>
    <w:unhideWhenUsed/>
    <w:rPr/>
  </w:style>
  <w:style w:type="character" w:styleId="InternetLink">
    <w:name w:val="Internet Link"/>
    <w:rsid w:val="001b74f6"/>
    <w:rPr>
      <w:rFonts w:ascii="Palatino Linotype" w:hAnsi="Palatino Linotype"/>
      <w:color w:val="0000FF"/>
      <w:sz w:val="24"/>
      <w:u w:val="single"/>
      <w:lang w:val="zxx" w:eastAsia="zxx" w:bidi="zxx"/>
    </w:rPr>
  </w:style>
  <w:style w:type="character" w:styleId="Strong">
    <w:name w:val="Strong"/>
    <w:qFormat/>
    <w:rsid w:val="00bc4702"/>
    <w:rPr>
      <w:b/>
      <w:bCs/>
    </w:rPr>
  </w:style>
  <w:style w:type="character" w:styleId="Annotationreference">
    <w:name w:val="annotation reference"/>
    <w:semiHidden/>
    <w:rsid w:val="002a1d63"/>
    <w:rPr>
      <w:sz w:val="16"/>
      <w:szCs w:val="16"/>
    </w:rPr>
  </w:style>
  <w:style w:type="character" w:styleId="Footnotereference">
    <w:name w:val="footnote reference"/>
    <w:semiHidden/>
    <w:rsid w:val="002a1d63"/>
    <w:rPr>
      <w:vertAlign w:val="superscript"/>
    </w:rPr>
  </w:style>
  <w:style w:type="character" w:styleId="HTMLCite">
    <w:name w:val="HTML Cite"/>
    <w:rsid w:val="00687967"/>
    <w:rPr>
      <w:i/>
      <w:iCs/>
    </w:rPr>
  </w:style>
  <w:style w:type="character" w:styleId="Raztext8" w:customStyle="1">
    <w:name w:val="raztext8"/>
    <w:basedOn w:val="DefaultParagraphFont"/>
    <w:rsid w:val="00a57772"/>
    <w:rPr/>
  </w:style>
  <w:style w:type="character" w:styleId="Pagenumber">
    <w:name w:val="page number"/>
    <w:rsid w:val="00fa19c5"/>
    <w:rPr>
      <w:rFonts w:ascii="Helvetica" w:hAnsi="Helvetica"/>
      <w:sz w:val="18"/>
    </w:rPr>
  </w:style>
  <w:style w:type="character" w:styleId="FollowedHyperlink">
    <w:name w:val="FollowedHyperlink"/>
    <w:rsid w:val="00d259cf"/>
    <w:rPr>
      <w:color w:val="800080"/>
      <w:u w:val="single"/>
    </w:rPr>
  </w:style>
  <w:style w:type="character" w:styleId="Term" w:customStyle="1">
    <w:name w:val="Term"/>
    <w:rsid w:val="008667ce"/>
    <w:rPr>
      <w:i/>
    </w:rPr>
  </w:style>
  <w:style w:type="character" w:styleId="BodyTextChar1" w:customStyle="1">
    <w:name w:val="Body Text Char1"/>
    <w:link w:val="BodyText"/>
    <w:rsid w:val="008667ce"/>
    <w:rPr>
      <w:lang w:val="en-US" w:eastAsia="en-US" w:bidi="ar-SA"/>
    </w:rPr>
  </w:style>
  <w:style w:type="character" w:styleId="Endnotereference">
    <w:name w:val="endnote reference"/>
    <w:semiHidden/>
    <w:rsid w:val="005c1af1"/>
    <w:rPr>
      <w:vertAlign w:val="superscript"/>
    </w:rPr>
  </w:style>
  <w:style w:type="character" w:styleId="Heading1textChar" w:customStyle="1">
    <w:name w:val="Heading 1 text Char"/>
    <w:link w:val="Heading1text"/>
    <w:rsid w:val="00c71d22"/>
    <w:rPr>
      <w:rFonts w:ascii="Palatino Linotype" w:hAnsi="Palatino Linotype"/>
      <w:sz w:val="24"/>
      <w:szCs w:val="24"/>
      <w:lang w:val="en-US" w:eastAsia="en-US" w:bidi="ar-SA"/>
    </w:rPr>
  </w:style>
  <w:style w:type="character" w:styleId="FooterChar" w:customStyle="1">
    <w:name w:val="Footer Char"/>
    <w:link w:val="Footer"/>
    <w:uiPriority w:val="99"/>
    <w:rsid w:val="008a424d"/>
    <w:rPr>
      <w:rFonts w:ascii="Palatino Linotype" w:hAnsi="Palatino Linotype"/>
      <w:sz w:val="24"/>
      <w:szCs w:val="24"/>
      <w:lang w:val="en-US" w:eastAsia="en-US" w:bidi="ar-SA"/>
    </w:rPr>
  </w:style>
  <w:style w:type="character" w:styleId="HeaderChar" w:customStyle="1">
    <w:name w:val="Header Char"/>
    <w:link w:val="Header"/>
    <w:rsid w:val="008f5873"/>
    <w:rPr>
      <w:rFonts w:ascii="Palatino Linotype" w:hAnsi="Palatino Linotype"/>
      <w:sz w:val="24"/>
      <w:szCs w:val="24"/>
      <w:lang w:val="en-US" w:eastAsia="en-US" w:bidi="ar-SA"/>
    </w:rPr>
  </w:style>
  <w:style w:type="character" w:styleId="FootnoteTextChar" w:customStyle="1">
    <w:name w:val="Footnote Text Char"/>
    <w:link w:val="FootnoteText"/>
    <w:semiHidden/>
    <w:rsid w:val="00a24d3b"/>
    <w:rPr>
      <w:rFonts w:ascii="Palatino Linotype" w:hAnsi="Palatino Linotype"/>
      <w:lang w:val="en-US" w:eastAsia="en-US" w:bidi="ar-SA"/>
    </w:rPr>
  </w:style>
  <w:style w:type="character" w:styleId="DefaultChar" w:customStyle="1">
    <w:name w:val="Default Char"/>
    <w:link w:val="Default"/>
    <w:rsid w:val="00a24d3b"/>
    <w:rPr>
      <w:color w:val="000000"/>
      <w:sz w:val="24"/>
      <w:szCs w:val="24"/>
      <w:lang w:val="en-US" w:eastAsia="en-US" w:bidi="ar-SA"/>
    </w:rPr>
  </w:style>
  <w:style w:type="character" w:styleId="BlockQuotationChar" w:customStyle="1">
    <w:name w:val="Block Quotation Char"/>
    <w:link w:val="BlockQuotation"/>
    <w:locked/>
    <w:rsid w:val="00232706"/>
    <w:rPr>
      <w:rFonts w:ascii="Tahoma" w:hAnsi="Tahoma" w:cs="Tahoma"/>
      <w:i/>
      <w:spacing w:val="10"/>
      <w:sz w:val="17"/>
      <w:lang w:val="en-US" w:eastAsia="en-US" w:bidi="ar-SA"/>
    </w:rPr>
  </w:style>
  <w:style w:type="character" w:styleId="BodyTextChar" w:customStyle="1">
    <w:name w:val="Body Text Char"/>
    <w:locked/>
    <w:rsid w:val="00053090"/>
    <w:rPr>
      <w:rFonts w:ascii="Tahoma" w:hAnsi="Tahoma" w:cs="Tahoma"/>
      <w:spacing w:val="10"/>
      <w:sz w:val="17"/>
      <w:lang w:val="en-US" w:eastAsia="en-US" w:bidi="ar-SA"/>
    </w:rPr>
  </w:style>
  <w:style w:type="character" w:styleId="ReportTextChar" w:customStyle="1">
    <w:name w:val="Report Text Char"/>
    <w:link w:val="ReportText"/>
    <w:rsid w:val="008f78d2"/>
    <w:rPr>
      <w:rFonts w:ascii="Palatino Linotype" w:hAnsi="Palatino Linotype"/>
      <w:sz w:val="24"/>
      <w:lang w:val="en-US" w:eastAsia="en-US" w:bidi="ar-SA"/>
    </w:rPr>
  </w:style>
  <w:style w:type="character" w:styleId="PlanTextCharChar" w:customStyle="1">
    <w:name w:val="Plan Text Char Char"/>
    <w:link w:val="PlanText"/>
    <w:rsid w:val="00cf0d88"/>
    <w:rPr>
      <w:rFonts w:ascii="Palatino Linotype" w:hAnsi="Palatino Linotype"/>
      <w:sz w:val="22"/>
      <w:lang w:val="en-US" w:eastAsia="en-US" w:bidi="ar-SA"/>
    </w:rPr>
  </w:style>
  <w:style w:type="character" w:styleId="ListLabel1">
    <w:name w:val="ListLabel 1"/>
    <w:rPr>
      <w:rFonts w:cs="Courier New"/>
    </w:rPr>
  </w:style>
  <w:style w:type="character" w:styleId="ListLabel2">
    <w:name w:val="ListLabel 2"/>
    <w:rPr>
      <w:sz w:val="24"/>
    </w:rPr>
  </w:style>
  <w:style w:type="character" w:styleId="ListLabel3">
    <w:name w:val="ListLabel 3"/>
    <w:rPr>
      <w:sz w:val="16"/>
    </w:rPr>
  </w:style>
  <w:style w:type="character" w:styleId="ListLabel4">
    <w:name w:val="ListLabel 4"/>
    <w:rPr>
      <w:b w:val="false"/>
      <w:i w:val="false"/>
      <w:sz w:val="22"/>
    </w:rPr>
  </w:style>
  <w:style w:type="character" w:styleId="ListLabel5">
    <w:name w:val="ListLabel 5"/>
    <w:rPr>
      <w:sz w:val="18"/>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link w:val="BodyTextChar1"/>
    <w:rsid w:val="008667ce"/>
    <w:pPr>
      <w:spacing w:lineRule="atLeast" w:line="240" w:before="240" w:after="0"/>
      <w:ind w:left="720" w:hanging="0"/>
      <w:jc w:val="left"/>
    </w:pPr>
    <w:rPr>
      <w:rFonts w:ascii="Times New Roman" w:hAnsi="Times New Roman"/>
      <w:sz w:val="20"/>
      <w:szCs w:val="20"/>
    </w:rPr>
  </w:style>
  <w:style w:type="paragraph" w:styleId="List">
    <w:name w:val="List"/>
    <w:basedOn w:val="Normal"/>
    <w:rsid w:val="006c6a66"/>
    <w:pPr>
      <w:ind w:left="360" w:hanging="360"/>
      <w:jc w:val="left"/>
    </w:pPr>
    <w:rPr>
      <w:rFonts w:ascii="Times New Roman" w:hAnsi="Times New Roman"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eader">
    <w:name w:val="Header"/>
    <w:basedOn w:val="Normal"/>
    <w:link w:val="HeaderChar"/>
    <w:pPr>
      <w:tabs>
        <w:tab w:val="center" w:pos="4320" w:leader="none"/>
        <w:tab w:val="right" w:pos="8640" w:leader="none"/>
      </w:tabs>
    </w:pPr>
    <w:rPr/>
  </w:style>
  <w:style w:type="paragraph" w:styleId="ReportTitle" w:customStyle="1">
    <w:name w:val="report_Title"/>
    <w:rsid w:val="0025588a"/>
    <w:pPr>
      <w:widowControl/>
      <w:suppressAutoHyphens w:val="true"/>
      <w:bidi w:val="0"/>
      <w:jc w:val="center"/>
    </w:pPr>
    <w:rPr>
      <w:rFonts w:ascii="Palatino Linotype" w:hAnsi="Palatino Linotype" w:eastAsia="Times New Roman" w:cs="Times New Roman"/>
      <w:b/>
      <w:smallCaps/>
      <w:color w:val="auto"/>
      <w:sz w:val="28"/>
      <w:szCs w:val="20"/>
      <w:lang w:val="en-US" w:eastAsia="en-US" w:bidi="ar-SA"/>
    </w:rPr>
  </w:style>
  <w:style w:type="paragraph" w:styleId="Reporteditor" w:customStyle="1">
    <w:name w:val="report_editor"/>
    <w:rsid w:val="0025588a"/>
    <w:pPr>
      <w:widowControl/>
      <w:suppressAutoHyphens w:val="true"/>
      <w:bidi w:val="0"/>
      <w:jc w:val="center"/>
    </w:pPr>
    <w:rPr>
      <w:rFonts w:ascii="Palatino Linotype" w:hAnsi="Palatino Linotype" w:eastAsia="Times New Roman" w:cs="Times New Roman"/>
      <w:smallCaps/>
      <w:color w:val="auto"/>
      <w:sz w:val="24"/>
      <w:szCs w:val="20"/>
      <w:lang w:val="en-US" w:eastAsia="en-US" w:bidi="ar-SA"/>
    </w:rPr>
  </w:style>
  <w:style w:type="paragraph" w:styleId="Reporttitlepelems" w:customStyle="1">
    <w:name w:val="report_titlep_elems"/>
    <w:rsid w:val="00434227"/>
    <w:pPr>
      <w:widowControl/>
      <w:suppressAutoHyphens w:val="true"/>
      <w:bidi w:val="0"/>
      <w:jc w:val="center"/>
    </w:pPr>
    <w:rPr>
      <w:rFonts w:ascii="Arial" w:hAnsi="Arial" w:eastAsia="Times New Roman" w:cs="Times New Roman"/>
      <w:smallCaps/>
      <w:color w:val="auto"/>
      <w:sz w:val="24"/>
      <w:szCs w:val="24"/>
      <w:lang w:val="en-US" w:eastAsia="en-US" w:bidi="ar-SA"/>
    </w:rPr>
  </w:style>
  <w:style w:type="paragraph" w:styleId="Footer">
    <w:name w:val="Footer"/>
    <w:basedOn w:val="Normal"/>
    <w:link w:val="FooterChar"/>
    <w:uiPriority w:val="99"/>
    <w:pPr>
      <w:tabs>
        <w:tab w:val="center" w:pos="4320" w:leader="none"/>
        <w:tab w:val="right" w:pos="8640" w:leader="none"/>
      </w:tabs>
    </w:pPr>
    <w:rPr/>
  </w:style>
  <w:style w:type="paragraph" w:styleId="Alphalist" w:customStyle="1">
    <w:name w:val="alpha_list"/>
    <w:basedOn w:val="Normal"/>
    <w:rsid w:val="00267567"/>
    <w:pPr>
      <w:tabs>
        <w:tab w:val="left" w:pos="1080" w:leader="none"/>
      </w:tabs>
      <w:ind w:left="1080" w:hanging="720"/>
    </w:pPr>
    <w:rPr/>
  </w:style>
  <w:style w:type="paragraph" w:styleId="Contents1">
    <w:name w:val="Contents 1"/>
    <w:basedOn w:val="Normal"/>
    <w:next w:val="Normal"/>
    <w:autoRedefine/>
    <w:semiHidden/>
    <w:pPr/>
    <w:rPr/>
  </w:style>
  <w:style w:type="paragraph" w:styleId="Contents2">
    <w:name w:val="Contents 2"/>
    <w:basedOn w:val="Normal"/>
    <w:next w:val="Normal"/>
    <w:autoRedefine/>
    <w:semiHidden/>
    <w:rsid w:val="00934637"/>
    <w:pPr>
      <w:tabs>
        <w:tab w:val="left" w:pos="1200" w:leader="none"/>
        <w:tab w:val="right" w:pos="9360" w:leader="dot"/>
      </w:tabs>
      <w:ind w:left="245" w:firstLine="475"/>
    </w:pPr>
    <w:rPr>
      <w:szCs w:val="28"/>
    </w:rPr>
  </w:style>
  <w:style w:type="paragraph" w:styleId="Contents3">
    <w:name w:val="Contents 3"/>
    <w:basedOn w:val="Normal"/>
    <w:next w:val="Normal"/>
    <w:autoRedefine/>
    <w:semiHidden/>
    <w:rsid w:val="00934637"/>
    <w:pPr>
      <w:tabs>
        <w:tab w:val="left" w:pos="1440" w:leader="none"/>
        <w:tab w:val="left" w:pos="1995" w:leader="none"/>
        <w:tab w:val="right" w:pos="9360" w:leader="dot"/>
      </w:tabs>
      <w:ind w:left="480" w:firstLine="780"/>
    </w:pPr>
    <w:rPr/>
  </w:style>
  <w:style w:type="paragraph" w:styleId="Contents4">
    <w:name w:val="Contents 4"/>
    <w:basedOn w:val="Normal"/>
    <w:next w:val="Normal"/>
    <w:autoRedefine/>
    <w:semiHidden/>
    <w:pPr>
      <w:ind w:left="720" w:firstLine="187"/>
    </w:pPr>
    <w:rPr/>
  </w:style>
  <w:style w:type="paragraph" w:styleId="Contents5">
    <w:name w:val="Contents 5"/>
    <w:basedOn w:val="Normal"/>
    <w:next w:val="Normal"/>
    <w:autoRedefine/>
    <w:semiHidden/>
    <w:pPr>
      <w:ind w:left="960" w:firstLine="187"/>
    </w:pPr>
    <w:rPr/>
  </w:style>
  <w:style w:type="paragraph" w:styleId="Contents6">
    <w:name w:val="Contents 6"/>
    <w:basedOn w:val="Normal"/>
    <w:next w:val="Normal"/>
    <w:autoRedefine/>
    <w:semiHidden/>
    <w:pPr>
      <w:ind w:left="1200" w:firstLine="187"/>
    </w:pPr>
    <w:rPr/>
  </w:style>
  <w:style w:type="paragraph" w:styleId="Contents7">
    <w:name w:val="Contents 7"/>
    <w:basedOn w:val="Normal"/>
    <w:next w:val="Normal"/>
    <w:autoRedefine/>
    <w:semiHidden/>
    <w:pPr>
      <w:ind w:left="1440" w:firstLine="187"/>
    </w:pPr>
    <w:rPr/>
  </w:style>
  <w:style w:type="paragraph" w:styleId="Contents8">
    <w:name w:val="Contents 8"/>
    <w:basedOn w:val="Normal"/>
    <w:next w:val="Normal"/>
    <w:autoRedefine/>
    <w:semiHidden/>
    <w:pPr>
      <w:ind w:left="1680" w:firstLine="187"/>
    </w:pPr>
    <w:rPr/>
  </w:style>
  <w:style w:type="paragraph" w:styleId="Contents9">
    <w:name w:val="Contents 9"/>
    <w:basedOn w:val="Normal"/>
    <w:next w:val="Normal"/>
    <w:autoRedefine/>
    <w:semiHidden/>
    <w:pPr>
      <w:ind w:left="1920" w:firstLine="187"/>
    </w:pPr>
    <w:rPr/>
  </w:style>
  <w:style w:type="paragraph" w:styleId="Reporttitleppubby" w:customStyle="1">
    <w:name w:val="report_titlep_pubby"/>
    <w:rsid w:val="0025588a"/>
    <w:pPr>
      <w:widowControl/>
      <w:suppressAutoHyphens w:val="true"/>
      <w:bidi w:val="0"/>
      <w:jc w:val="left"/>
    </w:pPr>
    <w:rPr>
      <w:rFonts w:ascii="Palatino Linotype" w:hAnsi="Palatino Linotype" w:eastAsia="Times New Roman" w:cs="Times New Roman"/>
      <w:color w:val="auto"/>
      <w:sz w:val="24"/>
      <w:szCs w:val="20"/>
      <w:lang w:val="en-US" w:eastAsia="en-US" w:bidi="ar-SA"/>
    </w:rPr>
  </w:style>
  <w:style w:type="paragraph" w:styleId="Reporttitleptext" w:customStyle="1">
    <w:name w:val="report_titlep_text"/>
    <w:rsid w:val="0025588a"/>
    <w:pPr>
      <w:widowControl/>
      <w:suppressAutoHyphens w:val="true"/>
      <w:bidi w:val="0"/>
      <w:jc w:val="center"/>
    </w:pPr>
    <w:rPr>
      <w:rFonts w:ascii="Palatino Linotype" w:hAnsi="Palatino Linotype" w:eastAsia="Times New Roman" w:cs="Times New Roman"/>
      <w:color w:val="auto"/>
      <w:sz w:val="24"/>
      <w:szCs w:val="20"/>
      <w:lang w:val="en-US" w:eastAsia="en-US" w:bidi="ar-SA"/>
    </w:rPr>
  </w:style>
  <w:style w:type="paragraph" w:styleId="ReportHeading" w:customStyle="1">
    <w:name w:val="Report Heading"/>
    <w:basedOn w:val="Heading1"/>
    <w:autoRedefine/>
    <w:rsid w:val="00a91f7d"/>
    <w:pPr>
      <w:numPr>
        <w:ilvl w:val="0"/>
        <w:numId w:val="0"/>
      </w:numPr>
      <w:spacing w:before="360" w:after="360"/>
      <w:ind w:firstLine="187"/>
    </w:pPr>
    <w:rPr>
      <w:rFonts w:ascii="Calibri" w:hAnsi="Calibri"/>
      <w:sz w:val="32"/>
      <w:lang w:val="en-AU"/>
    </w:rPr>
  </w:style>
  <w:style w:type="paragraph" w:styleId="NumberedList" w:customStyle="1">
    <w:name w:val="Numbered_List"/>
    <w:rsid w:val="00d71e76"/>
    <w:pPr>
      <w:widowControl w:val="false"/>
      <w:tabs>
        <w:tab w:val="left" w:pos="1080" w:leader="none"/>
      </w:tabs>
      <w:suppressAutoHyphens w:val="true"/>
      <w:spacing w:before="60" w:after="0"/>
      <w:ind w:left="1080" w:hanging="720"/>
      <w:contextualSpacing/>
    </w:pPr>
    <w:rPr>
      <w:rFonts w:ascii="Times New Roman" w:hAnsi="Times New Roman" w:eastAsia="Times New Roman" w:cs="Times New Roman"/>
      <w:color w:val="auto"/>
      <w:sz w:val="24"/>
      <w:szCs w:val="20"/>
      <w:lang w:val="en-US" w:eastAsia="en-US" w:bidi="ar-SA"/>
    </w:rPr>
  </w:style>
  <w:style w:type="paragraph" w:styleId="ReportText" w:customStyle="1">
    <w:name w:val="Report Text"/>
    <w:link w:val="ReportTextChar"/>
    <w:rsid w:val="007c5941"/>
    <w:pPr>
      <w:widowControl/>
      <w:suppressAutoHyphens w:val="true"/>
      <w:bidi w:val="0"/>
      <w:spacing w:before="120" w:after="120"/>
      <w:ind w:left="774" w:hanging="0"/>
      <w:jc w:val="left"/>
    </w:pPr>
    <w:rPr>
      <w:rFonts w:ascii="Palatino Linotype" w:hAnsi="Palatino Linotype" w:eastAsia="Times New Roman" w:cs="Times New Roman"/>
      <w:color w:val="auto"/>
      <w:sz w:val="24"/>
      <w:szCs w:val="20"/>
      <w:lang w:val="en-US" w:eastAsia="en-US" w:bidi="ar-SA"/>
    </w:rPr>
  </w:style>
  <w:style w:type="paragraph" w:styleId="ReportSubHeading" w:customStyle="1">
    <w:name w:val="Report Sub Heading"/>
    <w:basedOn w:val="Heading2"/>
    <w:autoRedefine/>
    <w:rsid w:val="00477e6d"/>
    <w:pPr>
      <w:numPr>
        <w:ilvl w:val="0"/>
        <w:numId w:val="0"/>
      </w:numPr>
      <w:ind w:left="1152" w:firstLine="187"/>
    </w:pPr>
    <w:rPr>
      <w:bCs/>
      <w:sz w:val="28"/>
    </w:rPr>
  </w:style>
  <w:style w:type="paragraph" w:styleId="Heading1text" w:customStyle="1">
    <w:name w:val="Heading 1 text"/>
    <w:basedOn w:val="Normal"/>
    <w:link w:val="Heading1textChar"/>
    <w:rsid w:val="00c71d22"/>
    <w:pPr>
      <w:ind w:left="540" w:hanging="0"/>
      <w:jc w:val="left"/>
    </w:pPr>
    <w:rPr/>
  </w:style>
  <w:style w:type="paragraph" w:styleId="ReportApph3" w:customStyle="1">
    <w:name w:val="report_App_h3"/>
    <w:basedOn w:val="Heading3"/>
    <w:pPr>
      <w:numPr>
        <w:ilvl w:val="0"/>
        <w:numId w:val="0"/>
      </w:numPr>
      <w:ind w:left="0" w:hanging="0"/>
    </w:pPr>
    <w:rPr/>
  </w:style>
  <w:style w:type="paragraph" w:styleId="PageNumberLeft" w:customStyle="1">
    <w:name w:val="PageNumberLeft"/>
    <w:basedOn w:val="Footer"/>
    <w:rsid w:val="00362e6a"/>
    <w:pPr>
      <w:tabs>
        <w:tab w:val="left" w:pos="432" w:leader="none"/>
      </w:tabs>
      <w:ind w:hanging="0"/>
    </w:pPr>
    <w:rPr>
      <w:rFonts w:ascii="Arial" w:hAnsi="Arial"/>
      <w:sz w:val="18"/>
    </w:rPr>
  </w:style>
  <w:style w:type="paragraph" w:styleId="PageNumberRight" w:customStyle="1">
    <w:name w:val="PageNumberRight"/>
    <w:basedOn w:val="Footer"/>
    <w:rsid w:val="00362e6a"/>
    <w:pPr>
      <w:ind w:hanging="0"/>
      <w:jc w:val="right"/>
    </w:pPr>
    <w:rPr>
      <w:rFonts w:ascii="Arial" w:hAnsi="Arial"/>
      <w:sz w:val="18"/>
    </w:rPr>
  </w:style>
  <w:style w:type="paragraph" w:styleId="NormalWeb">
    <w:name w:val="Normal (Web)"/>
    <w:basedOn w:val="Normal"/>
    <w:rsid w:val="00bc4702"/>
    <w:pPr>
      <w:spacing w:before="280" w:after="280"/>
      <w:ind w:hanging="0"/>
      <w:jc w:val="left"/>
    </w:pPr>
    <w:rPr/>
  </w:style>
  <w:style w:type="paragraph" w:styleId="Stylereporttext" w:customStyle="1">
    <w:name w:val="Style report_text +"/>
    <w:basedOn w:val="ReportText"/>
    <w:autoRedefine/>
    <w:rsid w:val="00161081"/>
    <w:pPr/>
    <w:rPr/>
  </w:style>
  <w:style w:type="paragraph" w:styleId="Caption1">
    <w:name w:val="caption"/>
    <w:basedOn w:val="Normal"/>
    <w:next w:val="Normal"/>
    <w:qFormat/>
    <w:rsid w:val="002c0f5c"/>
    <w:pPr/>
    <w:rPr>
      <w:b/>
      <w:bCs/>
      <w:szCs w:val="20"/>
    </w:rPr>
  </w:style>
  <w:style w:type="paragraph" w:styleId="Tableoffigures">
    <w:name w:val="table of figures"/>
    <w:basedOn w:val="Normal"/>
    <w:next w:val="Normal"/>
    <w:semiHidden/>
    <w:rsid w:val="00d47937"/>
    <w:pPr/>
    <w:rPr/>
  </w:style>
  <w:style w:type="paragraph" w:styleId="ExSumbullet" w:customStyle="1">
    <w:name w:val="Ex Sum bullet"/>
    <w:autoRedefine/>
    <w:rsid w:val="00703681"/>
    <w:pPr>
      <w:widowControl w:val="false"/>
      <w:suppressAutoHyphens w:val="true"/>
    </w:pPr>
    <w:rPr>
      <w:rFonts w:ascii="Times New Roman" w:hAnsi="Times New Roman" w:eastAsia="Times New Roman" w:cs="Times New Roman"/>
      <w:color w:val="auto"/>
      <w:sz w:val="24"/>
      <w:szCs w:val="20"/>
      <w:lang w:val="en-US" w:eastAsia="en-US" w:bidi="ar-SA"/>
    </w:rPr>
  </w:style>
  <w:style w:type="paragraph" w:styleId="No10bullet" w:customStyle="1">
    <w:name w:val="No 1.0 bullet"/>
    <w:basedOn w:val="Normal"/>
    <w:autoRedefine/>
    <w:rsid w:val="00703681"/>
    <w:pPr>
      <w:keepLines/>
      <w:tabs>
        <w:tab w:val="left" w:pos="700" w:leader="none"/>
      </w:tabs>
      <w:spacing w:before="0" w:after="120"/>
      <w:ind w:left="700" w:hanging="400"/>
      <w:jc w:val="left"/>
    </w:pPr>
    <w:rPr>
      <w:rFonts w:ascii="TimesNewRoman" w:hAnsi="TimesNewRoman" w:cs="TimesNewRoman"/>
    </w:rPr>
  </w:style>
  <w:style w:type="paragraph" w:styleId="ExecutiveSummaryBody" w:customStyle="1">
    <w:name w:val="Executive Summary Body"/>
    <w:basedOn w:val="Normal"/>
    <w:autoRedefine/>
    <w:rsid w:val="00703681"/>
    <w:pPr>
      <w:spacing w:before="0" w:after="240"/>
      <w:ind w:hanging="0"/>
      <w:jc w:val="left"/>
    </w:pPr>
    <w:rPr>
      <w:rFonts w:ascii="TimesNewRoman" w:hAnsi="TimesNewRoman" w:cs="TimesNewRoman"/>
    </w:rPr>
  </w:style>
  <w:style w:type="paragraph" w:styleId="Annotationtext">
    <w:name w:val="annotation text"/>
    <w:basedOn w:val="Normal"/>
    <w:semiHidden/>
    <w:rsid w:val="002a1d63"/>
    <w:pPr/>
    <w:rPr>
      <w:sz w:val="20"/>
      <w:szCs w:val="20"/>
    </w:rPr>
  </w:style>
  <w:style w:type="paragraph" w:styleId="Annotationsubject">
    <w:name w:val="annotation subject"/>
    <w:basedOn w:val="Annotationtext"/>
    <w:semiHidden/>
    <w:rsid w:val="002a1d63"/>
    <w:pPr/>
    <w:rPr>
      <w:b/>
      <w:bCs/>
    </w:rPr>
  </w:style>
  <w:style w:type="paragraph" w:styleId="BalloonText">
    <w:name w:val="Balloon Text"/>
    <w:basedOn w:val="Normal"/>
    <w:semiHidden/>
    <w:rsid w:val="002a1d63"/>
    <w:pPr/>
    <w:rPr>
      <w:rFonts w:ascii="Tahoma" w:hAnsi="Tahoma" w:cs="Tahoma"/>
      <w:sz w:val="16"/>
      <w:szCs w:val="16"/>
    </w:rPr>
  </w:style>
  <w:style w:type="paragraph" w:styleId="Footnotetext">
    <w:name w:val="footnote text"/>
    <w:basedOn w:val="Normal"/>
    <w:link w:val="FootnoteTextChar"/>
    <w:semiHidden/>
    <w:rsid w:val="002a1d63"/>
    <w:pPr/>
    <w:rPr>
      <w:sz w:val="20"/>
      <w:szCs w:val="20"/>
    </w:rPr>
  </w:style>
  <w:style w:type="paragraph" w:styleId="Default" w:customStyle="1">
    <w:name w:val="Default"/>
    <w:link w:val="DefaultChar"/>
    <w:rsid w:val="0020634b"/>
    <w:pPr>
      <w:widowControl/>
      <w:suppressAutoHyphens w:val="true"/>
      <w:bidi w:val="0"/>
      <w:jc w:val="left"/>
    </w:pPr>
    <w:rPr>
      <w:rFonts w:ascii="Times New Roman" w:hAnsi="Times New Roman" w:eastAsia="Times New Roman" w:cs="Times New Roman"/>
      <w:color w:val="000000"/>
      <w:sz w:val="24"/>
      <w:szCs w:val="24"/>
      <w:lang w:val="en-US" w:eastAsia="en-US" w:bidi="ar-SA"/>
    </w:rPr>
  </w:style>
  <w:style w:type="paragraph" w:styleId="ReportCaption" w:customStyle="1">
    <w:name w:val="Report Caption"/>
    <w:basedOn w:val="Caption1"/>
    <w:autoRedefine/>
    <w:rsid w:val="008c45b9"/>
    <w:pPr>
      <w:ind w:left="720" w:firstLine="115"/>
      <w:jc w:val="left"/>
    </w:pPr>
    <w:rPr/>
  </w:style>
  <w:style w:type="paragraph" w:styleId="ListBullet">
    <w:name w:val="List Bullet"/>
    <w:basedOn w:val="Normal"/>
    <w:autoRedefine/>
    <w:rsid w:val="008667ce"/>
    <w:pPr>
      <w:spacing w:lineRule="exact" w:line="240" w:before="120" w:after="0"/>
      <w:ind w:left="1080" w:firstLine="187"/>
      <w:jc w:val="left"/>
    </w:pPr>
    <w:rPr>
      <w:rFonts w:ascii="Times New Roman" w:hAnsi="Times New Roman"/>
      <w:sz w:val="20"/>
      <w:szCs w:val="20"/>
    </w:rPr>
  </w:style>
  <w:style w:type="paragraph" w:styleId="PlainText">
    <w:name w:val="Plain Text"/>
    <w:basedOn w:val="Normal"/>
    <w:rsid w:val="001f43e6"/>
    <w:pPr>
      <w:ind w:hanging="0"/>
      <w:jc w:val="left"/>
    </w:pPr>
    <w:rPr>
      <w:rFonts w:ascii="Courier New" w:hAnsi="Courier New" w:cs="Courier New"/>
      <w:sz w:val="20"/>
      <w:szCs w:val="20"/>
    </w:rPr>
  </w:style>
  <w:style w:type="paragraph" w:styleId="Appendix2" w:customStyle="1">
    <w:name w:val="Appendix 2"/>
    <w:basedOn w:val="Heading2"/>
    <w:next w:val="Normal"/>
    <w:autoRedefine/>
    <w:rsid w:val="00103403"/>
    <w:pPr>
      <w:numPr>
        <w:ilvl w:val="0"/>
        <w:numId w:val="0"/>
      </w:numPr>
      <w:ind w:left="1152" w:firstLine="187"/>
    </w:pPr>
    <w:rPr/>
  </w:style>
  <w:style w:type="paragraph" w:styleId="Appendix1" w:customStyle="1">
    <w:name w:val="Appendix 1"/>
    <w:basedOn w:val="Heading1"/>
    <w:next w:val="Heading1"/>
    <w:rsid w:val="00103403"/>
    <w:pPr>
      <w:numPr>
        <w:ilvl w:val="0"/>
        <w:numId w:val="0"/>
      </w:numPr>
      <w:ind w:firstLine="187"/>
    </w:pPr>
    <w:rPr/>
  </w:style>
  <w:style w:type="paragraph" w:styleId="Endnotetext">
    <w:name w:val="endnote text"/>
    <w:basedOn w:val="Normal"/>
    <w:semiHidden/>
    <w:rsid w:val="005c1af1"/>
    <w:pPr/>
    <w:rPr>
      <w:sz w:val="20"/>
      <w:szCs w:val="20"/>
    </w:rPr>
  </w:style>
  <w:style w:type="paragraph" w:styleId="Headinglevel2test" w:customStyle="1">
    <w:name w:val="heading level 2 test"/>
    <w:basedOn w:val="Normal"/>
    <w:rsid w:val="00ac3797"/>
    <w:pPr>
      <w:spacing w:before="120" w:after="120"/>
      <w:ind w:left="540" w:right="324" w:hanging="0"/>
      <w:jc w:val="left"/>
    </w:pPr>
    <w:rPr>
      <w:szCs w:val="20"/>
    </w:rPr>
  </w:style>
  <w:style w:type="paragraph" w:styleId="Exechead2" w:customStyle="1">
    <w:name w:val="exec head2"/>
    <w:basedOn w:val="Normal"/>
    <w:rsid w:val="008d404d"/>
    <w:pPr>
      <w:ind w:hanging="0"/>
    </w:pPr>
    <w:rPr>
      <w:b/>
      <w:sz w:val="28"/>
      <w:szCs w:val="28"/>
    </w:rPr>
  </w:style>
  <w:style w:type="paragraph" w:styleId="TextBodyIndent">
    <w:name w:val="Text Body Indent"/>
    <w:basedOn w:val="Normal"/>
    <w:rsid w:val="00ec2bd6"/>
    <w:pPr>
      <w:spacing w:before="0" w:after="120"/>
      <w:ind w:left="360" w:firstLine="187"/>
    </w:pPr>
    <w:rPr/>
  </w:style>
  <w:style w:type="paragraph" w:styleId="BodyTextFirstIndent2">
    <w:name w:val="Body Text First Indent 2"/>
    <w:basedOn w:val="TextBodyIndent"/>
    <w:rsid w:val="00ec2bd6"/>
    <w:pPr>
      <w:ind w:left="360" w:firstLine="210"/>
    </w:pPr>
    <w:rPr/>
  </w:style>
  <w:style w:type="paragraph" w:styleId="Reporttext1" w:customStyle="1">
    <w:name w:val="reporttext"/>
    <w:basedOn w:val="Normal"/>
    <w:rsid w:val="004e6a74"/>
    <w:pPr>
      <w:spacing w:before="120" w:after="120"/>
      <w:ind w:left="774" w:hanging="0"/>
      <w:jc w:val="left"/>
    </w:pPr>
    <w:rPr/>
  </w:style>
  <w:style w:type="paragraph" w:styleId="BodyTextIndent3">
    <w:name w:val="Body Text Indent 3"/>
    <w:basedOn w:val="Normal"/>
    <w:rsid w:val="006c6a66"/>
    <w:pPr>
      <w:spacing w:before="0" w:after="120"/>
      <w:ind w:left="360" w:firstLine="187"/>
    </w:pPr>
    <w:rPr>
      <w:sz w:val="16"/>
      <w:szCs w:val="16"/>
    </w:rPr>
  </w:style>
  <w:style w:type="paragraph" w:styleId="PartTitle3" w:customStyle="1">
    <w:name w:val="Part Title 3"/>
    <w:basedOn w:val="Normal"/>
    <w:rsid w:val="008f5873"/>
    <w:pPr>
      <w:ind w:hanging="0"/>
      <w:jc w:val="center"/>
    </w:pPr>
    <w:rPr>
      <w:rFonts w:ascii="Arial" w:hAnsi="Arial" w:cs="Arial"/>
      <w:b/>
      <w:caps/>
      <w:sz w:val="32"/>
      <w:szCs w:val="32"/>
    </w:rPr>
  </w:style>
  <w:style w:type="paragraph" w:styleId="BodyTextIndent2">
    <w:name w:val="Body Text Indent 2"/>
    <w:basedOn w:val="Normal"/>
    <w:rsid w:val="00a24d3b"/>
    <w:pPr>
      <w:spacing w:lineRule="auto" w:line="480" w:before="0" w:after="120"/>
      <w:ind w:left="360" w:firstLine="187"/>
    </w:pPr>
    <w:rPr/>
  </w:style>
  <w:style w:type="paragraph" w:styleId="BodyText3">
    <w:name w:val="Body Text 3"/>
    <w:basedOn w:val="Normal"/>
    <w:rsid w:val="00a24d3b"/>
    <w:pPr>
      <w:spacing w:before="0" w:after="120"/>
    </w:pPr>
    <w:rPr>
      <w:sz w:val="16"/>
      <w:szCs w:val="16"/>
    </w:rPr>
  </w:style>
  <w:style w:type="paragraph" w:styleId="Level2" w:customStyle="1">
    <w:name w:val="Level 2"/>
    <w:basedOn w:val="Normal"/>
    <w:rsid w:val="00a24d3b"/>
    <w:pPr>
      <w:widowControl w:val="false"/>
      <w:ind w:left="1440" w:hanging="720"/>
      <w:jc w:val="left"/>
    </w:pPr>
    <w:rPr>
      <w:rFonts w:ascii="Times New Roman" w:hAnsi="Times New Roman"/>
      <w:sz w:val="20"/>
    </w:rPr>
  </w:style>
  <w:style w:type="paragraph" w:styleId="Tablecaption" w:customStyle="1">
    <w:name w:val="table_caption"/>
    <w:basedOn w:val="Normal"/>
    <w:rsid w:val="00a24d3b"/>
    <w:pPr>
      <w:spacing w:lineRule="atLeast" w:line="200" w:before="120" w:after="20"/>
      <w:ind w:hanging="0"/>
      <w:jc w:val="center"/>
    </w:pPr>
    <w:rPr>
      <w:rFonts w:ascii="Helvetica" w:hAnsi="Helvetica"/>
      <w:b/>
      <w:sz w:val="18"/>
      <w:szCs w:val="20"/>
    </w:rPr>
  </w:style>
  <w:style w:type="paragraph" w:styleId="LetterList" w:customStyle="1">
    <w:name w:val="Letter List"/>
    <w:basedOn w:val="Normal"/>
    <w:rsid w:val="00a24d3b"/>
    <w:pPr>
      <w:spacing w:lineRule="atLeast" w:line="360" w:before="240" w:after="120"/>
    </w:pPr>
    <w:rPr>
      <w:rFonts w:ascii="Arial" w:hAnsi="Arial"/>
    </w:rPr>
  </w:style>
  <w:style w:type="paragraph" w:styleId="ListParagraph">
    <w:name w:val="List Paragraph"/>
    <w:basedOn w:val="Normal"/>
    <w:qFormat/>
    <w:rsid w:val="00a24d3b"/>
    <w:pPr>
      <w:spacing w:lineRule="auto" w:line="276" w:before="0" w:after="200"/>
      <w:ind w:left="720" w:hanging="0"/>
      <w:contextualSpacing/>
      <w:jc w:val="left"/>
    </w:pPr>
    <w:rPr>
      <w:rFonts w:ascii="Calibri" w:hAnsi="Calibri" w:eastAsia="Calibri"/>
      <w:sz w:val="22"/>
      <w:szCs w:val="22"/>
    </w:rPr>
  </w:style>
  <w:style w:type="paragraph" w:styleId="TableHeader" w:customStyle="1">
    <w:name w:val="Table Header"/>
    <w:basedOn w:val="ReportText"/>
    <w:autoRedefine/>
    <w:rsid w:val="00f26054"/>
    <w:pPr>
      <w:shd w:fill="CCCCCC" w:val="clear"/>
      <w:spacing w:before="0" w:after="120"/>
      <w:ind w:left="0" w:firstLine="187"/>
      <w:jc w:val="both"/>
    </w:pPr>
    <w:rPr>
      <w:b/>
      <w:bCs/>
    </w:rPr>
  </w:style>
  <w:style w:type="paragraph" w:styleId="TableCaption1" w:customStyle="1">
    <w:name w:val="Table Caption"/>
    <w:basedOn w:val="Caption1"/>
    <w:autoRedefine/>
    <w:rsid w:val="008c45b9"/>
    <w:pPr>
      <w:spacing w:before="0" w:after="60"/>
      <w:ind w:left="720" w:firstLine="1152"/>
    </w:pPr>
    <w:rPr/>
  </w:style>
  <w:style w:type="paragraph" w:styleId="TableText" w:customStyle="1">
    <w:name w:val="Table Text"/>
    <w:basedOn w:val="ReportText"/>
    <w:autoRedefine/>
    <w:rsid w:val="007d48a1"/>
    <w:pPr>
      <w:spacing w:before="0" w:after="0"/>
      <w:ind w:left="0" w:firstLine="187"/>
      <w:jc w:val="both"/>
    </w:pPr>
    <w:rPr/>
  </w:style>
  <w:style w:type="paragraph" w:styleId="Bullets" w:customStyle="1">
    <w:name w:val="Bullets"/>
    <w:basedOn w:val="ReportText"/>
    <w:rsid w:val="00266a5f"/>
    <w:pPr>
      <w:tabs>
        <w:tab w:val="left" w:pos="1320" w:leader="none"/>
      </w:tabs>
      <w:ind w:left="1320" w:hanging="480"/>
    </w:pPr>
    <w:rPr/>
  </w:style>
  <w:style w:type="paragraph" w:styleId="ReportTitle1" w:customStyle="1">
    <w:name w:val="Report Title"/>
    <w:basedOn w:val="ReportTitle"/>
    <w:autoRedefine/>
    <w:rsid w:val="002f5dea"/>
    <w:pPr>
      <w:jc w:val="left"/>
    </w:pPr>
    <w:rPr>
      <w:rFonts w:ascii="Arial" w:hAnsi="Arial" w:cs="Arial"/>
      <w:bCs/>
      <w:sz w:val="36"/>
    </w:rPr>
  </w:style>
  <w:style w:type="paragraph" w:styleId="ReportTitleSubtext" w:customStyle="1">
    <w:name w:val="Report Title Subtext"/>
    <w:basedOn w:val="Reporttitleptext"/>
    <w:autoRedefine/>
    <w:rsid w:val="0033397d"/>
    <w:pPr>
      <w:jc w:val="left"/>
    </w:pPr>
    <w:rPr>
      <w:b/>
      <w:sz w:val="22"/>
    </w:rPr>
  </w:style>
  <w:style w:type="paragraph" w:styleId="BlockQuotation" w:customStyle="1">
    <w:name w:val="Block Quotation"/>
    <w:basedOn w:val="TextBody"/>
    <w:link w:val="BlockQuotationChar"/>
    <w:rsid w:val="00232706"/>
    <w:pPr>
      <w:keepLines/>
      <w:spacing w:lineRule="exact" w:line="240" w:before="0" w:after="120"/>
      <w:ind w:left="360" w:hanging="0"/>
    </w:pPr>
    <w:rPr>
      <w:rFonts w:ascii="Tahoma" w:hAnsi="Tahoma" w:cs="Tahoma"/>
      <w:i/>
      <w:spacing w:val="10"/>
      <w:sz w:val="17"/>
    </w:rPr>
  </w:style>
  <w:style w:type="paragraph" w:styleId="ReportTitleBorder" w:customStyle="1">
    <w:name w:val="Report Title Border"/>
    <w:basedOn w:val="ReportTitle1"/>
    <w:autoRedefine/>
    <w:rsid w:val="0033397d"/>
    <w:pPr>
      <w:pBdr>
        <w:top w:val="double" w:sz="4" w:space="1" w:color="00000A"/>
      </w:pBdr>
    </w:pPr>
    <w:rPr/>
  </w:style>
  <w:style w:type="paragraph" w:styleId="ReportTitleSLAC" w:customStyle="1">
    <w:name w:val="Report Title SLAC"/>
    <w:basedOn w:val="ReportTitle1"/>
    <w:rsid w:val="00b65471"/>
    <w:pPr>
      <w:jc w:val="right"/>
    </w:pPr>
    <w:rPr/>
  </w:style>
  <w:style w:type="paragraph" w:styleId="TableHeader1" w:customStyle="1">
    <w:name w:val="Table Header1"/>
    <w:basedOn w:val="ReportText"/>
    <w:autoRedefine/>
    <w:rsid w:val="00d71e76"/>
    <w:pPr>
      <w:shd w:fill="CCCCCC" w:val="clear"/>
      <w:spacing w:before="0" w:after="120"/>
      <w:ind w:left="0" w:firstLine="187"/>
      <w:jc w:val="both"/>
    </w:pPr>
    <w:rPr>
      <w:b/>
      <w:bCs/>
    </w:rPr>
  </w:style>
  <w:style w:type="paragraph" w:styleId="Msolistparagraph" w:customStyle="1">
    <w:name w:val="msolistparagraph"/>
    <w:basedOn w:val="Normal"/>
    <w:rsid w:val="00736470"/>
    <w:pPr>
      <w:spacing w:before="280" w:after="280"/>
      <w:ind w:hanging="0"/>
      <w:jc w:val="left"/>
    </w:pPr>
    <w:rPr>
      <w:rFonts w:ascii="Times New Roman" w:hAnsi="Times New Roman"/>
    </w:rPr>
  </w:style>
  <w:style w:type="paragraph" w:styleId="PolicyTitle" w:customStyle="1">
    <w:name w:val="Policy Title"/>
    <w:basedOn w:val="PartTitle3"/>
    <w:autoRedefine/>
    <w:rsid w:val="00662b48"/>
    <w:pPr>
      <w:jc w:val="left"/>
    </w:pPr>
    <w:rPr>
      <w:sz w:val="40"/>
    </w:rPr>
  </w:style>
  <w:style w:type="paragraph" w:styleId="SLACLogo" w:customStyle="1">
    <w:name w:val="SLAC Logo"/>
    <w:basedOn w:val="PolicyTitle"/>
    <w:rsid w:val="00662b48"/>
    <w:pPr>
      <w:jc w:val="right"/>
    </w:pPr>
    <w:rPr>
      <w:rFonts w:cs="Times New Roman"/>
      <w:bCs/>
      <w:szCs w:val="20"/>
    </w:rPr>
  </w:style>
  <w:style w:type="paragraph" w:styleId="PlanText" w:customStyle="1">
    <w:name w:val="Plan Text"/>
    <w:link w:val="PlanTextCharChar"/>
    <w:autoRedefine/>
    <w:rsid w:val="00cf0d88"/>
    <w:pPr>
      <w:widowControl/>
      <w:suppressAutoHyphens w:val="true"/>
      <w:bidi w:val="0"/>
      <w:spacing w:before="120" w:after="120"/>
      <w:jc w:val="left"/>
    </w:pPr>
    <w:rPr>
      <w:rFonts w:ascii="Palatino Linotype" w:hAnsi="Palatino Linotype" w:eastAsia="Times New Roman" w:cs="Times New Roman"/>
      <w:color w:val="auto"/>
      <w:sz w:val="22"/>
      <w:szCs w:val="20"/>
      <w:lang w:val="en-US" w:eastAsia="en-US" w:bidi="ar-SA"/>
    </w:rPr>
  </w:style>
  <w:style w:type="paragraph" w:styleId="PlanTitle" w:customStyle="1">
    <w:name w:val="Plan Title"/>
    <w:basedOn w:val="ReportTitle"/>
    <w:autoRedefine/>
    <w:rsid w:val="00a91f7d"/>
    <w:pPr>
      <w:jc w:val="left"/>
    </w:pPr>
    <w:rPr>
      <w:rFonts w:ascii="Calibri" w:hAnsi="Calibri"/>
      <w:bCs/>
      <w:sz w:val="36"/>
      <w:szCs w:val="36"/>
    </w:rPr>
  </w:style>
  <w:style w:type="paragraph" w:styleId="PlanTitleSubtext" w:customStyle="1">
    <w:name w:val="Plan Title Subtext"/>
    <w:basedOn w:val="Reporttitleptext"/>
    <w:autoRedefine/>
    <w:rsid w:val="00cf0d88"/>
    <w:pPr>
      <w:jc w:val="left"/>
    </w:pPr>
    <w:rPr>
      <w:rFonts w:ascii="Arial" w:hAnsi="Arial" w:cs="Arial"/>
      <w:b/>
      <w:szCs w:val="24"/>
    </w:rPr>
  </w:style>
  <w:style w:type="paragraph" w:styleId="PlanTitleSLAC" w:customStyle="1">
    <w:name w:val="Plan Title SLAC"/>
    <w:basedOn w:val="PlanTitle"/>
    <w:rsid w:val="00cf0d88"/>
    <w:pPr>
      <w:jc w:val="right"/>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Elegant">
    <w:name w:val="Table Elegant"/>
    <w:basedOn w:val="TableNormal"/>
    <w:rsid w:val="00be69d0"/>
    <w:pPr>
      <w:jc w:val="both"/>
    </w:pPr>
    <w:tblPr>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Pr>
    <w:tcPr>
      <w:shd w:fill="auto" w:color="auto" w:val="clear"/>
    </w:tcPr>
    <w:tblStylePr w:type="firstRow">
      <w:rPr>
        <w:caps/>
        <w:color w:val="auto"/>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camsonne@jlab.org" TargetMode="External"/><Relationship Id="rId4" Type="http://schemas.openxmlformats.org/officeDocument/2006/relationships/hyperlink" Target="" TargetMode="Externa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Relationship Id="rId18"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72B1F55C4DE4CA2A5FEBE29F43349" ma:contentTypeVersion="6" ma:contentTypeDescription="Create a new document." ma:contentTypeScope="" ma:versionID="358883840fcad4fefbb229c5ac7bf9ae">
  <xsd:schema xmlns:xsd="http://www.w3.org/2001/XMLSchema" xmlns:p="http://schemas.microsoft.com/office/2006/metadata/properties" xmlns:ns1="http://schemas.microsoft.com/sharepoint/v3" targetNamespace="http://schemas.microsoft.com/office/2006/metadata/properties" ma:root="true" ma:fieldsID="b93857fa57dac0372e6fd26588e0aa49" ns1:_="">
    <xsd:import namespace="http://schemas.microsoft.com/sharepoint/v3"/>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EmailSender" ma:index="8" nillable="true" ma:displayName="E-Mail Sender" ma:hidden="true" ma:internalName="EmailSender">
      <xsd:simpleType>
        <xsd:restriction base="dms:Note"/>
      </xsd:simpleType>
    </xsd:element>
    <xsd:element name="EmailTo" ma:index="9" nillable="true" ma:displayName="E-Mail To" ma:hidden="true" ma:internalName="EmailTo">
      <xsd:simpleType>
        <xsd:restriction base="dms:Note"/>
      </xsd:simpleType>
    </xsd:element>
    <xsd:element name="EmailCc" ma:index="10" nillable="true" ma:displayName="E-Mail Cc" ma:hidden="true" ma:internalName="EmailCc">
      <xsd:simpleType>
        <xsd:restriction base="dms:Note"/>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Props1.xml><?xml version="1.0" encoding="utf-8"?>
<ds:datastoreItem xmlns:ds="http://schemas.openxmlformats.org/officeDocument/2006/customXml" ds:itemID="{DC02F3C9-D672-4ECF-AAC7-821CC0002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51FDA9B-3645-47D9-AD0F-C711AC77FFF7}">
  <ds:schemaRefs>
    <ds:schemaRef ds:uri="http://schemas.microsoft.com/office/2006/metadata/longProperties"/>
  </ds:schemaRefs>
</ds:datastoreItem>
</file>

<file path=customXml/itemProps3.xml><?xml version="1.0" encoding="utf-8"?>
<ds:datastoreItem xmlns:ds="http://schemas.openxmlformats.org/officeDocument/2006/customXml" ds:itemID="{94187E69-8E3B-4AB5-A2BE-B7280D8FE421}">
  <ds:schemaRefs>
    <ds:schemaRef ds:uri="http://schemas.microsoft.com/sharepoint/v3/contenttype/forms"/>
  </ds:schemaRefs>
</ds:datastoreItem>
</file>

<file path=customXml/itemProps4.xml><?xml version="1.0" encoding="utf-8"?>
<ds:datastoreItem xmlns:ds="http://schemas.openxmlformats.org/officeDocument/2006/customXml" ds:itemID="{DCEDF984-0F95-432E-BBF7-6D21257DE671}">
  <ds:schemaRefs>
    <ds:schemaRef ds:uri="http://schemas.openxmlformats.org/officeDocument/2006/bibliography"/>
  </ds:schemaRefs>
</ds:datastoreItem>
</file>

<file path=customXml/itemProps5.xml><?xml version="1.0" encoding="utf-8"?>
<ds:datastoreItem xmlns:ds="http://schemas.openxmlformats.org/officeDocument/2006/customXml" ds:itemID="{42BC7638-D152-4595-AFB3-96C212A3257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Report_Template1</Template>
  <TotalTime>17</TotalTime>
  <Application>LibreOffice/4.3.7.2$Linux_X86_64 LibreOffice_project/430$Build-2</Application>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2015-02-18T16:36:00Z</dcterms:created>
  <dc:creator>jpham</dc:creator>
  <dc:language>en-US</dc:language>
  <cp:lastModifiedBy>Alexandre Camsonne</cp:lastModifiedBy>
  <cp:lastPrinted>2014-03-11T19:45:00Z</cp:lastPrinted>
  <dcterms:modified xsi:type="dcterms:W3CDTF">2016-04-18T11:35:51Z</dcterms:modified>
  <cp:revision>4</cp:revision>
  <dc:title>LDRD Template</dc:title>
</cp:coreProperties>
</file>