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65E4" w:rsidR="00207BED" w:rsidP="55876E2F" w:rsidRDefault="00207BED" w14:paraId="2D34D211" w14:textId="0730BE06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bookmarkStart w:name="_Toc39337149" w:id="0"/>
      <w:bookmarkStart w:name="_Toc39259539" w:id="1"/>
      <w:r w:rsidR="00207BED">
        <w:rPr>
          <w:rFonts w:cs="Arial"/>
          <w:b w:val="1"/>
          <w:bCs w:val="1"/>
          <w:color w:val="00000A"/>
          <w:u w:val="single"/>
        </w:rPr>
        <w:t>TASK</w:t>
      </w:r>
      <w:r w:rsidRPr="006E7A79" w:rsidR="00207BED">
        <w:rPr>
          <w:rFonts w:cs="Arial"/>
          <w:b w:val="1"/>
          <w:bCs w:val="1"/>
          <w:color w:val="00000A"/>
        </w:rPr>
        <w:t>:</w:t>
      </w:r>
      <w:r w:rsidR="00207BED">
        <w:rPr>
          <w:rFonts w:cs="Arial"/>
          <w:b w:val="1"/>
          <w:bCs w:val="1"/>
          <w:color w:val="00000A"/>
        </w:rPr>
        <w:t xml:space="preserve"> </w:t>
      </w:r>
      <w:r w:rsidRPr="29D9EC2F" w:rsidR="00207BED">
        <w:rPr>
          <w:rFonts w:cs="Arial"/>
          <w:color w:val="00000A"/>
        </w:rPr>
        <w:t>Using</w:t>
      </w:r>
      <w:r w:rsidR="00207BED">
        <w:rPr>
          <w:rFonts w:cs="Arial"/>
          <w:b w:val="1"/>
          <w:bCs w:val="1"/>
          <w:color w:val="00000A"/>
        </w:rPr>
        <w:t xml:space="preserve"> </w:t>
      </w:r>
      <w:r w:rsidRPr="29D9EC2F" w:rsidR="00207BED">
        <w:rPr>
          <w:rFonts w:cs="Arial"/>
          <w:color w:val="00000A"/>
        </w:rPr>
        <w:t xml:space="preserve">the HW Counters, measure the number of cycles, instructions, loads and stores in the program from </w:t>
      </w:r>
      <w:r w:rsidRPr="29D9EC2F">
        <w:rPr>
          <w:rFonts w:cs="Arial"/>
          <w:color w:val="00000A"/>
        </w:rPr>
        <w:fldChar w:fldCharType="begin"/>
      </w:r>
      <w:r w:rsidRPr="29D9EC2F">
        <w:rPr>
          <w:rFonts w:cs="Arial"/>
          <w:color w:val="00000A"/>
        </w:rPr>
        <w:instrText xml:space="preserve"> REF _Ref38787973 \h </w:instrText>
      </w:r>
      <w:r w:rsidRPr="29D9EC2F">
        <w:rPr>
          <w:rFonts w:cs="Arial"/>
          <w:color w:val="00000A"/>
        </w:rPr>
      </w:r>
      <w:r w:rsidRPr="29D9EC2F">
        <w:rPr>
          <w:rFonts w:cs="Arial"/>
          <w:color w:val="00000A"/>
        </w:rPr>
        <w:fldChar w:fldCharType="separate"/>
      </w:r>
      <w:r w:rsidR="00207BED">
        <w:rPr/>
        <w:t xml:space="preserve">Figure </w:t>
      </w:r>
      <w:r w:rsidR="00207BED">
        <w:rPr>
          <w:noProof/>
        </w:rPr>
        <w:t>2</w:t>
      </w:r>
      <w:r w:rsidRPr="29D9EC2F">
        <w:rPr>
          <w:rFonts w:cs="Arial"/>
          <w:color w:val="00000A"/>
        </w:rPr>
        <w:fldChar w:fldCharType="end"/>
      </w:r>
      <w:r w:rsidRPr="29D9EC2F" w:rsidR="00207BED">
        <w:rPr>
          <w:rFonts w:cs="Arial"/>
          <w:color w:val="00000A"/>
        </w:rPr>
        <w:t xml:space="preserve">. How much time in total (both for reading and writing) does it take to access Main Memory? </w:t>
      </w:r>
      <w:r w:rsidRPr="7A247D29" w:rsidR="00207BED">
        <w:rPr>
          <w:rFonts w:eastAsia="Arial" w:cs="Arial"/>
          <w:color w:val="00000A"/>
        </w:rPr>
        <w:t xml:space="preserve">You can compare the execution when using the DDR memory as in </w:t>
      </w:r>
      <w:r w:rsidRPr="7A247D29" w:rsidR="00207BED">
        <w:rPr>
          <w:rFonts w:eastAsia="Arial" w:cs="Arial"/>
          <w:color w:val="000000" w:themeColor="text1"/>
        </w:rPr>
        <w:t>Figure 3</w:t>
      </w:r>
      <w:r w:rsidRPr="7A247D29" w:rsidR="00207BED">
        <w:rPr>
          <w:rFonts w:eastAsia="Arial" w:cs="Arial"/>
          <w:color w:val="00000A"/>
        </w:rPr>
        <w:t xml:space="preserve"> and when using the DCCM (another </w:t>
      </w:r>
      <w:r w:rsidRPr="7A247D29" w:rsidR="00207BED">
        <w:rPr>
          <w:rFonts w:eastAsia="Arial" w:cs="Arial"/>
          <w:color w:val="00000A"/>
        </w:rPr>
        <w:t>PlatformIO</w:t>
      </w:r>
      <w:r w:rsidRPr="7A247D29" w:rsidR="00207BED">
        <w:rPr>
          <w:rFonts w:eastAsia="Arial" w:cs="Arial"/>
          <w:color w:val="00000A"/>
        </w:rPr>
        <w:t xml:space="preserve"> project is provided at </w:t>
      </w:r>
      <w:r w:rsidRPr="55876E2F" w:rsidR="00207BED">
        <w:rPr>
          <w:rFonts w:eastAsia="Arial" w:cs="Arial"/>
          <w:i w:val="1"/>
          <w:iCs w:val="1"/>
          <w:color w:val="000000" w:themeColor="text1"/>
        </w:rPr>
        <w:t>[</w:t>
      </w:r>
      <w:r w:rsidRPr="55876E2F" w:rsidR="18732F31">
        <w:rPr>
          <w:rFonts w:eastAsia="Arial" w:cs="Arial"/>
          <w:i w:val="1"/>
          <w:iCs w:val="1"/>
          <w:color w:val="000000" w:themeColor="text1"/>
        </w:rPr>
        <w:t>RVfpgaEL2NexysA7NoDDRPath</w:t>
      </w:r>
      <w:r w:rsidRPr="55876E2F" w:rsidR="00207BED">
        <w:rPr>
          <w:rFonts w:eastAsia="Arial" w:cs="Arial"/>
          <w:i w:val="1"/>
          <w:iCs w:val="1"/>
          <w:color w:val="000000" w:themeColor="text1"/>
        </w:rPr>
        <w:t>]/Labs/Lab19/LW-</w:t>
      </w:r>
      <w:r w:rsidRPr="55876E2F" w:rsidR="00207BED">
        <w:rPr>
          <w:rFonts w:eastAsia="Arial" w:cs="Arial"/>
          <w:i w:val="1"/>
          <w:iCs w:val="1"/>
          <w:color w:val="000000" w:themeColor="text1"/>
        </w:rPr>
        <w:t>SW_Instruction_DCCM</w:t>
      </w:r>
      <w:r w:rsidRPr="55876E2F" w:rsidR="00207BED">
        <w:rPr>
          <w:rFonts w:eastAsia="Arial" w:cs="Arial"/>
          <w:i w:val="1"/>
          <w:iCs w:val="1"/>
          <w:color w:val="000000" w:themeColor="text1"/>
        </w:rPr>
        <w:t>/</w:t>
      </w:r>
      <w:r w:rsidRPr="7A247D29" w:rsidR="00207BED">
        <w:rPr>
          <w:rFonts w:eastAsia="Arial" w:cs="Arial"/>
          <w:color w:val="00000A"/>
        </w:rPr>
        <w:t xml:space="preserve">, which </w:t>
      </w:r>
      <w:r w:rsidRPr="7A247D29" w:rsidR="00207BED">
        <w:rPr>
          <w:rFonts w:eastAsia="Arial" w:cs="Arial"/>
          <w:color w:val="00000A"/>
        </w:rPr>
        <w:t>contains</w:t>
      </w:r>
      <w:r w:rsidRPr="7A247D29" w:rsidR="00207BED">
        <w:rPr>
          <w:rFonts w:eastAsia="Arial" w:cs="Arial"/>
          <w:color w:val="00000A"/>
        </w:rPr>
        <w:t xml:space="preserve"> the same program prepared for reading from / writing to the DCCM).</w:t>
      </w:r>
    </w:p>
    <w:p w:rsidRPr="007965E4" w:rsidR="00207BED" w:rsidP="00207BED" w:rsidRDefault="00207BED" w14:paraId="5E6BA287" w14:textId="77777777">
      <w:pPr>
        <w:ind w:firstLine="720"/>
      </w:pPr>
    </w:p>
    <w:p w:rsidR="35F32F57" w:rsidP="73B8A023" w:rsidRDefault="35F32F57" w14:paraId="2F353C22" w14:textId="6BDB2581">
      <w:pPr>
        <w:pStyle w:val="Normal"/>
        <w:ind w:firstLine="720"/>
      </w:pPr>
      <w:r w:rsidR="35F32F57">
        <w:drawing>
          <wp:inline wp14:editId="2C75A551" wp14:anchorId="3DD7158B">
            <wp:extent cx="2924175" cy="1323975"/>
            <wp:effectExtent l="0" t="0" r="0" b="0"/>
            <wp:docPr id="174382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f0f9b9e15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56CE3FB2" w14:textId="77777777">
      <w:pPr>
        <w:ind w:firstLine="720"/>
      </w:pPr>
    </w:p>
    <w:p w:rsidR="00207BED" w:rsidRDefault="00207BED" w14:paraId="416E672E" w14:textId="77777777">
      <w:pPr>
        <w:pStyle w:val="ListParagraph"/>
        <w:numPr>
          <w:ilvl w:val="0"/>
          <w:numId w:val="10"/>
        </w:numPr>
      </w:pPr>
      <w:r w:rsidRPr="33D446A6">
        <w:t>The loop contains 5 instructions.</w:t>
      </w:r>
    </w:p>
    <w:p w:rsidR="00207BED" w:rsidRDefault="00207BED" w14:paraId="43792F8B" w14:textId="77777777">
      <w:pPr>
        <w:pStyle w:val="ListParagraph"/>
        <w:numPr>
          <w:ilvl w:val="0"/>
          <w:numId w:val="10"/>
        </w:numPr>
      </w:pPr>
      <w:r w:rsidRPr="33D446A6">
        <w:t>Ideally, IPC could be up to 1.</w:t>
      </w:r>
    </w:p>
    <w:p w:rsidR="00207BED" w:rsidRDefault="00207BED" w14:paraId="1B21CD8D" w14:textId="19F82F4C">
      <w:pPr>
        <w:pStyle w:val="ListParagraph"/>
        <w:numPr>
          <w:ilvl w:val="0"/>
          <w:numId w:val="10"/>
        </w:numPr>
        <w:rPr/>
      </w:pPr>
      <w:r w:rsidR="00207BED">
        <w:rPr/>
        <w:t xml:space="preserve">However, we miss </w:t>
      </w:r>
      <w:r w:rsidR="124D6FBA">
        <w:rPr/>
        <w:t xml:space="preserve">several </w:t>
      </w:r>
      <w:r w:rsidR="00207BED">
        <w:rPr/>
        <w:t>cycles per iteration due to the read/write latency to Main Memory.</w:t>
      </w:r>
    </w:p>
    <w:p w:rsidR="00207BED" w:rsidP="00207BED" w:rsidRDefault="00207BED" w14:paraId="171922E6" w14:textId="77777777"/>
    <w:p w:rsidR="00207BED" w:rsidP="00207BED" w:rsidRDefault="00207BED" w14:paraId="3A5C8DCC" w14:textId="77777777">
      <w:r>
        <w:t>If we now execute the program that uses the DCCM, we obtain:</w:t>
      </w:r>
    </w:p>
    <w:p w:rsidR="00207BED" w:rsidP="00207BED" w:rsidRDefault="00207BED" w14:paraId="0BB8A673" w14:textId="77777777"/>
    <w:p w:rsidR="00207BED" w:rsidP="73B8A023" w:rsidRDefault="6AF871E0" w14:paraId="4962BC7B" w14:textId="6DEAD857">
      <w:pPr>
        <w:pStyle w:val="Normal"/>
        <w:ind w:firstLine="720"/>
      </w:pPr>
      <w:r w:rsidR="5C5AD029">
        <w:drawing>
          <wp:inline wp14:editId="21EC125B" wp14:anchorId="32DC0602">
            <wp:extent cx="2924175" cy="1323975"/>
            <wp:effectExtent l="0" t="0" r="0" b="0"/>
            <wp:docPr id="187953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aeb5d3f1c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73B8A023" w:rsidRDefault="00207BED" w14:paraId="60E19176" w14:noSpellErr="1" w14:textId="4EB54D20">
      <w:pPr>
        <w:pStyle w:val="Normal"/>
        <w:ind w:firstLine="720"/>
      </w:pPr>
    </w:p>
    <w:p w:rsidR="00207BED" w:rsidRDefault="00207BED" w14:paraId="4896582C" w14:textId="2913FFED">
      <w:pPr>
        <w:pStyle w:val="ListParagraph"/>
        <w:numPr>
          <w:ilvl w:val="0"/>
          <w:numId w:val="10"/>
        </w:numPr>
        <w:rPr/>
      </w:pPr>
      <w:r w:rsidR="5C5AD029">
        <w:rPr/>
        <w:t>Now the IPC is closer to 1,</w:t>
      </w:r>
      <w:r w:rsidR="00207BED">
        <w:rPr/>
        <w:t xml:space="preserve"> as the DCCM has 1 cycle read latency.</w:t>
      </w:r>
    </w:p>
    <w:p w:rsidR="00207BED" w:rsidP="00207BED" w:rsidRDefault="00207BED" w14:paraId="4AC176EF" w14:textId="77777777"/>
    <w:p w:rsidR="00207BED" w:rsidP="00207BED" w:rsidRDefault="00207BED" w14:paraId="7AFC9EB0" w14:textId="77777777"/>
    <w:p w:rsidR="00207BED" w:rsidP="00207BED" w:rsidRDefault="00207BED" w14:paraId="4860CD68" w14:textId="77777777"/>
    <w:p w:rsidR="00207BED" w:rsidP="55876E2F" w:rsidRDefault="00207BED" w14:paraId="44B4F835" w14:textId="3DC58C4D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55876E2F" w:rsidR="00207BED">
        <w:rPr>
          <w:rFonts w:cs="Arial"/>
          <w:b w:val="1"/>
          <w:bCs w:val="1"/>
          <w:color w:val="00000A"/>
          <w:u w:val="single"/>
        </w:rPr>
        <w:t>TASK</w:t>
      </w:r>
      <w:r w:rsidRPr="55876E2F" w:rsidR="00207BED">
        <w:rPr>
          <w:rFonts w:cs="Arial"/>
          <w:b w:val="1"/>
          <w:bCs w:val="1"/>
          <w:color w:val="00000A"/>
        </w:rPr>
        <w:t>:</w:t>
      </w:r>
      <w:r w:rsidRPr="55876E2F" w:rsidR="00207BED">
        <w:rPr>
          <w:rFonts w:cs="Arial"/>
          <w:color w:val="00000A"/>
        </w:rPr>
        <w:t xml:space="preserve"> </w:t>
      </w:r>
      <w:r w:rsidRPr="55876E2F" w:rsidR="00207BED">
        <w:rPr>
          <w:rFonts w:eastAsia="Arial" w:cs="Arial"/>
          <w:color w:val="00000A"/>
        </w:rPr>
        <w:t xml:space="preserve">Use the example from </w:t>
      </w:r>
      <w:r w:rsidRPr="55876E2F" w:rsidR="00207BED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55876E2F" w:rsidR="18732F31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55876E2F" w:rsidR="00207BED">
        <w:rPr>
          <w:rFonts w:eastAsia="Arial" w:cs="Arial"/>
          <w:i w:val="1"/>
          <w:iCs w:val="1"/>
          <w:color w:val="000000" w:themeColor="text1" w:themeTint="FF" w:themeShade="FF"/>
        </w:rPr>
        <w:t>]/Labs/Lab19/</w:t>
      </w:r>
      <w:r w:rsidRPr="55876E2F" w:rsidR="00207BED">
        <w:rPr>
          <w:rFonts w:eastAsia="Arial" w:cs="Arial"/>
          <w:i w:val="1"/>
          <w:iCs w:val="1"/>
          <w:color w:val="000000" w:themeColor="text1" w:themeTint="FF" w:themeShade="FF"/>
        </w:rPr>
        <w:t>LW_Instruction_</w:t>
      </w:r>
      <w:r w:rsidRPr="55876E2F" w:rsidR="3FA4D32E">
        <w:rPr>
          <w:rFonts w:eastAsia="Arial" w:cs="Arial"/>
          <w:i w:val="1"/>
          <w:iCs w:val="1"/>
          <w:color w:val="000000" w:themeColor="text1" w:themeTint="FF" w:themeShade="FF"/>
        </w:rPr>
        <w:t>MainMemory</w:t>
      </w:r>
      <w:r w:rsidRPr="55876E2F" w:rsidR="00207BED">
        <w:rPr>
          <w:rFonts w:eastAsia="Arial" w:cs="Arial"/>
          <w:color w:val="00000A"/>
        </w:rPr>
        <w:t xml:space="preserve"> to estimate the Main Memory read latency using the HW Counters. As in the </w:t>
      </w:r>
      <w:r w:rsidRPr="55876E2F" w:rsidR="00207BED">
        <w:rPr>
          <w:rFonts w:eastAsia="Arial" w:cs="Arial"/>
          <w:color w:val="00000A"/>
        </w:rPr>
        <w:t>previous</w:t>
      </w:r>
      <w:r w:rsidRPr="55876E2F" w:rsidR="00207BED">
        <w:rPr>
          <w:rFonts w:eastAsia="Arial" w:cs="Arial"/>
          <w:color w:val="00000A"/>
        </w:rPr>
        <w:t xml:space="preserve"> task, you can use the example from </w:t>
      </w:r>
      <w:r w:rsidRPr="55876E2F" w:rsidR="00207BED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55876E2F" w:rsidR="18732F31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55876E2F" w:rsidR="00207BED">
        <w:rPr>
          <w:rFonts w:eastAsia="Arial" w:cs="Arial"/>
          <w:i w:val="1"/>
          <w:iCs w:val="1"/>
          <w:color w:val="000000" w:themeColor="text1" w:themeTint="FF" w:themeShade="FF"/>
        </w:rPr>
        <w:t>]/Labs/Lab19/</w:t>
      </w:r>
      <w:r w:rsidRPr="55876E2F" w:rsidR="00207BED">
        <w:rPr>
          <w:rFonts w:eastAsia="Arial" w:cs="Arial"/>
          <w:i w:val="1"/>
          <w:iCs w:val="1"/>
          <w:color w:val="000000" w:themeColor="text1" w:themeTint="FF" w:themeShade="FF"/>
        </w:rPr>
        <w:t>LW_Instruction_DCCM</w:t>
      </w:r>
      <w:r w:rsidRPr="55876E2F" w:rsidR="00207BED">
        <w:rPr>
          <w:rFonts w:eastAsia="Arial" w:cs="Arial"/>
          <w:color w:val="000000" w:themeColor="text1" w:themeTint="FF" w:themeShade="FF"/>
        </w:rPr>
        <w:t xml:space="preserve"> to compare with a program with no stalls due to the memory accesses.</w:t>
      </w:r>
    </w:p>
    <w:p w:rsidR="00207BED" w:rsidP="00207BED" w:rsidRDefault="00207BED" w14:paraId="6DA2D288" w14:textId="77777777" w14:noSpellErr="1"/>
    <w:p w:rsidR="73B8A023" w:rsidP="73B8A023" w:rsidRDefault="73B8A023" w14:paraId="05E3878B" w14:textId="2AE5D0CC">
      <w:pPr>
        <w:pStyle w:val="Normal"/>
      </w:pPr>
    </w:p>
    <w:p w:rsidR="00207BED" w:rsidP="00207BED" w:rsidRDefault="00207BED" w14:paraId="1A739DF9" w14:textId="77777777">
      <w:pPr>
        <w:rPr>
          <w:b/>
          <w:bCs/>
        </w:rPr>
      </w:pPr>
      <w:r w:rsidRPr="7A247D29">
        <w:rPr>
          <w:b/>
          <w:bCs/>
        </w:rPr>
        <w:t>Execution in Main Memory:</w:t>
      </w:r>
    </w:p>
    <w:p w:rsidR="00207BED" w:rsidP="00207BED" w:rsidRDefault="00207BED" w14:paraId="608028F4" w14:textId="77777777">
      <w:pPr>
        <w:rPr>
          <w:b/>
          <w:bCs/>
        </w:rPr>
      </w:pPr>
    </w:p>
    <w:p w:rsidR="00207BED" w:rsidP="73B8A023" w:rsidRDefault="692CA12D" w14:paraId="1E1C0925" w14:textId="2EC4D246">
      <w:pPr>
        <w:pStyle w:val="Normal"/>
        <w:ind w:left="270" w:firstLine="720"/>
      </w:pPr>
      <w:r w:rsidR="318AEAAD">
        <w:drawing>
          <wp:inline wp14:editId="445BD8A8" wp14:anchorId="1E44C281">
            <wp:extent cx="2924175" cy="1323975"/>
            <wp:effectExtent l="0" t="0" r="0" b="0"/>
            <wp:docPr id="176774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331c4e0d4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34979753" w14:textId="77777777">
      <w:pPr>
        <w:ind w:left="270"/>
      </w:pPr>
    </w:p>
    <w:p w:rsidR="00207BED" w:rsidP="00207BED" w:rsidRDefault="00207BED" w14:paraId="51188BB5" w14:textId="77777777">
      <w:pPr>
        <w:ind w:left="-1260"/>
      </w:pPr>
    </w:p>
    <w:p w:rsidR="00207BED" w:rsidP="00207BED" w:rsidRDefault="00207BED" w14:paraId="35B47320" w14:textId="77777777">
      <w:pPr>
        <w:rPr>
          <w:b/>
          <w:bCs/>
        </w:rPr>
      </w:pPr>
      <w:r w:rsidRPr="7A247D29">
        <w:rPr>
          <w:b/>
          <w:bCs/>
        </w:rPr>
        <w:t>Execution in DCCM:</w:t>
      </w:r>
    </w:p>
    <w:p w:rsidR="00207BED" w:rsidP="00207BED" w:rsidRDefault="00207BED" w14:paraId="66B15A54" w14:textId="77777777">
      <w:pPr>
        <w:rPr>
          <w:b/>
          <w:bCs/>
        </w:rPr>
      </w:pPr>
    </w:p>
    <w:p w:rsidR="00207BED" w:rsidP="73B8A023" w:rsidRDefault="7A56CC2F" w14:paraId="3CE34233" w14:textId="7AE34EB5">
      <w:pPr>
        <w:pStyle w:val="Normal"/>
        <w:ind w:firstLine="720"/>
      </w:pPr>
      <w:r w:rsidR="37F18111">
        <w:drawing>
          <wp:inline wp14:editId="556A322B" wp14:anchorId="5F1FADAF">
            <wp:extent cx="2924175" cy="1323975"/>
            <wp:effectExtent l="0" t="0" r="0" b="0"/>
            <wp:docPr id="48466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8252d83ff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756F77C4" w14:textId="77777777">
      <w:pPr>
        <w:ind w:firstLine="720"/>
      </w:pPr>
    </w:p>
    <w:p w:rsidR="00207BED" w:rsidP="00207BED" w:rsidRDefault="00207BED" w14:paraId="082625B5" w14:textId="77777777"/>
    <w:p w:rsidR="000434B6" w:rsidP="000434B6" w:rsidRDefault="000434B6" w14:paraId="3441CAB3" w14:textId="77777777">
      <w:pPr>
        <w:rPr>
          <w:iCs/>
        </w:rPr>
      </w:pPr>
    </w:p>
    <w:p w:rsidRPr="000434B6" w:rsidR="000434B6" w:rsidP="1D6D9A1F" w:rsidRDefault="60FD1491" w14:paraId="1D83A3ED" w14:textId="594F89EB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  <w:r w:rsidRPr="1D6D9A1F">
        <w:rPr>
          <w:rFonts w:cs="Arial"/>
          <w:b/>
          <w:bCs/>
          <w:color w:val="00000A"/>
          <w:u w:val="single"/>
        </w:rPr>
        <w:t>TASK</w:t>
      </w:r>
      <w:r w:rsidRPr="1D6D9A1F">
        <w:rPr>
          <w:rFonts w:cs="Arial"/>
          <w:b/>
          <w:bCs/>
          <w:color w:val="00000A"/>
        </w:rPr>
        <w:t xml:space="preserve">: </w:t>
      </w:r>
      <w:r w:rsidRPr="1D6D9A1F">
        <w:rPr>
          <w:rFonts w:cs="Arial"/>
          <w:color w:val="00000A"/>
        </w:rPr>
        <w:t xml:space="preserve">Analyse module </w:t>
      </w:r>
      <w:proofErr w:type="spellStart"/>
      <w:r w:rsidRPr="1D6D9A1F">
        <w:rPr>
          <w:b/>
          <w:bCs/>
        </w:rPr>
        <w:t>ifu_ic_mem</w:t>
      </w:r>
      <w:proofErr w:type="spellEnd"/>
      <w:r w:rsidRPr="1D6D9A1F">
        <w:rPr>
          <w:rFonts w:cs="Arial"/>
          <w:color w:val="00000A"/>
        </w:rPr>
        <w:t xml:space="preserve"> </w:t>
      </w:r>
      <w:r w:rsidRPr="1D6D9A1F" w:rsidR="7F8E7952">
        <w:rPr>
          <w:rFonts w:cs="Arial"/>
          <w:color w:val="00000A"/>
        </w:rPr>
        <w:t xml:space="preserve">and the parameters of file </w:t>
      </w:r>
      <w:r w:rsidRPr="1D6D9A1F" w:rsidR="7F8E7952">
        <w:rPr>
          <w:rFonts w:cs="Arial"/>
          <w:i/>
          <w:iCs/>
          <w:color w:val="00000A"/>
        </w:rPr>
        <w:t>el2_</w:t>
      </w:r>
      <w:proofErr w:type="gramStart"/>
      <w:r w:rsidRPr="1D6D9A1F" w:rsidR="7F8E7952">
        <w:rPr>
          <w:rFonts w:cs="Arial"/>
          <w:i/>
          <w:iCs/>
          <w:color w:val="00000A"/>
        </w:rPr>
        <w:t>param.vh</w:t>
      </w:r>
      <w:proofErr w:type="gramEnd"/>
      <w:r w:rsidRPr="1D6D9A1F" w:rsidR="7F8E7952">
        <w:rPr>
          <w:rFonts w:cs="Arial"/>
          <w:color w:val="00000A"/>
        </w:rPr>
        <w:t xml:space="preserve"> </w:t>
      </w:r>
      <w:r w:rsidRPr="1D6D9A1F">
        <w:rPr>
          <w:rFonts w:cs="Arial"/>
          <w:color w:val="00000A"/>
        </w:rPr>
        <w:t xml:space="preserve">to understand </w:t>
      </w:r>
      <w:r w:rsidRPr="1D6D9A1F" w:rsidR="6139D2F0">
        <w:rPr>
          <w:rFonts w:cs="Arial"/>
          <w:color w:val="00000A"/>
        </w:rPr>
        <w:t xml:space="preserve">how </w:t>
      </w:r>
      <w:r w:rsidRPr="1D6D9A1F">
        <w:rPr>
          <w:rFonts w:cs="Arial"/>
          <w:color w:val="00000A"/>
        </w:rPr>
        <w:t xml:space="preserve">the elements in </w:t>
      </w:r>
      <w:r w:rsidR="000434B6">
        <w:fldChar w:fldCharType="begin"/>
      </w:r>
      <w:r w:rsidR="000434B6">
        <w:instrText xml:space="preserve"> REF _Ref83115211 \h </w:instrText>
      </w:r>
      <w:r w:rsidR="000434B6">
        <w:fldChar w:fldCharType="separate"/>
      </w:r>
      <w:r w:rsidR="00CE4CB9">
        <w:t xml:space="preserve">Figure </w:t>
      </w:r>
      <w:r w:rsidRPr="1D6D9A1F" w:rsidR="00CE4CB9">
        <w:rPr>
          <w:noProof/>
        </w:rPr>
        <w:t>3</w:t>
      </w:r>
      <w:r w:rsidR="000434B6">
        <w:fldChar w:fldCharType="end"/>
      </w:r>
      <w:r w:rsidR="6139D2F0">
        <w:t xml:space="preserve"> are implemented</w:t>
      </w:r>
      <w:r>
        <w:t>.</w:t>
      </w:r>
    </w:p>
    <w:p w:rsidR="000434B6" w:rsidP="000434B6" w:rsidRDefault="000434B6" w14:paraId="5E348041" w14:textId="77777777">
      <w:pPr>
        <w:rPr>
          <w:rFonts w:cs="Arial"/>
        </w:rPr>
      </w:pPr>
    </w:p>
    <w:p w:rsidR="00207BED" w:rsidP="04D53664" w:rsidRDefault="1F79FA07" w14:paraId="6EA53AEE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0207BED" w:rsidP="04D53664" w:rsidRDefault="00207BED" w14:paraId="63BB4D3F" w14:textId="3DA4BE5F">
      <w:pPr>
        <w:ind w:left="360"/>
        <w:rPr>
          <w:rFonts w:eastAsia="Arial" w:cs="Arial"/>
          <w:color w:val="000000" w:themeColor="text1"/>
        </w:rPr>
      </w:pPr>
    </w:p>
    <w:p w:rsidR="00207BED" w:rsidP="04D53664" w:rsidRDefault="00207BED" w14:paraId="4AB01F0E" w14:textId="6588BCD0"/>
    <w:p w:rsidRPr="002A0CC8" w:rsidR="00FC2C42" w:rsidP="00FC2C42" w:rsidRDefault="00FC2C42" w14:paraId="0487B015" w14:textId="4A6DE4C9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>
        <w:rPr>
          <w:rFonts w:cs="Arial"/>
          <w:bCs/>
          <w:color w:val="00000A"/>
        </w:rPr>
        <w:t xml:space="preserve"> Analyse the Verilog code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_Ref83652717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8</w:t>
      </w:r>
      <w:r>
        <w:rPr>
          <w:rFonts w:cs="Arial"/>
          <w:bCs/>
          <w:color w:val="00000A"/>
        </w:rPr>
        <w:fldChar w:fldCharType="end"/>
      </w:r>
      <w:r w:rsidR="009C79DB">
        <w:rPr>
          <w:rFonts w:cs="Arial"/>
          <w:bCs/>
          <w:color w:val="00000A"/>
        </w:rPr>
        <w:t xml:space="preserve"> and explain how it operates based on the above explanations</w:t>
      </w:r>
      <w:r>
        <w:t>.</w:t>
      </w:r>
    </w:p>
    <w:p w:rsidR="00FC2C42" w:rsidP="00FC2C42" w:rsidRDefault="00FC2C42" w14:paraId="647AC20F" w14:textId="77777777"/>
    <w:p w:rsidR="7BAB7742" w:rsidP="04D53664" w:rsidRDefault="7BAB7742" w14:paraId="0A3E4E97" w14:textId="59CFABA5">
      <w:r>
        <w:rPr>
          <w:noProof/>
        </w:rPr>
        <w:drawing>
          <wp:inline distT="0" distB="0" distL="0" distR="0" wp14:anchorId="5E54CF66" wp14:editId="02AE265A">
            <wp:extent cx="5724524" cy="295275"/>
            <wp:effectExtent l="0" t="0" r="0" b="0"/>
            <wp:docPr id="1713687352" name="Picture 171368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893CA4A">
        <w:t>If both ways are invalid (</w:t>
      </w:r>
      <w:proofErr w:type="gramStart"/>
      <w:r w:rsidR="7893CA4A">
        <w:t>i.e.</w:t>
      </w:r>
      <w:proofErr w:type="gramEnd"/>
      <w:r w:rsidR="7893CA4A">
        <w:t xml:space="preserve"> </w:t>
      </w:r>
      <w:proofErr w:type="spellStart"/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>tagv_mb_ff</w:t>
      </w:r>
      <w:proofErr w:type="spellEnd"/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 xml:space="preserve"> = </w:t>
      </w:r>
      <w:r w:rsidRPr="04D53664" w:rsidR="10248BB1">
        <w:rPr>
          <w:rFonts w:ascii="Courier New" w:hAnsi="Courier New" w:eastAsia="Courier New" w:cs="Courier New"/>
          <w:b/>
          <w:bCs/>
          <w:color w:val="000000" w:themeColor="text1"/>
        </w:rPr>
        <w:t>0</w:t>
      </w:r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>0</w:t>
      </w:r>
      <w:r w:rsidR="7893CA4A">
        <w:t>), way 0 must be replaced first</w:t>
      </w:r>
      <w:r w:rsidR="48E70CA0">
        <w:t>:</w:t>
      </w:r>
    </w:p>
    <w:p w:rsidR="48E70CA0" w:rsidRDefault="48E70CA0" w14:paraId="05A5947B" w14:textId="06637CD1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 = 1, as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:rsidR="6CC0C8AC" w:rsidRDefault="6CC0C8AC" w14:paraId="42B5DC3A" w14:textId="4D9A2C7A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1] = 0, as the two operands of the OR are 0.</w:t>
      </w:r>
    </w:p>
    <w:p w:rsidR="04D53664" w:rsidP="04D53664" w:rsidRDefault="04D53664" w14:paraId="17A008EB" w14:textId="34401DF5"/>
    <w:p w:rsidR="4FDC26A3" w:rsidP="04D53664" w:rsidRDefault="4FDC26A3" w14:paraId="097F19D4" w14:textId="0B7FCBE6">
      <w:r>
        <w:t xml:space="preserve">If there is </w:t>
      </w:r>
      <w:r w:rsidR="0D6582AF">
        <w:t xml:space="preserve">one </w:t>
      </w:r>
      <w:r>
        <w:t>invalid way, this is the one replaced.</w:t>
      </w:r>
    </w:p>
    <w:p w:rsidR="0DF28836" w:rsidRDefault="0DF28836" w14:paraId="1AF2A767" w14:textId="3615A5B6">
      <w:pPr>
        <w:pStyle w:val="ListParagraph"/>
        <w:numPr>
          <w:ilvl w:val="0"/>
          <w:numId w:val="3"/>
        </w:numPr>
        <w:rPr>
          <w:rFonts w:eastAsia="Arial" w:cs="Arial"/>
          <w:color w:val="000000" w:themeColor="text1"/>
        </w:rPr>
      </w:pPr>
      <w:r w:rsidRPr="04D53664">
        <w:t xml:space="preserve">If way 0 is invalid, </w:t>
      </w:r>
      <w:r w:rsidRPr="04D53664">
        <w:rPr>
          <w:rFonts w:eastAsia="Arial" w:cs="Arial"/>
          <w:color w:val="000000" w:themeColor="text1"/>
        </w:rPr>
        <w:t>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0], is 1.</w:t>
      </w:r>
    </w:p>
    <w:p w:rsidR="0DF28836" w:rsidRDefault="0DF28836" w14:paraId="236FE3B1" w14:textId="421B506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If way 1 is invalid and way 0 is valid,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 xml:space="preserve">1] &amp; 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:rsidR="04D53664" w:rsidP="04D53664" w:rsidRDefault="04D53664" w14:paraId="5D3AA67C" w14:textId="19CD7DC1"/>
    <w:p w:rsidR="04D5BC35" w:rsidP="04D53664" w:rsidRDefault="04D5BC35" w14:paraId="761CF7AB" w14:textId="77D3A6BB">
      <w:r>
        <w:t>If both ways are valid, s</w:t>
      </w:r>
      <w:r w:rsidR="65C3473C">
        <w:t xml:space="preserve">ignal </w:t>
      </w:r>
      <w:proofErr w:type="spellStart"/>
      <w:r w:rsidRPr="04D53664" w:rsidR="65C3473C">
        <w:rPr>
          <w:rFonts w:ascii="Courier New" w:hAnsi="Courier New" w:eastAsia="Courier New" w:cs="Courier New"/>
          <w:b/>
          <w:bCs/>
          <w:color w:val="000000" w:themeColor="text1"/>
        </w:rPr>
        <w:t>way_status_mb_ff</w:t>
      </w:r>
      <w:proofErr w:type="spellEnd"/>
      <w:r w:rsidR="65C3473C">
        <w:t xml:space="preserve"> </w:t>
      </w:r>
      <w:r w:rsidRPr="04D53664" w:rsidR="65C3473C">
        <w:rPr>
          <w:rFonts w:eastAsia="Arial" w:cs="Arial"/>
          <w:color w:val="000000" w:themeColor="text1"/>
        </w:rPr>
        <w:t xml:space="preserve">holds the LRU state </w:t>
      </w:r>
      <w:r w:rsidRPr="04D53664" w:rsidR="7872D846">
        <w:rPr>
          <w:rFonts w:eastAsia="Arial" w:cs="Arial"/>
          <w:color w:val="000000" w:themeColor="text1"/>
        </w:rPr>
        <w:t xml:space="preserve">(thus, the least recently used way, or the way to replace first) </w:t>
      </w:r>
      <w:r w:rsidRPr="04D53664" w:rsidR="65C3473C">
        <w:rPr>
          <w:rFonts w:eastAsia="Arial" w:cs="Arial"/>
          <w:color w:val="000000" w:themeColor="text1"/>
        </w:rPr>
        <w:t>of the selected set</w:t>
      </w:r>
      <w:r w:rsidRPr="04D53664" w:rsidR="00E99857">
        <w:rPr>
          <w:rFonts w:eastAsia="Arial" w:cs="Arial"/>
          <w:color w:val="000000" w:themeColor="text1"/>
        </w:rPr>
        <w:t>,</w:t>
      </w:r>
      <w:r w:rsidRPr="04D53664" w:rsidR="65C3473C">
        <w:rPr>
          <w:rFonts w:eastAsia="Arial" w:cs="Arial"/>
          <w:color w:val="000000" w:themeColor="text1"/>
        </w:rPr>
        <w:t xml:space="preserve"> </w:t>
      </w:r>
      <w:r w:rsidRPr="04D53664" w:rsidR="55A6004E">
        <w:rPr>
          <w:rFonts w:eastAsia="Arial" w:cs="Arial"/>
          <w:color w:val="000000" w:themeColor="text1"/>
        </w:rPr>
        <w:t xml:space="preserve">determines </w:t>
      </w:r>
      <w:r w:rsidRPr="04D53664" w:rsidR="65C3473C">
        <w:rPr>
          <w:rFonts w:eastAsia="Arial" w:cs="Arial"/>
          <w:color w:val="000000" w:themeColor="text1"/>
        </w:rPr>
        <w:t>the way to r</w:t>
      </w:r>
      <w:r w:rsidR="7BAB7742">
        <w:t>eplace</w:t>
      </w:r>
      <w:r w:rsidR="5766D5B7">
        <w:t>.</w:t>
      </w:r>
      <w:r w:rsidR="51E2E69D">
        <w:t xml:space="preserve"> </w:t>
      </w:r>
    </w:p>
    <w:p w:rsidR="04D53664" w:rsidP="04D53664" w:rsidRDefault="04D53664" w14:paraId="0F55DA97" w14:textId="18422C84"/>
    <w:p w:rsidR="04D53664" w:rsidP="04D53664" w:rsidRDefault="04D53664" w14:paraId="77532FF9" w14:textId="536BA808"/>
    <w:p w:rsidR="00FC2C42" w:rsidP="7DD72323" w:rsidRDefault="7F009AEA" w14:paraId="461E3083" w14:textId="7C27003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:rsidR="00FC2C42" w:rsidP="00FC2C42" w:rsidRDefault="00FC2C42" w14:paraId="5892849A" w14:textId="77777777"/>
    <w:p w:rsidR="2A10F06C" w:rsidP="04D53664" w:rsidRDefault="2A10F06C" w14:paraId="6AA9AF05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612A077" w14:textId="574FEBDD"/>
    <w:p w:rsidR="00FC2C42" w:rsidP="00FC2C42" w:rsidRDefault="00FC2C42" w14:paraId="6A490DB5" w14:textId="77777777"/>
    <w:p w:rsidRPr="002A0CC8" w:rsidR="00FC2C42" w:rsidP="00FC2C42" w:rsidRDefault="45A3A18F" w14:paraId="0F9FC866" w14:textId="2100F54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from </w:t>
      </w:r>
      <w:r w:rsidRPr="7DD72323" w:rsidR="00FC2C42">
        <w:rPr>
          <w:rFonts w:cs="Arial"/>
          <w:color w:val="00000A"/>
        </w:rPr>
        <w:fldChar w:fldCharType="begin"/>
      </w:r>
      <w:r w:rsidRPr="7DD72323" w:rsidR="00FC2C42">
        <w:rPr>
          <w:rFonts w:cs="Arial"/>
          <w:color w:val="00000A"/>
        </w:rPr>
        <w:instrText xml:space="preserve"> REF _Ref83652887 \h </w:instrText>
      </w:r>
      <w:r w:rsidRPr="7DD72323" w:rsidR="00FC2C42">
        <w:rPr>
          <w:rFonts w:cs="Arial"/>
          <w:color w:val="00000A"/>
        </w:rPr>
      </w:r>
      <w:r w:rsidRPr="7DD72323" w:rsidR="00FC2C42">
        <w:rPr>
          <w:rFonts w:cs="Arial"/>
          <w:color w:val="00000A"/>
        </w:rPr>
        <w:fldChar w:fldCharType="separate"/>
      </w:r>
      <w:r w:rsidR="4614B709">
        <w:t xml:space="preserve">Figure </w:t>
      </w:r>
      <w:r w:rsidR="4614B709">
        <w:rPr>
          <w:noProof/>
        </w:rPr>
        <w:t>9</w:t>
      </w:r>
      <w:r w:rsidRPr="7DD72323" w:rsidR="00FC2C42">
        <w:rPr>
          <w:rFonts w:cs="Arial"/>
          <w:color w:val="00000A"/>
        </w:rPr>
        <w:fldChar w:fldCharType="end"/>
      </w:r>
      <w:r w:rsidRPr="7DD72323" w:rsidR="38A07B1F">
        <w:rPr>
          <w:rFonts w:cs="Arial"/>
          <w:color w:val="00000A"/>
        </w:rPr>
        <w:t xml:space="preserve"> and explain how it operates based on the above explanations</w:t>
      </w:r>
      <w:r>
        <w:t>.</w:t>
      </w:r>
    </w:p>
    <w:p w:rsidR="00FC2C42" w:rsidP="00E07025" w:rsidRDefault="00FC2C42" w14:paraId="290B0BDF" w14:textId="77777777"/>
    <w:p w:rsidR="32298B11" w:rsidP="04D53664" w:rsidRDefault="32298B11" w14:paraId="3E9777F3" w14:textId="77FBFE1C">
      <w:r>
        <w:rPr>
          <w:noProof/>
        </w:rPr>
        <w:drawing>
          <wp:inline distT="0" distB="0" distL="0" distR="0" wp14:anchorId="528C6E8B" wp14:editId="5D3CDB19">
            <wp:extent cx="5724524" cy="619125"/>
            <wp:effectExtent l="0" t="0" r="0" b="0"/>
            <wp:docPr id="120382773" name="Picture 12038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B7E0F6">
        <w:t xml:space="preserve">The new value of the LRU state is determined by signal </w:t>
      </w:r>
      <w:proofErr w:type="spellStart"/>
      <w:r w:rsidRPr="04D53664" w:rsidR="7FB7E0F6">
        <w:rPr>
          <w:rFonts w:ascii="Courier New" w:hAnsi="Courier New" w:eastAsia="Courier New" w:cs="Courier New"/>
          <w:b/>
          <w:bCs/>
          <w:color w:val="000000" w:themeColor="text1"/>
        </w:rPr>
        <w:t>way_status_new</w:t>
      </w:r>
      <w:proofErr w:type="spellEnd"/>
      <w:r w:rsidR="7FB7E0F6">
        <w:t>.</w:t>
      </w:r>
    </w:p>
    <w:p w:rsidR="7FB7E0F6" w:rsidRDefault="7FB7E0F6" w14:paraId="246F8E57" w14:textId="34422EBC">
      <w:pPr>
        <w:pStyle w:val="ListParagraph"/>
        <w:numPr>
          <w:ilvl w:val="0"/>
          <w:numId w:val="2"/>
        </w:numPr>
        <w:rPr>
          <w:rFonts w:eastAsia="Arial" w:cs="Arial"/>
          <w:color w:val="000000" w:themeColor="text1"/>
        </w:rPr>
      </w:pPr>
      <w:r w:rsidRPr="04D53664">
        <w:t xml:space="preserve">If there was a hit, signal </w:t>
      </w:r>
      <w:proofErr w:type="spellStart"/>
      <w:r w:rsidRPr="04D53664">
        <w:rPr>
          <w:rFonts w:ascii="Courier New" w:hAnsi="Courier New" w:eastAsia="Courier New" w:cs="Courier New"/>
          <w:b/>
          <w:bCs/>
          <w:color w:val="000000" w:themeColor="text1"/>
        </w:rPr>
        <w:t>ic_rd_hit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where the hit has taken place.</w:t>
      </w:r>
    </w:p>
    <w:p w:rsidR="7FB7E0F6" w:rsidRDefault="7FB7E0F6" w14:paraId="74CB126F" w14:textId="41A0812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4D53664">
        <w:rPr>
          <w:color w:val="000000" w:themeColor="text1"/>
        </w:rPr>
        <w:t xml:space="preserve">If there was a replacement, signal </w:t>
      </w:r>
      <w:proofErr w:type="spellStart"/>
      <w:r w:rsidRPr="04D53664">
        <w:rPr>
          <w:rFonts w:ascii="Courier New" w:hAnsi="Courier New" w:eastAsia="Courier New" w:cs="Courier New"/>
          <w:b/>
          <w:bCs/>
          <w:color w:val="000000" w:themeColor="text1"/>
        </w:rPr>
        <w:t>replace_way_mb_any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that </w:t>
      </w:r>
      <w:r w:rsidRPr="04D53664" w:rsidR="769B14F5">
        <w:rPr>
          <w:rFonts w:eastAsia="Arial" w:cs="Arial"/>
          <w:color w:val="000000" w:themeColor="text1"/>
        </w:rPr>
        <w:t>has been</w:t>
      </w:r>
      <w:r w:rsidRPr="04D53664">
        <w:rPr>
          <w:rFonts w:eastAsia="Arial" w:cs="Arial"/>
          <w:color w:val="000000" w:themeColor="text1"/>
        </w:rPr>
        <w:t xml:space="preserve"> replaced.</w:t>
      </w:r>
    </w:p>
    <w:p w:rsidR="00FC2C42" w:rsidP="7DD72323" w:rsidRDefault="00FC2C42" w14:paraId="3DDC97D1" w14:textId="2B46BF2E"/>
    <w:p w:rsidR="04D53664" w:rsidP="04D53664" w:rsidRDefault="04D53664" w14:paraId="3F482AEC" w14:textId="2F181647"/>
    <w:p w:rsidR="00FC2C42" w:rsidP="7DD72323" w:rsidRDefault="3394D168" w14:paraId="1C09D254" w14:textId="7C27003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:rsidR="00FC2C42" w:rsidP="00E07025" w:rsidRDefault="00FC2C42" w14:paraId="42FC789B" w14:textId="77777777"/>
    <w:p w:rsidR="095D7550" w:rsidP="04D53664" w:rsidRDefault="095D7550" w14:paraId="57932FC6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016AE79" w14:textId="7B00DEBB"/>
    <w:p w:rsidR="00E64BA9" w:rsidP="00E64BA9" w:rsidRDefault="00E64BA9" w14:paraId="0DA8A7E8" w14:textId="77777777">
      <w:pPr>
        <w:rPr>
          <w:rFonts w:cs="Arial"/>
        </w:rPr>
      </w:pPr>
      <w:bookmarkStart w:name="_Hlk84771633" w:id="2"/>
    </w:p>
    <w:p w:rsidR="00E64BA9" w:rsidRDefault="00E64BA9" w14:paraId="1A3E25AF" w14:textId="77777777">
      <w:pPr>
        <w:pStyle w:val="Heading1"/>
        <w:numPr>
          <w:ilvl w:val="0"/>
          <w:numId w:val="5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bookmarkEnd w:id="2"/>
    <w:p w:rsidR="00E64BA9" w:rsidP="00E64BA9" w:rsidRDefault="00E64BA9" w14:paraId="5D38591A" w14:textId="77777777"/>
    <w:p w:rsidR="00E64BA9" w:rsidP="00E64BA9" w:rsidRDefault="00E64BA9" w14:paraId="26BD3FA5" w14:textId="77777777"/>
    <w:p w:rsidR="006C7F7E" w:rsidRDefault="006C7F7E" w14:paraId="39F97105" w14:textId="4CE92C81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04D53664">
        <w:rPr>
          <w:rFonts w:cs="Arial"/>
          <w:color w:val="00000A"/>
        </w:rPr>
        <w:t xml:space="preserve">Transform the infinite loop from </w:t>
      </w:r>
      <w:r>
        <w:fldChar w:fldCharType="begin"/>
      </w:r>
      <w:r>
        <w:instrText xml:space="preserve"> REF _Ref83643933 \h </w:instrText>
      </w:r>
      <w:r>
        <w:fldChar w:fldCharType="separate"/>
      </w:r>
      <w:r w:rsidR="00CE4CB9">
        <w:t xml:space="preserve">Figure </w:t>
      </w:r>
      <w:r w:rsidRPr="04D53664" w:rsidR="00CE4CB9">
        <w:rPr>
          <w:noProof/>
        </w:rPr>
        <w:t>10</w:t>
      </w:r>
      <w:r>
        <w:fldChar w:fldCharType="end"/>
      </w:r>
      <w:r>
        <w:t xml:space="preserve"> into a </w:t>
      </w:r>
      <w:r w:rsidR="00CD6140">
        <w:t xml:space="preserve">loop with </w:t>
      </w:r>
      <w:r>
        <w:t xml:space="preserve">10000 </w:t>
      </w:r>
      <w:proofErr w:type="gramStart"/>
      <w:r>
        <w:t>iterations, but</w:t>
      </w:r>
      <w:proofErr w:type="gramEnd"/>
      <w:r>
        <w:t xml:space="preserve"> keep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</w:t>
      </w:r>
      <w:r w:rsidRPr="04D53664" w:rsidR="00CD6140">
        <w:rPr>
          <w:rFonts w:cs="Arial"/>
          <w:color w:val="00000A"/>
        </w:rPr>
        <w:t xml:space="preserve">at </w:t>
      </w:r>
      <w:r w:rsidRPr="04D53664">
        <w:rPr>
          <w:rFonts w:cs="Arial"/>
          <w:color w:val="00000A"/>
        </w:rPr>
        <w:t>the same addresses</w:t>
      </w:r>
      <w:r>
        <w:t xml:space="preserve">. </w:t>
      </w:r>
      <w:r w:rsidRPr="04D53664">
        <w:rPr>
          <w:rFonts w:cs="Arial"/>
          <w:color w:val="00000A"/>
        </w:rPr>
        <w:t xml:space="preserve">Measure the number of cycles and I$ hits and misses. Then remove one of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and measure the same metrics. Compare and explain the results.</w:t>
      </w:r>
    </w:p>
    <w:p w:rsidR="006C7F7E" w:rsidP="006C7F7E" w:rsidRDefault="006C7F7E" w14:paraId="3171A861" w14:textId="168D2BC8">
      <w:pPr>
        <w:pStyle w:val="ListParagraph"/>
        <w:ind w:left="720"/>
      </w:pPr>
    </w:p>
    <w:p w:rsidR="091467AF" w:rsidP="55876E2F" w:rsidRDefault="091467AF" w14:paraId="15744332" w14:textId="2F5E4124">
      <w:pPr>
        <w:pStyle w:val="ListParagraph"/>
        <w:ind w:left="720"/>
        <w:rPr>
          <w:rFonts w:eastAsia="Arial" w:cs="Arial"/>
          <w:i w:val="1"/>
          <w:iCs w:val="1"/>
          <w:color w:val="000000" w:themeColor="text1"/>
        </w:rPr>
      </w:pPr>
      <w:r w:rsidR="091467AF">
        <w:rPr/>
        <w:t xml:space="preserve">A Catapult project is provided at: </w:t>
      </w:r>
      <w:r w:rsidRPr="55876E2F" w:rsidR="091467AF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55876E2F" w:rsidR="18732F31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55876E2F" w:rsidR="091467AF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55876E2F" w:rsidR="2B6DA746">
        <w:rPr>
          <w:rFonts w:eastAsia="Arial" w:cs="Arial"/>
          <w:i w:val="1"/>
          <w:iCs w:val="1"/>
          <w:color w:val="000000" w:themeColor="text1" w:themeTint="FF" w:themeShade="FF"/>
        </w:rPr>
        <w:t>/Labs/</w:t>
      </w:r>
      <w:r w:rsidRPr="55876E2F" w:rsidR="2B6DA746">
        <w:rPr>
          <w:rFonts w:eastAsia="Arial" w:cs="Arial"/>
          <w:i w:val="1"/>
          <w:iCs w:val="1"/>
          <w:color w:val="000000" w:themeColor="text1" w:themeTint="FF" w:themeShade="FF"/>
        </w:rPr>
        <w:t>RVfpgaLabsSolutions</w:t>
      </w:r>
      <w:r w:rsidRPr="55876E2F" w:rsidR="2B6DA746">
        <w:rPr>
          <w:rFonts w:eastAsia="Arial" w:cs="Arial"/>
          <w:i w:val="1"/>
          <w:iCs w:val="1"/>
          <w:color w:val="000000" w:themeColor="text1" w:themeTint="FF" w:themeShade="FF"/>
        </w:rPr>
        <w:t>/Lab19/</w:t>
      </w:r>
      <w:r w:rsidRPr="55876E2F" w:rsidR="2B6DA746">
        <w:rPr>
          <w:rFonts w:eastAsia="Arial" w:cs="Arial"/>
          <w:i w:val="1"/>
          <w:iCs w:val="1"/>
          <w:color w:val="000000" w:themeColor="text1" w:themeTint="FF" w:themeShade="FF"/>
        </w:rPr>
        <w:t>InstructionMemory_LRU_Example_FiniteLoop</w:t>
      </w:r>
    </w:p>
    <w:p w:rsidR="520A913D" w:rsidP="520A913D" w:rsidRDefault="520A913D" w14:paraId="02FEAB89" w14:textId="2E814667">
      <w:pPr>
        <w:pStyle w:val="ListParagraph"/>
        <w:ind w:left="720"/>
        <w:rPr>
          <w:rFonts w:eastAsia="Arial" w:cs="Arial"/>
          <w:i/>
          <w:iCs/>
          <w:color w:val="000000" w:themeColor="text1"/>
        </w:rPr>
      </w:pPr>
    </w:p>
    <w:p w:rsidR="1A24AD0D" w:rsidP="59033742" w:rsidRDefault="003CC7E7" w14:paraId="6FD37DC8" w14:textId="2E96FE98">
      <w:pPr>
        <w:pStyle w:val="ListParagraph"/>
        <w:ind w:left="720"/>
      </w:pPr>
      <w:r w:rsidR="003CC7E7">
        <w:rPr/>
        <w:t xml:space="preserve">   </w:t>
      </w:r>
      <w:r w:rsidR="0AD51D1E">
        <w:drawing>
          <wp:inline wp14:editId="5060C74B" wp14:anchorId="1330A825">
            <wp:extent cx="2322512" cy="5359644"/>
            <wp:effectExtent l="0" t="0" r="0" b="0"/>
            <wp:docPr id="30550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5090b253b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12" cy="53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24AD0D">
        <w:rPr/>
        <w:t xml:space="preserve">  </w:t>
      </w:r>
      <w:r w:rsidR="07FD1F05">
        <w:rPr/>
        <w:t xml:space="preserve">     </w:t>
      </w:r>
      <w:r w:rsidR="1A24AD0D">
        <w:rPr/>
        <w:t xml:space="preserve"> </w:t>
      </w:r>
      <w:r w:rsidR="43136BEB">
        <w:drawing>
          <wp:inline wp14:editId="6938BC12" wp14:anchorId="1DC3086D">
            <wp:extent cx="2332038" cy="5381625"/>
            <wp:effectExtent l="0" t="0" r="0" b="0"/>
            <wp:docPr id="31270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34afc120d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38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53664" w:rsidP="04D53664" w:rsidRDefault="04D53664" w14:paraId="72CBA0D7" w14:textId="38574974">
      <w:pPr>
        <w:pStyle w:val="ListParagraph"/>
        <w:ind w:left="720"/>
      </w:pPr>
    </w:p>
    <w:p w:rsidR="006C7F7E" w:rsidRDefault="1CDAE2AA" w14:paraId="169ED0F3" w14:textId="1733EAF5">
      <w:pPr>
        <w:pStyle w:val="ListParagraph"/>
        <w:numPr>
          <w:ilvl w:val="0"/>
          <w:numId w:val="1"/>
        </w:numPr>
      </w:pPr>
      <w:r>
        <w:t>The number of I$ misses in the code with 3 jump instructions is 3 per iteration (</w:t>
      </w:r>
      <w:r w:rsidR="120914F2">
        <w:t>30000 / 10000 = 3</w:t>
      </w:r>
      <w:r>
        <w:t>)</w:t>
      </w:r>
      <w:r w:rsidR="3BC53540">
        <w:t>.</w:t>
      </w:r>
    </w:p>
    <w:p w:rsidR="1AC32AF4" w:rsidRDefault="1AC32AF4" w14:paraId="3F117076" w14:textId="4C125177">
      <w:pPr>
        <w:pStyle w:val="ListParagraph"/>
        <w:numPr>
          <w:ilvl w:val="0"/>
          <w:numId w:val="1"/>
        </w:numPr>
        <w:spacing w:line="259" w:lineRule="auto"/>
      </w:pPr>
      <w:r>
        <w:t>There are no I$ misses in the code with 2 jump instructions, except for the first iteration. This dramatically decreases the number of cycles.</w:t>
      </w:r>
    </w:p>
    <w:p w:rsidR="04D53664" w:rsidP="04D53664" w:rsidRDefault="04D53664" w14:paraId="321EAA03" w14:textId="62AD1188">
      <w:pPr>
        <w:pStyle w:val="ListParagraph"/>
        <w:ind w:left="720"/>
      </w:pPr>
    </w:p>
    <w:p w:rsidR="006C7F7E" w:rsidP="006C7F7E" w:rsidRDefault="006C7F7E" w14:paraId="40D54450" w14:textId="55694546">
      <w:pPr>
        <w:pStyle w:val="ListParagraph"/>
        <w:ind w:left="720"/>
      </w:pPr>
    </w:p>
    <w:p w:rsidR="00E64BA9" w:rsidRDefault="002458FC" w14:paraId="453F6639" w14:textId="6E38646D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59033742">
        <w:rPr>
          <w:rFonts w:cs="Arial"/>
          <w:color w:val="00000A"/>
        </w:rPr>
        <w:t xml:space="preserve">Extend </w:t>
      </w:r>
      <w:r w:rsidRPr="59033742">
        <w:rPr>
          <w:rFonts w:cs="Arial"/>
          <w:color w:val="00000A"/>
        </w:rPr>
        <w:fldChar w:fldCharType="begin"/>
      </w:r>
      <w:r w:rsidRPr="59033742">
        <w:rPr>
          <w:rFonts w:cs="Arial"/>
          <w:color w:val="00000A"/>
        </w:rPr>
        <w:instrText xml:space="preserve"> REF _Ref82951233 \h </w:instrText>
      </w:r>
      <w:r w:rsidRPr="59033742">
        <w:rPr>
          <w:rFonts w:cs="Arial"/>
          <w:color w:val="00000A"/>
        </w:rPr>
      </w:r>
      <w:r w:rsidRPr="59033742">
        <w:rPr>
          <w:rFonts w:cs="Arial"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5</w:t>
      </w:r>
      <w:r w:rsidRPr="59033742">
        <w:rPr>
          <w:rFonts w:cs="Arial"/>
          <w:color w:val="00000A"/>
        </w:rPr>
        <w:fldChar w:fldCharType="end"/>
      </w:r>
      <w:r w:rsidRPr="59033742">
        <w:rPr>
          <w:rFonts w:cs="Arial"/>
          <w:color w:val="00000A"/>
        </w:rPr>
        <w:t xml:space="preserve"> </w:t>
      </w:r>
      <w:r w:rsidRPr="59033742" w:rsidR="00CD6140">
        <w:rPr>
          <w:rFonts w:cs="Arial"/>
          <w:color w:val="00000A"/>
        </w:rPr>
        <w:t xml:space="preserve">to </w:t>
      </w:r>
      <w:r w:rsidRPr="59033742">
        <w:rPr>
          <w:rFonts w:cs="Arial"/>
          <w:color w:val="00000A"/>
        </w:rPr>
        <w:t>a</w:t>
      </w:r>
      <w:r w:rsidRPr="59033742" w:rsidR="00E64BA9">
        <w:rPr>
          <w:rFonts w:cs="Arial"/>
          <w:color w:val="00000A"/>
        </w:rPr>
        <w:t>nalys</w:t>
      </w:r>
      <w:r w:rsidRPr="59033742" w:rsidR="00CD6140">
        <w:rPr>
          <w:rFonts w:cs="Arial"/>
          <w:color w:val="00000A"/>
        </w:rPr>
        <w:t>e</w:t>
      </w:r>
      <w:r w:rsidRPr="59033742" w:rsidR="00E64BA9">
        <w:rPr>
          <w:rFonts w:cs="Arial"/>
          <w:color w:val="00000A"/>
        </w:rPr>
        <w:t xml:space="preserve"> in detail how each 64-bit chu</w:t>
      </w:r>
      <w:r w:rsidRPr="59033742" w:rsidR="00CD6140">
        <w:rPr>
          <w:rFonts w:cs="Arial"/>
          <w:color w:val="00000A"/>
        </w:rPr>
        <w:t>n</w:t>
      </w:r>
      <w:r w:rsidRPr="59033742" w:rsidR="00E64BA9">
        <w:rPr>
          <w:rFonts w:cs="Arial"/>
          <w:color w:val="00000A"/>
        </w:rPr>
        <w:t>k is written in the I$.</w:t>
      </w:r>
    </w:p>
    <w:p w:rsidR="00E64BA9" w:rsidP="00E64BA9" w:rsidRDefault="00E64BA9" w14:paraId="2C4164E9" w14:textId="77777777">
      <w:pPr>
        <w:pStyle w:val="ListParagraph"/>
        <w:ind w:left="720"/>
      </w:pPr>
    </w:p>
    <w:p w:rsidR="59033742" w:rsidP="61D3CFCE" w:rsidRDefault="20C07349" w14:paraId="44711541" w14:textId="68400E56">
      <w:pPr>
        <w:ind w:left="720"/>
        <w:rPr>
          <w:rFonts w:eastAsia="Arial" w:cs="Arial"/>
          <w:color w:val="000000" w:themeColor="text1"/>
        </w:rPr>
      </w:pPr>
      <w:r w:rsidRPr="61D3CFCE">
        <w:rPr>
          <w:rFonts w:eastAsia="Arial" w:cs="Arial"/>
          <w:color w:val="000000" w:themeColor="text1"/>
        </w:rPr>
        <w:t>Solution not provided for this exercise.</w:t>
      </w:r>
    </w:p>
    <w:p w:rsidR="59033742" w:rsidP="59033742" w:rsidRDefault="59033742" w14:paraId="20F4530A" w14:textId="52900AB6"/>
    <w:p w:rsidR="59033742" w:rsidP="59033742" w:rsidRDefault="59033742" w14:paraId="024BAF2E" w14:textId="56D7FF42"/>
    <w:p w:rsidR="00E64BA9" w:rsidRDefault="07AF2C1F" w14:paraId="4B522B73" w14:textId="686D1F7D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lastRenderedPageBreak/>
        <w:t>Analyse in simulation and on the board other I$ configurations. For example, it can be very interesting to analyse a 4-way I$.</w:t>
      </w:r>
    </w:p>
    <w:p w:rsidR="00E64BA9" w:rsidP="00E64BA9" w:rsidRDefault="00E64BA9" w14:paraId="3560E5ED" w14:textId="0A744BD1"/>
    <w:p w:rsidR="13F0746F" w:rsidP="59033742" w:rsidRDefault="13F0746F" w14:paraId="757B8228" w14:textId="4CF05150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>Solution not provided for this exercise.</w:t>
      </w:r>
      <w:r w:rsidRPr="59033742" w:rsidR="485A10A3">
        <w:rPr>
          <w:rFonts w:eastAsia="Arial" w:cs="Arial"/>
          <w:color w:val="000000" w:themeColor="text1"/>
        </w:rPr>
        <w:t xml:space="preserve"> </w:t>
      </w:r>
    </w:p>
    <w:p w:rsidR="13F0746F" w:rsidP="59033742" w:rsidRDefault="13F0746F" w14:paraId="2C95F5AD" w14:textId="0756D72A">
      <w:pPr>
        <w:ind w:left="720"/>
        <w:rPr>
          <w:rFonts w:eastAsia="Arial" w:cs="Arial"/>
          <w:color w:val="000000" w:themeColor="text1"/>
        </w:rPr>
      </w:pPr>
    </w:p>
    <w:p w:rsidR="13F0746F" w:rsidP="04D53664" w:rsidRDefault="485A10A3" w14:paraId="3DD8F7C1" w14:textId="23A327E7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 xml:space="preserve">You can find a useful study in </w:t>
      </w:r>
      <w:proofErr w:type="spellStart"/>
      <w:r w:rsidRPr="59033742">
        <w:rPr>
          <w:rFonts w:eastAsia="Arial" w:cs="Arial"/>
          <w:color w:val="000000" w:themeColor="text1"/>
        </w:rPr>
        <w:t>RVfpga</w:t>
      </w:r>
      <w:proofErr w:type="spellEnd"/>
      <w:r w:rsidRPr="59033742">
        <w:rPr>
          <w:rFonts w:eastAsia="Arial" w:cs="Arial"/>
          <w:color w:val="000000" w:themeColor="text1"/>
        </w:rPr>
        <w:t xml:space="preserve"> v2.2 (provided at: </w:t>
      </w:r>
      <w:hyperlink r:id="rId19">
        <w:r w:rsidRPr="59033742">
          <w:rPr>
            <w:rStyle w:val="Hyperlink"/>
            <w:rFonts w:eastAsia="Arial" w:cs="Arial"/>
          </w:rPr>
          <w:t>https://university.imgtec.com/rvfpga-download-page-en/</w:t>
        </w:r>
      </w:hyperlink>
      <w:r w:rsidRPr="59033742">
        <w:rPr>
          <w:rFonts w:eastAsia="Arial" w:cs="Arial"/>
          <w:color w:val="000000" w:themeColor="text1"/>
        </w:rPr>
        <w:t>), Lab 19, where a 4-wa</w:t>
      </w:r>
      <w:r w:rsidRPr="59033742" w:rsidR="451FA8E4">
        <w:rPr>
          <w:rFonts w:eastAsia="Arial" w:cs="Arial"/>
          <w:color w:val="000000" w:themeColor="text1"/>
        </w:rPr>
        <w:t xml:space="preserve">y I$ is used in </w:t>
      </w:r>
      <w:proofErr w:type="spellStart"/>
      <w:r w:rsidRPr="59033742" w:rsidR="451FA8E4">
        <w:rPr>
          <w:rFonts w:eastAsia="Arial" w:cs="Arial"/>
          <w:color w:val="000000" w:themeColor="text1"/>
        </w:rPr>
        <w:t>SweRV</w:t>
      </w:r>
      <w:proofErr w:type="spellEnd"/>
      <w:r w:rsidRPr="59033742" w:rsidR="451FA8E4">
        <w:rPr>
          <w:rFonts w:eastAsia="Arial" w:cs="Arial"/>
          <w:color w:val="000000" w:themeColor="text1"/>
        </w:rPr>
        <w:t xml:space="preserve"> EH1</w:t>
      </w:r>
      <w:r w:rsidRPr="59033742">
        <w:rPr>
          <w:rFonts w:eastAsia="Arial" w:cs="Arial"/>
          <w:color w:val="000000" w:themeColor="text1"/>
        </w:rPr>
        <w:t>.</w:t>
      </w:r>
    </w:p>
    <w:p w:rsidR="04D53664" w:rsidP="04D53664" w:rsidRDefault="04D53664" w14:paraId="60D08973" w14:textId="45A9196E">
      <w:pPr>
        <w:ind w:left="720"/>
        <w:rPr>
          <w:rFonts w:eastAsia="Arial" w:cs="Arial"/>
          <w:color w:val="000000" w:themeColor="text1"/>
        </w:rPr>
      </w:pPr>
    </w:p>
    <w:p w:rsidR="00E64BA9" w:rsidP="00E64BA9" w:rsidRDefault="00E64BA9" w14:paraId="357FDEE2" w14:textId="77777777"/>
    <w:p w:rsidR="00E64BA9" w:rsidRDefault="7070DF03" w14:paraId="61617875" w14:textId="75906F94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t>Analyse the logic that checks the correctness of the parity information.</w:t>
      </w:r>
    </w:p>
    <w:bookmarkEnd w:id="0"/>
    <w:bookmarkEnd w:id="1"/>
    <w:p w:rsidR="00E64BA9" w:rsidP="00E64BA9" w:rsidRDefault="00E64BA9" w14:paraId="2A59B451" w14:textId="032FCC78">
      <w:pPr>
        <w:pStyle w:val="ListParagraph"/>
        <w:ind w:left="720"/>
      </w:pPr>
    </w:p>
    <w:p w:rsidR="2D3E18DC" w:rsidP="04D53664" w:rsidRDefault="2D3E18DC" w14:paraId="4C2C6701" w14:textId="6209543E">
      <w:pPr>
        <w:pStyle w:val="ListParagraph"/>
        <w:ind w:left="72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FB250D6" w14:textId="10D21AEA">
      <w:pPr>
        <w:pStyle w:val="ListParagraph"/>
        <w:ind w:left="720"/>
        <w:rPr>
          <w:rFonts w:eastAsia="Arial" w:cs="Arial"/>
          <w:color w:val="000000" w:themeColor="text1"/>
        </w:rPr>
      </w:pPr>
    </w:p>
    <w:p w:rsidR="04D53664" w:rsidP="04D53664" w:rsidRDefault="04D53664" w14:paraId="042E658F" w14:textId="6594508D">
      <w:pPr>
        <w:pStyle w:val="ListParagraph"/>
        <w:ind w:left="720"/>
        <w:rPr>
          <w:rFonts w:eastAsia="Arial" w:cs="Arial"/>
          <w:color w:val="000000" w:themeColor="text1"/>
        </w:rPr>
      </w:pPr>
    </w:p>
    <w:p w:rsidR="04D53664" w:rsidP="04D53664" w:rsidRDefault="04D53664" w14:paraId="0BE4AD7B" w14:textId="201B748E">
      <w:pPr>
        <w:pStyle w:val="ListParagraph"/>
        <w:ind w:left="720"/>
        <w:rPr>
          <w:rFonts w:eastAsia="Arial" w:cs="Arial"/>
          <w:color w:val="000000" w:themeColor="text1"/>
        </w:rPr>
      </w:pPr>
    </w:p>
    <w:sectPr w:rsidR="04D53664" w:rsidSect="001219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5B5" w:rsidRDefault="000345B5" w14:paraId="78242328" w14:textId="77777777">
      <w:r>
        <w:separator/>
      </w:r>
    </w:p>
  </w:endnote>
  <w:endnote w:type="continuationSeparator" w:id="0">
    <w:p w:rsidR="000345B5" w:rsidRDefault="000345B5" w14:paraId="60D76C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25C31EA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E18" w:rsidP="007B0E18" w:rsidRDefault="007B0E18" w14:paraId="13692AEE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:rsidR="007B0E18" w:rsidP="007B0E18" w:rsidRDefault="007B0E18" w14:paraId="44A0A5DB" w14:textId="67366863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7B0E18" w:rsidRDefault="007B0E18" w14:paraId="1F8EAA90" w14:textId="38A07E9C">
    <w:pPr>
      <w:pStyle w:val="Footer"/>
    </w:pPr>
    <w:r>
      <w:rPr>
        <w:rFonts w:cs="Arial"/>
        <w:sz w:val="16"/>
      </w:rPr>
      <w:t>© Copyright Imagination Technologies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E18" w:rsidP="007B0E18" w:rsidRDefault="007B0E18" w14:paraId="5764D151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:rsidR="007B0E18" w:rsidP="007B0E18" w:rsidRDefault="007B0E18" w14:paraId="51BF058A" w14:textId="60740050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7B0E18" w:rsidRDefault="007B0E18" w14:paraId="5D34A5F3" w14:textId="1B7C878F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5B5" w:rsidRDefault="000345B5" w14:paraId="7F875933" w14:textId="77777777">
      <w:r>
        <w:separator/>
      </w:r>
    </w:p>
  </w:footnote>
  <w:footnote w:type="continuationSeparator" w:id="0">
    <w:p w:rsidR="000345B5" w:rsidRDefault="000345B5" w14:paraId="773F49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10E32C1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70EC6" w:rsidRDefault="00970EC6" w14:paraId="5D6AF1D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4417D3D3" wp14:editId="61262D47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4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10FE777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3918"/>
    <w:multiLevelType w:val="hybridMultilevel"/>
    <w:tmpl w:val="CA629E90"/>
    <w:lvl w:ilvl="0" w:tplc="7F7418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3C95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347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529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46C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544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BE7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76E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ACDC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5D31B3"/>
    <w:multiLevelType w:val="hybridMultilevel"/>
    <w:tmpl w:val="17709FF0"/>
    <w:lvl w:ilvl="0" w:tplc="60A8AC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04BC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BE1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343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02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617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801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24D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FAA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ED39"/>
    <w:multiLevelType w:val="hybridMultilevel"/>
    <w:tmpl w:val="A26A5A2C"/>
    <w:lvl w:ilvl="0" w:tplc="B80675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1149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386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369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02D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E6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461A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508A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8D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C67511"/>
    <w:multiLevelType w:val="hybridMultilevel"/>
    <w:tmpl w:val="04FA28C8"/>
    <w:lvl w:ilvl="0" w:tplc="03A403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E03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82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DEE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EA2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443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C81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2E3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046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9F1B87"/>
    <w:multiLevelType w:val="hybridMultilevel"/>
    <w:tmpl w:val="D28E141C"/>
    <w:lvl w:ilvl="0" w:tplc="C22E15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02F6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8B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5E6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9A6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A07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2E4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60B4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DCD2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9E63C4"/>
    <w:multiLevelType w:val="hybridMultilevel"/>
    <w:tmpl w:val="6E063F98"/>
    <w:lvl w:ilvl="0" w:tplc="17A45B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B0C2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8A7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48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8684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0A7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58A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62CE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B8D4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3E028B"/>
    <w:multiLevelType w:val="hybridMultilevel"/>
    <w:tmpl w:val="60087304"/>
    <w:lvl w:ilvl="0" w:tplc="E5CAF1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62C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CA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12D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4279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F0CF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48D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1CC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28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C750CB"/>
    <w:multiLevelType w:val="hybridMultilevel"/>
    <w:tmpl w:val="1ABAB052"/>
    <w:lvl w:ilvl="0" w:tplc="E6AE34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4CE0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3A1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E3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62BB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E6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4B2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4A5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0CD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9654534">
    <w:abstractNumId w:val="6"/>
  </w:num>
  <w:num w:numId="2" w16cid:durableId="762992589">
    <w:abstractNumId w:val="0"/>
  </w:num>
  <w:num w:numId="3" w16cid:durableId="1272476968">
    <w:abstractNumId w:val="7"/>
  </w:num>
  <w:num w:numId="4" w16cid:durableId="582950948">
    <w:abstractNumId w:val="8"/>
  </w:num>
  <w:num w:numId="5" w16cid:durableId="17253684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6175756">
    <w:abstractNumId w:val="2"/>
  </w:num>
  <w:num w:numId="7" w16cid:durableId="42486447">
    <w:abstractNumId w:val="4"/>
  </w:num>
  <w:num w:numId="8" w16cid:durableId="1575356266">
    <w:abstractNumId w:val="1"/>
  </w:num>
  <w:num w:numId="9" w16cid:durableId="593906374">
    <w:abstractNumId w:val="5"/>
  </w:num>
  <w:num w:numId="10" w16cid:durableId="143038963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2D4"/>
    <w:rsid w:val="000133EB"/>
    <w:rsid w:val="00013DD5"/>
    <w:rsid w:val="00015A70"/>
    <w:rsid w:val="00017C4C"/>
    <w:rsid w:val="00017D6B"/>
    <w:rsid w:val="0001C477"/>
    <w:rsid w:val="000219FB"/>
    <w:rsid w:val="00021F21"/>
    <w:rsid w:val="00023476"/>
    <w:rsid w:val="00023783"/>
    <w:rsid w:val="000245D6"/>
    <w:rsid w:val="00025241"/>
    <w:rsid w:val="00025F37"/>
    <w:rsid w:val="0002793F"/>
    <w:rsid w:val="000279F1"/>
    <w:rsid w:val="0003090C"/>
    <w:rsid w:val="00031843"/>
    <w:rsid w:val="00031B06"/>
    <w:rsid w:val="00031C74"/>
    <w:rsid w:val="000344D0"/>
    <w:rsid w:val="000345B5"/>
    <w:rsid w:val="00036C91"/>
    <w:rsid w:val="00037465"/>
    <w:rsid w:val="0003798F"/>
    <w:rsid w:val="000434B6"/>
    <w:rsid w:val="00043AE4"/>
    <w:rsid w:val="00046110"/>
    <w:rsid w:val="000501CD"/>
    <w:rsid w:val="000502A6"/>
    <w:rsid w:val="00051887"/>
    <w:rsid w:val="00051F65"/>
    <w:rsid w:val="00052273"/>
    <w:rsid w:val="00053C2C"/>
    <w:rsid w:val="0005463B"/>
    <w:rsid w:val="0005620C"/>
    <w:rsid w:val="000615B4"/>
    <w:rsid w:val="000617ED"/>
    <w:rsid w:val="0007005B"/>
    <w:rsid w:val="000709BC"/>
    <w:rsid w:val="0007125A"/>
    <w:rsid w:val="000719C7"/>
    <w:rsid w:val="00071E14"/>
    <w:rsid w:val="00072738"/>
    <w:rsid w:val="0007302F"/>
    <w:rsid w:val="00074067"/>
    <w:rsid w:val="00074312"/>
    <w:rsid w:val="00075470"/>
    <w:rsid w:val="0007558E"/>
    <w:rsid w:val="00075E37"/>
    <w:rsid w:val="00077E80"/>
    <w:rsid w:val="00082B42"/>
    <w:rsid w:val="00082CCB"/>
    <w:rsid w:val="00084B03"/>
    <w:rsid w:val="000857ED"/>
    <w:rsid w:val="00086B51"/>
    <w:rsid w:val="00086CDE"/>
    <w:rsid w:val="00087B38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5DE3"/>
    <w:rsid w:val="00096E76"/>
    <w:rsid w:val="000977D3"/>
    <w:rsid w:val="000A01FD"/>
    <w:rsid w:val="000A17F1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3EA4"/>
    <w:rsid w:val="000B4786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2B36"/>
    <w:rsid w:val="00102C8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373"/>
    <w:rsid w:val="00130936"/>
    <w:rsid w:val="00133094"/>
    <w:rsid w:val="00134698"/>
    <w:rsid w:val="00136618"/>
    <w:rsid w:val="0013677D"/>
    <w:rsid w:val="001367A5"/>
    <w:rsid w:val="001367FC"/>
    <w:rsid w:val="00137790"/>
    <w:rsid w:val="00146E02"/>
    <w:rsid w:val="0014782B"/>
    <w:rsid w:val="00152035"/>
    <w:rsid w:val="00154606"/>
    <w:rsid w:val="001558E7"/>
    <w:rsid w:val="001626C2"/>
    <w:rsid w:val="00163FF5"/>
    <w:rsid w:val="001646C4"/>
    <w:rsid w:val="001664B9"/>
    <w:rsid w:val="001734F7"/>
    <w:rsid w:val="00173582"/>
    <w:rsid w:val="001739D9"/>
    <w:rsid w:val="00174AE8"/>
    <w:rsid w:val="00176880"/>
    <w:rsid w:val="001777E5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1C3B"/>
    <w:rsid w:val="001A3213"/>
    <w:rsid w:val="001A7DDF"/>
    <w:rsid w:val="001B1658"/>
    <w:rsid w:val="001B3C36"/>
    <w:rsid w:val="001B4304"/>
    <w:rsid w:val="001C1C74"/>
    <w:rsid w:val="001C1D46"/>
    <w:rsid w:val="001C2682"/>
    <w:rsid w:val="001C2AE3"/>
    <w:rsid w:val="001C33D9"/>
    <w:rsid w:val="001C37E1"/>
    <w:rsid w:val="001C3A35"/>
    <w:rsid w:val="001C3E16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7BED"/>
    <w:rsid w:val="0021122B"/>
    <w:rsid w:val="00212479"/>
    <w:rsid w:val="002130D7"/>
    <w:rsid w:val="00213FE4"/>
    <w:rsid w:val="00214C04"/>
    <w:rsid w:val="00217537"/>
    <w:rsid w:val="00220FDF"/>
    <w:rsid w:val="002218A6"/>
    <w:rsid w:val="0022423F"/>
    <w:rsid w:val="00225B20"/>
    <w:rsid w:val="00227E67"/>
    <w:rsid w:val="002306DA"/>
    <w:rsid w:val="002309D0"/>
    <w:rsid w:val="00232911"/>
    <w:rsid w:val="00234958"/>
    <w:rsid w:val="002439B7"/>
    <w:rsid w:val="00243A06"/>
    <w:rsid w:val="00244B71"/>
    <w:rsid w:val="002456EF"/>
    <w:rsid w:val="002458FC"/>
    <w:rsid w:val="00245C12"/>
    <w:rsid w:val="00252A7B"/>
    <w:rsid w:val="00252C13"/>
    <w:rsid w:val="00253D1D"/>
    <w:rsid w:val="0025444D"/>
    <w:rsid w:val="00256065"/>
    <w:rsid w:val="00262D95"/>
    <w:rsid w:val="0026426A"/>
    <w:rsid w:val="00264602"/>
    <w:rsid w:val="00264731"/>
    <w:rsid w:val="00264C64"/>
    <w:rsid w:val="00265136"/>
    <w:rsid w:val="00266752"/>
    <w:rsid w:val="00267096"/>
    <w:rsid w:val="00270F66"/>
    <w:rsid w:val="002711B0"/>
    <w:rsid w:val="00271916"/>
    <w:rsid w:val="00272456"/>
    <w:rsid w:val="00272EA4"/>
    <w:rsid w:val="00273264"/>
    <w:rsid w:val="00273703"/>
    <w:rsid w:val="00273EAC"/>
    <w:rsid w:val="00274E05"/>
    <w:rsid w:val="0027514B"/>
    <w:rsid w:val="00275C4C"/>
    <w:rsid w:val="00276AE5"/>
    <w:rsid w:val="00286A75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1F4E"/>
    <w:rsid w:val="002D5165"/>
    <w:rsid w:val="002D6E82"/>
    <w:rsid w:val="002D7440"/>
    <w:rsid w:val="002D7584"/>
    <w:rsid w:val="002E3C6F"/>
    <w:rsid w:val="002E40EA"/>
    <w:rsid w:val="002F0DC6"/>
    <w:rsid w:val="002F1FB4"/>
    <w:rsid w:val="002F2C77"/>
    <w:rsid w:val="002F3136"/>
    <w:rsid w:val="002F3FD0"/>
    <w:rsid w:val="002F59EC"/>
    <w:rsid w:val="00300001"/>
    <w:rsid w:val="0030019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6300"/>
    <w:rsid w:val="00316C5A"/>
    <w:rsid w:val="00317415"/>
    <w:rsid w:val="00317DDC"/>
    <w:rsid w:val="003201B9"/>
    <w:rsid w:val="0032129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6E37"/>
    <w:rsid w:val="0034786C"/>
    <w:rsid w:val="00350364"/>
    <w:rsid w:val="00351E07"/>
    <w:rsid w:val="00352148"/>
    <w:rsid w:val="00353B89"/>
    <w:rsid w:val="003543F2"/>
    <w:rsid w:val="003551D7"/>
    <w:rsid w:val="00355C68"/>
    <w:rsid w:val="00356E46"/>
    <w:rsid w:val="00357646"/>
    <w:rsid w:val="00357C66"/>
    <w:rsid w:val="003601A7"/>
    <w:rsid w:val="0036093A"/>
    <w:rsid w:val="00366CB6"/>
    <w:rsid w:val="003705DB"/>
    <w:rsid w:val="00370713"/>
    <w:rsid w:val="00371782"/>
    <w:rsid w:val="00373715"/>
    <w:rsid w:val="00374874"/>
    <w:rsid w:val="003818F5"/>
    <w:rsid w:val="00383000"/>
    <w:rsid w:val="00384622"/>
    <w:rsid w:val="0038467F"/>
    <w:rsid w:val="003850EE"/>
    <w:rsid w:val="0038521F"/>
    <w:rsid w:val="00386690"/>
    <w:rsid w:val="00391861"/>
    <w:rsid w:val="00392898"/>
    <w:rsid w:val="00393C76"/>
    <w:rsid w:val="00396A8D"/>
    <w:rsid w:val="003A0BF9"/>
    <w:rsid w:val="003A1634"/>
    <w:rsid w:val="003A18B4"/>
    <w:rsid w:val="003A1DBC"/>
    <w:rsid w:val="003A2CA4"/>
    <w:rsid w:val="003A3DE7"/>
    <w:rsid w:val="003A6608"/>
    <w:rsid w:val="003A78E2"/>
    <w:rsid w:val="003A7F7E"/>
    <w:rsid w:val="003B0CA3"/>
    <w:rsid w:val="003B1FFA"/>
    <w:rsid w:val="003B21DC"/>
    <w:rsid w:val="003B39F3"/>
    <w:rsid w:val="003B4200"/>
    <w:rsid w:val="003B784C"/>
    <w:rsid w:val="003B7D6F"/>
    <w:rsid w:val="003C0536"/>
    <w:rsid w:val="003C32A7"/>
    <w:rsid w:val="003C5FB2"/>
    <w:rsid w:val="003CC7E7"/>
    <w:rsid w:val="003D0A85"/>
    <w:rsid w:val="003D4FC9"/>
    <w:rsid w:val="003D6DCD"/>
    <w:rsid w:val="003E08CD"/>
    <w:rsid w:val="003E0E89"/>
    <w:rsid w:val="003E1231"/>
    <w:rsid w:val="003E3245"/>
    <w:rsid w:val="003E3A94"/>
    <w:rsid w:val="003E44B8"/>
    <w:rsid w:val="003E4AB7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2111C"/>
    <w:rsid w:val="0042412E"/>
    <w:rsid w:val="004248D6"/>
    <w:rsid w:val="00424E29"/>
    <w:rsid w:val="00425546"/>
    <w:rsid w:val="00425A7C"/>
    <w:rsid w:val="004270BE"/>
    <w:rsid w:val="00427A9C"/>
    <w:rsid w:val="0043074A"/>
    <w:rsid w:val="00431CD7"/>
    <w:rsid w:val="00432702"/>
    <w:rsid w:val="004343B3"/>
    <w:rsid w:val="00440ECE"/>
    <w:rsid w:val="004416F1"/>
    <w:rsid w:val="004416FD"/>
    <w:rsid w:val="0044393D"/>
    <w:rsid w:val="004455B9"/>
    <w:rsid w:val="004457CE"/>
    <w:rsid w:val="00445EBD"/>
    <w:rsid w:val="00446C8A"/>
    <w:rsid w:val="00451AE4"/>
    <w:rsid w:val="00451CF1"/>
    <w:rsid w:val="00453C59"/>
    <w:rsid w:val="004543AB"/>
    <w:rsid w:val="004549ED"/>
    <w:rsid w:val="00454B5F"/>
    <w:rsid w:val="0045543E"/>
    <w:rsid w:val="00455D68"/>
    <w:rsid w:val="004561B1"/>
    <w:rsid w:val="00456BAC"/>
    <w:rsid w:val="004579A7"/>
    <w:rsid w:val="00457E2B"/>
    <w:rsid w:val="00457F79"/>
    <w:rsid w:val="0046227F"/>
    <w:rsid w:val="0046317A"/>
    <w:rsid w:val="00463658"/>
    <w:rsid w:val="00464743"/>
    <w:rsid w:val="00471C33"/>
    <w:rsid w:val="004726BF"/>
    <w:rsid w:val="004745CC"/>
    <w:rsid w:val="00474BC3"/>
    <w:rsid w:val="00475798"/>
    <w:rsid w:val="00476CED"/>
    <w:rsid w:val="00477705"/>
    <w:rsid w:val="004845C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2AFF"/>
    <w:rsid w:val="004C43AF"/>
    <w:rsid w:val="004C456E"/>
    <w:rsid w:val="004C482D"/>
    <w:rsid w:val="004C7B43"/>
    <w:rsid w:val="004D13DE"/>
    <w:rsid w:val="004D21B7"/>
    <w:rsid w:val="004D2FDC"/>
    <w:rsid w:val="004E0101"/>
    <w:rsid w:val="004E2360"/>
    <w:rsid w:val="004E4A28"/>
    <w:rsid w:val="004E6858"/>
    <w:rsid w:val="004E6DA3"/>
    <w:rsid w:val="004F0A6A"/>
    <w:rsid w:val="004F1703"/>
    <w:rsid w:val="004F21A5"/>
    <w:rsid w:val="004F4B69"/>
    <w:rsid w:val="004F5906"/>
    <w:rsid w:val="004F6457"/>
    <w:rsid w:val="004F6806"/>
    <w:rsid w:val="00501335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707B"/>
    <w:rsid w:val="00527726"/>
    <w:rsid w:val="00531866"/>
    <w:rsid w:val="00531ED3"/>
    <w:rsid w:val="005342A6"/>
    <w:rsid w:val="005358B4"/>
    <w:rsid w:val="005361DC"/>
    <w:rsid w:val="00536593"/>
    <w:rsid w:val="0053775B"/>
    <w:rsid w:val="00540C62"/>
    <w:rsid w:val="00540CA3"/>
    <w:rsid w:val="00540F07"/>
    <w:rsid w:val="0054209C"/>
    <w:rsid w:val="005420C6"/>
    <w:rsid w:val="00542E35"/>
    <w:rsid w:val="00544ACC"/>
    <w:rsid w:val="00546E0D"/>
    <w:rsid w:val="005471A0"/>
    <w:rsid w:val="0055014B"/>
    <w:rsid w:val="00551964"/>
    <w:rsid w:val="00551B08"/>
    <w:rsid w:val="00553DB6"/>
    <w:rsid w:val="00554499"/>
    <w:rsid w:val="00554D8C"/>
    <w:rsid w:val="005570C1"/>
    <w:rsid w:val="0056032C"/>
    <w:rsid w:val="00560445"/>
    <w:rsid w:val="00560E29"/>
    <w:rsid w:val="00565ACD"/>
    <w:rsid w:val="00570388"/>
    <w:rsid w:val="0057191C"/>
    <w:rsid w:val="00573062"/>
    <w:rsid w:val="005734C0"/>
    <w:rsid w:val="005736D7"/>
    <w:rsid w:val="005765AC"/>
    <w:rsid w:val="00580FA3"/>
    <w:rsid w:val="005819C6"/>
    <w:rsid w:val="00582984"/>
    <w:rsid w:val="00583659"/>
    <w:rsid w:val="00583BD8"/>
    <w:rsid w:val="00584134"/>
    <w:rsid w:val="0058583E"/>
    <w:rsid w:val="00586BA5"/>
    <w:rsid w:val="005874EA"/>
    <w:rsid w:val="0059183B"/>
    <w:rsid w:val="005927C8"/>
    <w:rsid w:val="00592D4E"/>
    <w:rsid w:val="005931D2"/>
    <w:rsid w:val="00594F4C"/>
    <w:rsid w:val="00595F8D"/>
    <w:rsid w:val="005963F1"/>
    <w:rsid w:val="005A0173"/>
    <w:rsid w:val="005A13C2"/>
    <w:rsid w:val="005A181E"/>
    <w:rsid w:val="005A187F"/>
    <w:rsid w:val="005A25A6"/>
    <w:rsid w:val="005A47BA"/>
    <w:rsid w:val="005A6E5E"/>
    <w:rsid w:val="005A7465"/>
    <w:rsid w:val="005B1096"/>
    <w:rsid w:val="005B3FE7"/>
    <w:rsid w:val="005B5F6F"/>
    <w:rsid w:val="005B6B46"/>
    <w:rsid w:val="005B6DE6"/>
    <w:rsid w:val="005B7420"/>
    <w:rsid w:val="005B7BB2"/>
    <w:rsid w:val="005C1992"/>
    <w:rsid w:val="005C23E3"/>
    <w:rsid w:val="005C2E8E"/>
    <w:rsid w:val="005C3A74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6CEF"/>
    <w:rsid w:val="005F30FD"/>
    <w:rsid w:val="005F31BF"/>
    <w:rsid w:val="005F37F6"/>
    <w:rsid w:val="005F5170"/>
    <w:rsid w:val="005F5BC8"/>
    <w:rsid w:val="005F6794"/>
    <w:rsid w:val="005F7B32"/>
    <w:rsid w:val="005F7EF9"/>
    <w:rsid w:val="00600472"/>
    <w:rsid w:val="006012FD"/>
    <w:rsid w:val="006046EA"/>
    <w:rsid w:val="00604A25"/>
    <w:rsid w:val="0060518F"/>
    <w:rsid w:val="00605C68"/>
    <w:rsid w:val="00606052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6ADB"/>
    <w:rsid w:val="00627047"/>
    <w:rsid w:val="00627BBC"/>
    <w:rsid w:val="00627F17"/>
    <w:rsid w:val="00630973"/>
    <w:rsid w:val="006315B4"/>
    <w:rsid w:val="00631638"/>
    <w:rsid w:val="00637B89"/>
    <w:rsid w:val="00637C03"/>
    <w:rsid w:val="0064260E"/>
    <w:rsid w:val="00642DEA"/>
    <w:rsid w:val="00643910"/>
    <w:rsid w:val="00643B21"/>
    <w:rsid w:val="0064478E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211B"/>
    <w:rsid w:val="006630BB"/>
    <w:rsid w:val="00663E88"/>
    <w:rsid w:val="006643B7"/>
    <w:rsid w:val="00666519"/>
    <w:rsid w:val="00667E5D"/>
    <w:rsid w:val="00672525"/>
    <w:rsid w:val="006730A6"/>
    <w:rsid w:val="00675B64"/>
    <w:rsid w:val="00676139"/>
    <w:rsid w:val="00677909"/>
    <w:rsid w:val="00681B76"/>
    <w:rsid w:val="00681EF7"/>
    <w:rsid w:val="00683333"/>
    <w:rsid w:val="00683416"/>
    <w:rsid w:val="00683B2B"/>
    <w:rsid w:val="00684806"/>
    <w:rsid w:val="006849BC"/>
    <w:rsid w:val="0068512A"/>
    <w:rsid w:val="00686DFC"/>
    <w:rsid w:val="00686EFE"/>
    <w:rsid w:val="00692250"/>
    <w:rsid w:val="0069322E"/>
    <w:rsid w:val="0069421C"/>
    <w:rsid w:val="006942A3"/>
    <w:rsid w:val="006942C4"/>
    <w:rsid w:val="006946B1"/>
    <w:rsid w:val="00694A3F"/>
    <w:rsid w:val="00695F42"/>
    <w:rsid w:val="006963E1"/>
    <w:rsid w:val="006A1948"/>
    <w:rsid w:val="006A48F7"/>
    <w:rsid w:val="006A596D"/>
    <w:rsid w:val="006B0DE5"/>
    <w:rsid w:val="006B10A4"/>
    <w:rsid w:val="006B1259"/>
    <w:rsid w:val="006B1D7F"/>
    <w:rsid w:val="006B35ED"/>
    <w:rsid w:val="006B3C6E"/>
    <w:rsid w:val="006B54FA"/>
    <w:rsid w:val="006B5604"/>
    <w:rsid w:val="006B5740"/>
    <w:rsid w:val="006B6068"/>
    <w:rsid w:val="006B7BA6"/>
    <w:rsid w:val="006C136F"/>
    <w:rsid w:val="006C1E97"/>
    <w:rsid w:val="006C224F"/>
    <w:rsid w:val="006C496F"/>
    <w:rsid w:val="006C7F7E"/>
    <w:rsid w:val="006C811C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6E2C"/>
    <w:rsid w:val="00700D57"/>
    <w:rsid w:val="00701A72"/>
    <w:rsid w:val="00704307"/>
    <w:rsid w:val="00705815"/>
    <w:rsid w:val="00707104"/>
    <w:rsid w:val="007073A5"/>
    <w:rsid w:val="00707795"/>
    <w:rsid w:val="007115B6"/>
    <w:rsid w:val="00713456"/>
    <w:rsid w:val="00713AEE"/>
    <w:rsid w:val="00715D8D"/>
    <w:rsid w:val="00715FCC"/>
    <w:rsid w:val="00716019"/>
    <w:rsid w:val="00720C87"/>
    <w:rsid w:val="00720DBB"/>
    <w:rsid w:val="00721E15"/>
    <w:rsid w:val="0072522C"/>
    <w:rsid w:val="0072535F"/>
    <w:rsid w:val="007257F9"/>
    <w:rsid w:val="00727CB0"/>
    <w:rsid w:val="00727D5D"/>
    <w:rsid w:val="00734B44"/>
    <w:rsid w:val="00737191"/>
    <w:rsid w:val="00737353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471A"/>
    <w:rsid w:val="00794BC5"/>
    <w:rsid w:val="00794D23"/>
    <w:rsid w:val="0079518D"/>
    <w:rsid w:val="0079538A"/>
    <w:rsid w:val="00795A7C"/>
    <w:rsid w:val="007962DB"/>
    <w:rsid w:val="007A0465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C2B"/>
    <w:rsid w:val="007B0E18"/>
    <w:rsid w:val="007B27C7"/>
    <w:rsid w:val="007B2E68"/>
    <w:rsid w:val="007B38B7"/>
    <w:rsid w:val="007B4407"/>
    <w:rsid w:val="007B5009"/>
    <w:rsid w:val="007B6F15"/>
    <w:rsid w:val="007C1A7E"/>
    <w:rsid w:val="007C210F"/>
    <w:rsid w:val="007C310C"/>
    <w:rsid w:val="007C6CDD"/>
    <w:rsid w:val="007C7896"/>
    <w:rsid w:val="007D0706"/>
    <w:rsid w:val="007D2CA7"/>
    <w:rsid w:val="007D3068"/>
    <w:rsid w:val="007D4911"/>
    <w:rsid w:val="007D62C7"/>
    <w:rsid w:val="007E0AED"/>
    <w:rsid w:val="007E0DF0"/>
    <w:rsid w:val="007E14BF"/>
    <w:rsid w:val="007E2872"/>
    <w:rsid w:val="007E355F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10114"/>
    <w:rsid w:val="00812D6C"/>
    <w:rsid w:val="00814845"/>
    <w:rsid w:val="00815D61"/>
    <w:rsid w:val="00815F90"/>
    <w:rsid w:val="00816B1D"/>
    <w:rsid w:val="0081729E"/>
    <w:rsid w:val="00817C35"/>
    <w:rsid w:val="00821942"/>
    <w:rsid w:val="008242E3"/>
    <w:rsid w:val="008250E4"/>
    <w:rsid w:val="00826894"/>
    <w:rsid w:val="00826D9C"/>
    <w:rsid w:val="00827BD3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05CF"/>
    <w:rsid w:val="00851277"/>
    <w:rsid w:val="0085225A"/>
    <w:rsid w:val="00852B10"/>
    <w:rsid w:val="0085333F"/>
    <w:rsid w:val="00854505"/>
    <w:rsid w:val="00854947"/>
    <w:rsid w:val="00855181"/>
    <w:rsid w:val="00855C5E"/>
    <w:rsid w:val="00855ED1"/>
    <w:rsid w:val="008560D1"/>
    <w:rsid w:val="00856962"/>
    <w:rsid w:val="00857800"/>
    <w:rsid w:val="00860ADE"/>
    <w:rsid w:val="008629F4"/>
    <w:rsid w:val="00862AB5"/>
    <w:rsid w:val="00867305"/>
    <w:rsid w:val="00867A51"/>
    <w:rsid w:val="00873809"/>
    <w:rsid w:val="00874ED8"/>
    <w:rsid w:val="008752B5"/>
    <w:rsid w:val="00875324"/>
    <w:rsid w:val="008753E9"/>
    <w:rsid w:val="00875785"/>
    <w:rsid w:val="00876978"/>
    <w:rsid w:val="00877746"/>
    <w:rsid w:val="008816BA"/>
    <w:rsid w:val="00882C1F"/>
    <w:rsid w:val="0088387C"/>
    <w:rsid w:val="008838E4"/>
    <w:rsid w:val="00886456"/>
    <w:rsid w:val="00887177"/>
    <w:rsid w:val="00887C2C"/>
    <w:rsid w:val="00887D2B"/>
    <w:rsid w:val="0089037E"/>
    <w:rsid w:val="00890C61"/>
    <w:rsid w:val="0089125E"/>
    <w:rsid w:val="00893054"/>
    <w:rsid w:val="00893381"/>
    <w:rsid w:val="00896368"/>
    <w:rsid w:val="00897B0C"/>
    <w:rsid w:val="008A012A"/>
    <w:rsid w:val="008A1C2C"/>
    <w:rsid w:val="008A47AE"/>
    <w:rsid w:val="008A500E"/>
    <w:rsid w:val="008A5E54"/>
    <w:rsid w:val="008B08A5"/>
    <w:rsid w:val="008B0F46"/>
    <w:rsid w:val="008B1A3E"/>
    <w:rsid w:val="008B325A"/>
    <w:rsid w:val="008B4A4F"/>
    <w:rsid w:val="008B6352"/>
    <w:rsid w:val="008C0520"/>
    <w:rsid w:val="008C1078"/>
    <w:rsid w:val="008C15DD"/>
    <w:rsid w:val="008C2955"/>
    <w:rsid w:val="008C5D70"/>
    <w:rsid w:val="008D1FD7"/>
    <w:rsid w:val="008D43DD"/>
    <w:rsid w:val="008D4C2E"/>
    <w:rsid w:val="008D5F37"/>
    <w:rsid w:val="008E1FA7"/>
    <w:rsid w:val="008E2784"/>
    <w:rsid w:val="008E2EC5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244C"/>
    <w:rsid w:val="009235AA"/>
    <w:rsid w:val="00924F29"/>
    <w:rsid w:val="009275D3"/>
    <w:rsid w:val="00927CE9"/>
    <w:rsid w:val="00927FF4"/>
    <w:rsid w:val="0093156D"/>
    <w:rsid w:val="00931F80"/>
    <w:rsid w:val="00935602"/>
    <w:rsid w:val="0093596A"/>
    <w:rsid w:val="009372B8"/>
    <w:rsid w:val="00942E47"/>
    <w:rsid w:val="0094315A"/>
    <w:rsid w:val="00944552"/>
    <w:rsid w:val="009445B6"/>
    <w:rsid w:val="00945715"/>
    <w:rsid w:val="00952B2D"/>
    <w:rsid w:val="009555BE"/>
    <w:rsid w:val="009562FB"/>
    <w:rsid w:val="00957F70"/>
    <w:rsid w:val="00961B71"/>
    <w:rsid w:val="00961D55"/>
    <w:rsid w:val="00962CF5"/>
    <w:rsid w:val="00963989"/>
    <w:rsid w:val="00963D70"/>
    <w:rsid w:val="00964398"/>
    <w:rsid w:val="00967D56"/>
    <w:rsid w:val="00967DAE"/>
    <w:rsid w:val="00970887"/>
    <w:rsid w:val="00970B99"/>
    <w:rsid w:val="00970EC6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2B5F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5CD5"/>
    <w:rsid w:val="009963E5"/>
    <w:rsid w:val="00996406"/>
    <w:rsid w:val="009966EF"/>
    <w:rsid w:val="00996E8B"/>
    <w:rsid w:val="009A454E"/>
    <w:rsid w:val="009A4718"/>
    <w:rsid w:val="009A4860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1051"/>
    <w:rsid w:val="009C4535"/>
    <w:rsid w:val="009C4BBF"/>
    <w:rsid w:val="009C52F0"/>
    <w:rsid w:val="009C5986"/>
    <w:rsid w:val="009C79DB"/>
    <w:rsid w:val="009D0684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02CB"/>
    <w:rsid w:val="009F25E8"/>
    <w:rsid w:val="009F54F8"/>
    <w:rsid w:val="009F5719"/>
    <w:rsid w:val="009F5C0C"/>
    <w:rsid w:val="009F5FFB"/>
    <w:rsid w:val="00A0028E"/>
    <w:rsid w:val="00A01590"/>
    <w:rsid w:val="00A01A0A"/>
    <w:rsid w:val="00A03358"/>
    <w:rsid w:val="00A04E91"/>
    <w:rsid w:val="00A058A4"/>
    <w:rsid w:val="00A05F67"/>
    <w:rsid w:val="00A069B4"/>
    <w:rsid w:val="00A0785E"/>
    <w:rsid w:val="00A07E2B"/>
    <w:rsid w:val="00A109C7"/>
    <w:rsid w:val="00A1149C"/>
    <w:rsid w:val="00A12CDD"/>
    <w:rsid w:val="00A131BB"/>
    <w:rsid w:val="00A133EF"/>
    <w:rsid w:val="00A13CC6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30674"/>
    <w:rsid w:val="00A30A08"/>
    <w:rsid w:val="00A3153F"/>
    <w:rsid w:val="00A32766"/>
    <w:rsid w:val="00A35925"/>
    <w:rsid w:val="00A36063"/>
    <w:rsid w:val="00A365A4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6C14"/>
    <w:rsid w:val="00A81BD8"/>
    <w:rsid w:val="00A82ECF"/>
    <w:rsid w:val="00A85ABF"/>
    <w:rsid w:val="00A86B63"/>
    <w:rsid w:val="00A874A1"/>
    <w:rsid w:val="00A87F90"/>
    <w:rsid w:val="00A90E41"/>
    <w:rsid w:val="00A911B1"/>
    <w:rsid w:val="00A92C22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7FC6"/>
    <w:rsid w:val="00AB03C8"/>
    <w:rsid w:val="00AB15FB"/>
    <w:rsid w:val="00AB1D19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D4BE2"/>
    <w:rsid w:val="00AE1712"/>
    <w:rsid w:val="00AE5C72"/>
    <w:rsid w:val="00AE6151"/>
    <w:rsid w:val="00AE72D8"/>
    <w:rsid w:val="00AF40D2"/>
    <w:rsid w:val="00AF4CA4"/>
    <w:rsid w:val="00AF4ED9"/>
    <w:rsid w:val="00AF547F"/>
    <w:rsid w:val="00AF7C48"/>
    <w:rsid w:val="00B0197E"/>
    <w:rsid w:val="00B04552"/>
    <w:rsid w:val="00B04EF2"/>
    <w:rsid w:val="00B108CB"/>
    <w:rsid w:val="00B131AB"/>
    <w:rsid w:val="00B13217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0B3F"/>
    <w:rsid w:val="00B4510F"/>
    <w:rsid w:val="00B4569B"/>
    <w:rsid w:val="00B46509"/>
    <w:rsid w:val="00B479CC"/>
    <w:rsid w:val="00B50635"/>
    <w:rsid w:val="00B52194"/>
    <w:rsid w:val="00B54C05"/>
    <w:rsid w:val="00B56746"/>
    <w:rsid w:val="00B57148"/>
    <w:rsid w:val="00B573EF"/>
    <w:rsid w:val="00B60132"/>
    <w:rsid w:val="00B63B87"/>
    <w:rsid w:val="00B64A63"/>
    <w:rsid w:val="00B64F63"/>
    <w:rsid w:val="00B663C2"/>
    <w:rsid w:val="00B66620"/>
    <w:rsid w:val="00B678FA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A3E"/>
    <w:rsid w:val="00B85824"/>
    <w:rsid w:val="00B85AC8"/>
    <w:rsid w:val="00B92ACC"/>
    <w:rsid w:val="00BA10EB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662"/>
    <w:rsid w:val="00BB789F"/>
    <w:rsid w:val="00BC3779"/>
    <w:rsid w:val="00BC487A"/>
    <w:rsid w:val="00BC596D"/>
    <w:rsid w:val="00BC59D3"/>
    <w:rsid w:val="00BC5EFE"/>
    <w:rsid w:val="00BC77B4"/>
    <w:rsid w:val="00BD0667"/>
    <w:rsid w:val="00BD3A3A"/>
    <w:rsid w:val="00BD4E2F"/>
    <w:rsid w:val="00BD5C6B"/>
    <w:rsid w:val="00BE08D5"/>
    <w:rsid w:val="00BE096E"/>
    <w:rsid w:val="00BE2BE0"/>
    <w:rsid w:val="00BE50E6"/>
    <w:rsid w:val="00BF1AD4"/>
    <w:rsid w:val="00BF1D18"/>
    <w:rsid w:val="00BF314B"/>
    <w:rsid w:val="00BF4303"/>
    <w:rsid w:val="00BF698D"/>
    <w:rsid w:val="00BF6ADC"/>
    <w:rsid w:val="00BF7EAD"/>
    <w:rsid w:val="00BFC187"/>
    <w:rsid w:val="00C01965"/>
    <w:rsid w:val="00C021FE"/>
    <w:rsid w:val="00C02D5A"/>
    <w:rsid w:val="00C038ED"/>
    <w:rsid w:val="00C05C31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F08"/>
    <w:rsid w:val="00C167A5"/>
    <w:rsid w:val="00C16864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EEB"/>
    <w:rsid w:val="00C3620A"/>
    <w:rsid w:val="00C3628F"/>
    <w:rsid w:val="00C36447"/>
    <w:rsid w:val="00C36A5E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424F"/>
    <w:rsid w:val="00C6488D"/>
    <w:rsid w:val="00C70CD8"/>
    <w:rsid w:val="00C75E7F"/>
    <w:rsid w:val="00C77D8C"/>
    <w:rsid w:val="00C8124D"/>
    <w:rsid w:val="00C81581"/>
    <w:rsid w:val="00C8262D"/>
    <w:rsid w:val="00C8348D"/>
    <w:rsid w:val="00C85305"/>
    <w:rsid w:val="00C85DEE"/>
    <w:rsid w:val="00C9099E"/>
    <w:rsid w:val="00C91939"/>
    <w:rsid w:val="00C91A6B"/>
    <w:rsid w:val="00C92531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20EB"/>
    <w:rsid w:val="00CA3A39"/>
    <w:rsid w:val="00CA4AD6"/>
    <w:rsid w:val="00CA53A9"/>
    <w:rsid w:val="00CA6EEC"/>
    <w:rsid w:val="00CA6F1C"/>
    <w:rsid w:val="00CA74B8"/>
    <w:rsid w:val="00CA7E09"/>
    <w:rsid w:val="00CB0246"/>
    <w:rsid w:val="00CB0A39"/>
    <w:rsid w:val="00CB0FE7"/>
    <w:rsid w:val="00CB3B61"/>
    <w:rsid w:val="00CB4FA8"/>
    <w:rsid w:val="00CB57E8"/>
    <w:rsid w:val="00CC38A2"/>
    <w:rsid w:val="00CC4852"/>
    <w:rsid w:val="00CC4FF7"/>
    <w:rsid w:val="00CC53CB"/>
    <w:rsid w:val="00CC5A53"/>
    <w:rsid w:val="00CC5AA5"/>
    <w:rsid w:val="00CC767B"/>
    <w:rsid w:val="00CD2294"/>
    <w:rsid w:val="00CD3B82"/>
    <w:rsid w:val="00CD6140"/>
    <w:rsid w:val="00CD7613"/>
    <w:rsid w:val="00CD7798"/>
    <w:rsid w:val="00CD7D4F"/>
    <w:rsid w:val="00CE0EC4"/>
    <w:rsid w:val="00CE2A47"/>
    <w:rsid w:val="00CE2F9C"/>
    <w:rsid w:val="00CE4CB9"/>
    <w:rsid w:val="00CE6043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436F"/>
    <w:rsid w:val="00D055BC"/>
    <w:rsid w:val="00D06D38"/>
    <w:rsid w:val="00D07441"/>
    <w:rsid w:val="00D10105"/>
    <w:rsid w:val="00D118D4"/>
    <w:rsid w:val="00D13456"/>
    <w:rsid w:val="00D163A1"/>
    <w:rsid w:val="00D19088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39C"/>
    <w:rsid w:val="00D46CC1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6034E"/>
    <w:rsid w:val="00D61D14"/>
    <w:rsid w:val="00D61D93"/>
    <w:rsid w:val="00D651C2"/>
    <w:rsid w:val="00D654FC"/>
    <w:rsid w:val="00D677D7"/>
    <w:rsid w:val="00D71FB5"/>
    <w:rsid w:val="00D737DC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5D51"/>
    <w:rsid w:val="00D9630B"/>
    <w:rsid w:val="00DA0826"/>
    <w:rsid w:val="00DA1CF2"/>
    <w:rsid w:val="00DA298B"/>
    <w:rsid w:val="00DA3197"/>
    <w:rsid w:val="00DA3AB5"/>
    <w:rsid w:val="00DA4B19"/>
    <w:rsid w:val="00DA51C0"/>
    <w:rsid w:val="00DA545A"/>
    <w:rsid w:val="00DB06DB"/>
    <w:rsid w:val="00DB1C7A"/>
    <w:rsid w:val="00DB1D16"/>
    <w:rsid w:val="00DB31ED"/>
    <w:rsid w:val="00DB3F27"/>
    <w:rsid w:val="00DB4317"/>
    <w:rsid w:val="00DB506E"/>
    <w:rsid w:val="00DB6287"/>
    <w:rsid w:val="00DC46D2"/>
    <w:rsid w:val="00DC490C"/>
    <w:rsid w:val="00DC56AE"/>
    <w:rsid w:val="00DC57DA"/>
    <w:rsid w:val="00DC71F9"/>
    <w:rsid w:val="00DC788B"/>
    <w:rsid w:val="00DD0671"/>
    <w:rsid w:val="00DD0CCA"/>
    <w:rsid w:val="00DD50B9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E9CFB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149E"/>
    <w:rsid w:val="00E01580"/>
    <w:rsid w:val="00E034EA"/>
    <w:rsid w:val="00E03A7B"/>
    <w:rsid w:val="00E0414F"/>
    <w:rsid w:val="00E0460D"/>
    <w:rsid w:val="00E050C2"/>
    <w:rsid w:val="00E053D8"/>
    <w:rsid w:val="00E07025"/>
    <w:rsid w:val="00E079BA"/>
    <w:rsid w:val="00E107E1"/>
    <w:rsid w:val="00E1193C"/>
    <w:rsid w:val="00E12418"/>
    <w:rsid w:val="00E12517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397B"/>
    <w:rsid w:val="00E35ABA"/>
    <w:rsid w:val="00E36C7D"/>
    <w:rsid w:val="00E421D3"/>
    <w:rsid w:val="00E42306"/>
    <w:rsid w:val="00E47ACE"/>
    <w:rsid w:val="00E507BD"/>
    <w:rsid w:val="00E50E1D"/>
    <w:rsid w:val="00E51DB1"/>
    <w:rsid w:val="00E5261C"/>
    <w:rsid w:val="00E52C59"/>
    <w:rsid w:val="00E539A4"/>
    <w:rsid w:val="00E53D21"/>
    <w:rsid w:val="00E5419E"/>
    <w:rsid w:val="00E56FEC"/>
    <w:rsid w:val="00E62DFF"/>
    <w:rsid w:val="00E6394B"/>
    <w:rsid w:val="00E64BA9"/>
    <w:rsid w:val="00E66061"/>
    <w:rsid w:val="00E66362"/>
    <w:rsid w:val="00E6706F"/>
    <w:rsid w:val="00E70CC7"/>
    <w:rsid w:val="00E73220"/>
    <w:rsid w:val="00E73EAF"/>
    <w:rsid w:val="00E74E23"/>
    <w:rsid w:val="00E769B2"/>
    <w:rsid w:val="00E77D99"/>
    <w:rsid w:val="00E80187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90FD6"/>
    <w:rsid w:val="00E914F5"/>
    <w:rsid w:val="00E919ED"/>
    <w:rsid w:val="00E91C7F"/>
    <w:rsid w:val="00E942F7"/>
    <w:rsid w:val="00E94640"/>
    <w:rsid w:val="00E94B95"/>
    <w:rsid w:val="00E96CF5"/>
    <w:rsid w:val="00E97475"/>
    <w:rsid w:val="00E97E74"/>
    <w:rsid w:val="00E97F66"/>
    <w:rsid w:val="00E99857"/>
    <w:rsid w:val="00EA0B49"/>
    <w:rsid w:val="00EA2EE4"/>
    <w:rsid w:val="00EA58CF"/>
    <w:rsid w:val="00EA6A65"/>
    <w:rsid w:val="00EB01AA"/>
    <w:rsid w:val="00EB0514"/>
    <w:rsid w:val="00EB202D"/>
    <w:rsid w:val="00EB393C"/>
    <w:rsid w:val="00EB4CE1"/>
    <w:rsid w:val="00EB4EB1"/>
    <w:rsid w:val="00EB5593"/>
    <w:rsid w:val="00EC206E"/>
    <w:rsid w:val="00EC2374"/>
    <w:rsid w:val="00EC3035"/>
    <w:rsid w:val="00EC3C6A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351E"/>
    <w:rsid w:val="00EF440F"/>
    <w:rsid w:val="00EF4F05"/>
    <w:rsid w:val="00EF59C1"/>
    <w:rsid w:val="00EF5E34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11BF9"/>
    <w:rsid w:val="00F155F6"/>
    <w:rsid w:val="00F163CE"/>
    <w:rsid w:val="00F16D5D"/>
    <w:rsid w:val="00F2248E"/>
    <w:rsid w:val="00F22D98"/>
    <w:rsid w:val="00F23FC5"/>
    <w:rsid w:val="00F24E8C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334C"/>
    <w:rsid w:val="00F533E5"/>
    <w:rsid w:val="00F53F69"/>
    <w:rsid w:val="00F57A63"/>
    <w:rsid w:val="00F622E1"/>
    <w:rsid w:val="00F62C76"/>
    <w:rsid w:val="00F6395A"/>
    <w:rsid w:val="00F640CF"/>
    <w:rsid w:val="00F64E9F"/>
    <w:rsid w:val="00F65586"/>
    <w:rsid w:val="00F659A1"/>
    <w:rsid w:val="00F674C0"/>
    <w:rsid w:val="00F702A0"/>
    <w:rsid w:val="00F704A9"/>
    <w:rsid w:val="00F708C3"/>
    <w:rsid w:val="00F709CA"/>
    <w:rsid w:val="00F70F93"/>
    <w:rsid w:val="00F723B8"/>
    <w:rsid w:val="00F74539"/>
    <w:rsid w:val="00F758F2"/>
    <w:rsid w:val="00F774E8"/>
    <w:rsid w:val="00F808E8"/>
    <w:rsid w:val="00F822E5"/>
    <w:rsid w:val="00F8264C"/>
    <w:rsid w:val="00F84066"/>
    <w:rsid w:val="00F84D15"/>
    <w:rsid w:val="00F8628B"/>
    <w:rsid w:val="00F86997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B1736"/>
    <w:rsid w:val="00FB222A"/>
    <w:rsid w:val="00FB252C"/>
    <w:rsid w:val="00FB3A83"/>
    <w:rsid w:val="00FB42F9"/>
    <w:rsid w:val="00FB5C5B"/>
    <w:rsid w:val="00FB62DA"/>
    <w:rsid w:val="00FB79A3"/>
    <w:rsid w:val="00FC0B97"/>
    <w:rsid w:val="00FC1668"/>
    <w:rsid w:val="00FC2C42"/>
    <w:rsid w:val="00FC48A7"/>
    <w:rsid w:val="00FC6DE0"/>
    <w:rsid w:val="00FC713B"/>
    <w:rsid w:val="00FD096C"/>
    <w:rsid w:val="00FD1AA9"/>
    <w:rsid w:val="00FD2442"/>
    <w:rsid w:val="00FD2C87"/>
    <w:rsid w:val="00FD3632"/>
    <w:rsid w:val="00FD3E06"/>
    <w:rsid w:val="00FD41B4"/>
    <w:rsid w:val="00FD4D20"/>
    <w:rsid w:val="00FE041E"/>
    <w:rsid w:val="00FE2644"/>
    <w:rsid w:val="00FE4844"/>
    <w:rsid w:val="00FE5B9D"/>
    <w:rsid w:val="00FE5CD4"/>
    <w:rsid w:val="00FE7ED6"/>
    <w:rsid w:val="00FF10DA"/>
    <w:rsid w:val="00FF252B"/>
    <w:rsid w:val="00FF478D"/>
    <w:rsid w:val="00FF55AF"/>
    <w:rsid w:val="00FF5656"/>
    <w:rsid w:val="00FF7791"/>
    <w:rsid w:val="012FDCFC"/>
    <w:rsid w:val="015A42AA"/>
    <w:rsid w:val="01799143"/>
    <w:rsid w:val="019060D3"/>
    <w:rsid w:val="01BAA7B7"/>
    <w:rsid w:val="01C240F7"/>
    <w:rsid w:val="01EC6F49"/>
    <w:rsid w:val="021CB1FD"/>
    <w:rsid w:val="024A12D1"/>
    <w:rsid w:val="02671CD5"/>
    <w:rsid w:val="02C9C624"/>
    <w:rsid w:val="02EAE85F"/>
    <w:rsid w:val="02EF2E7A"/>
    <w:rsid w:val="03133622"/>
    <w:rsid w:val="0317B07A"/>
    <w:rsid w:val="0324D5A6"/>
    <w:rsid w:val="034788B7"/>
    <w:rsid w:val="034B1E18"/>
    <w:rsid w:val="0358D607"/>
    <w:rsid w:val="036EF44E"/>
    <w:rsid w:val="038858FD"/>
    <w:rsid w:val="03953E0F"/>
    <w:rsid w:val="03A60DFF"/>
    <w:rsid w:val="03AF3F31"/>
    <w:rsid w:val="03CA159A"/>
    <w:rsid w:val="03DC2C28"/>
    <w:rsid w:val="041AF105"/>
    <w:rsid w:val="0492AC60"/>
    <w:rsid w:val="04D53664"/>
    <w:rsid w:val="04D5BC35"/>
    <w:rsid w:val="0545E183"/>
    <w:rsid w:val="055B74F1"/>
    <w:rsid w:val="05658BA7"/>
    <w:rsid w:val="058219A8"/>
    <w:rsid w:val="05896AD3"/>
    <w:rsid w:val="05FA3FCF"/>
    <w:rsid w:val="060D9CF5"/>
    <w:rsid w:val="0650D276"/>
    <w:rsid w:val="065D166C"/>
    <w:rsid w:val="06F3914E"/>
    <w:rsid w:val="071DEA09"/>
    <w:rsid w:val="0722D5F5"/>
    <w:rsid w:val="072EFF08"/>
    <w:rsid w:val="07325788"/>
    <w:rsid w:val="0732E994"/>
    <w:rsid w:val="07A15F2F"/>
    <w:rsid w:val="07AF2C1F"/>
    <w:rsid w:val="07DBF88D"/>
    <w:rsid w:val="07F0AA4E"/>
    <w:rsid w:val="07FD1F05"/>
    <w:rsid w:val="0818C392"/>
    <w:rsid w:val="083978AC"/>
    <w:rsid w:val="08B95455"/>
    <w:rsid w:val="08C4A8F0"/>
    <w:rsid w:val="08D2A897"/>
    <w:rsid w:val="08E2132B"/>
    <w:rsid w:val="08EC5630"/>
    <w:rsid w:val="08EFB3FA"/>
    <w:rsid w:val="08F3182D"/>
    <w:rsid w:val="091467AF"/>
    <w:rsid w:val="09416916"/>
    <w:rsid w:val="094C2C32"/>
    <w:rsid w:val="095D7550"/>
    <w:rsid w:val="0989D0EA"/>
    <w:rsid w:val="09C16746"/>
    <w:rsid w:val="0A71AAB8"/>
    <w:rsid w:val="0A96B537"/>
    <w:rsid w:val="0AD51D1E"/>
    <w:rsid w:val="0AF10104"/>
    <w:rsid w:val="0AF257BF"/>
    <w:rsid w:val="0B03BBA4"/>
    <w:rsid w:val="0B4A3771"/>
    <w:rsid w:val="0B563CFC"/>
    <w:rsid w:val="0B77F5F2"/>
    <w:rsid w:val="0BB3A2D4"/>
    <w:rsid w:val="0BB51A9E"/>
    <w:rsid w:val="0BD1D692"/>
    <w:rsid w:val="0BDC6663"/>
    <w:rsid w:val="0BF4AF4A"/>
    <w:rsid w:val="0C5ACF71"/>
    <w:rsid w:val="0C6BB204"/>
    <w:rsid w:val="0C6D900A"/>
    <w:rsid w:val="0C8EBDD7"/>
    <w:rsid w:val="0C9F8C05"/>
    <w:rsid w:val="0D44DCC2"/>
    <w:rsid w:val="0D4BDFCE"/>
    <w:rsid w:val="0D6582AF"/>
    <w:rsid w:val="0D6A7FEC"/>
    <w:rsid w:val="0D6CBDE3"/>
    <w:rsid w:val="0D73FB90"/>
    <w:rsid w:val="0DA43E10"/>
    <w:rsid w:val="0DB092E4"/>
    <w:rsid w:val="0DCA9E3D"/>
    <w:rsid w:val="0DCD2485"/>
    <w:rsid w:val="0DF28836"/>
    <w:rsid w:val="0E2A3B7C"/>
    <w:rsid w:val="0E3C6662"/>
    <w:rsid w:val="0E3F0F52"/>
    <w:rsid w:val="0EB90C77"/>
    <w:rsid w:val="0EC383E1"/>
    <w:rsid w:val="0F116061"/>
    <w:rsid w:val="0F1E0DC7"/>
    <w:rsid w:val="0F3A3652"/>
    <w:rsid w:val="0F43F66B"/>
    <w:rsid w:val="0FD2E9D6"/>
    <w:rsid w:val="0FF08FCC"/>
    <w:rsid w:val="0FFF57C6"/>
    <w:rsid w:val="10248BB1"/>
    <w:rsid w:val="102F0D3F"/>
    <w:rsid w:val="104B6715"/>
    <w:rsid w:val="106F51E8"/>
    <w:rsid w:val="10897DBB"/>
    <w:rsid w:val="10C34350"/>
    <w:rsid w:val="10CC53C0"/>
    <w:rsid w:val="10DDD2D7"/>
    <w:rsid w:val="10F0E36B"/>
    <w:rsid w:val="1107B30F"/>
    <w:rsid w:val="1127FAE4"/>
    <w:rsid w:val="113EEB53"/>
    <w:rsid w:val="115C6C71"/>
    <w:rsid w:val="1169CA81"/>
    <w:rsid w:val="1169EA6A"/>
    <w:rsid w:val="1172FD28"/>
    <w:rsid w:val="117FBBD5"/>
    <w:rsid w:val="11AB5AA3"/>
    <w:rsid w:val="11DD8876"/>
    <w:rsid w:val="120914F2"/>
    <w:rsid w:val="120FB841"/>
    <w:rsid w:val="124D6FBA"/>
    <w:rsid w:val="125EE2CB"/>
    <w:rsid w:val="12679E18"/>
    <w:rsid w:val="12D1CCE6"/>
    <w:rsid w:val="12F40AC9"/>
    <w:rsid w:val="130AF139"/>
    <w:rsid w:val="1316F6A6"/>
    <w:rsid w:val="132E6ACA"/>
    <w:rsid w:val="1344F3E2"/>
    <w:rsid w:val="138B77F3"/>
    <w:rsid w:val="138D282D"/>
    <w:rsid w:val="13F0746F"/>
    <w:rsid w:val="14369AE9"/>
    <w:rsid w:val="145B2F8D"/>
    <w:rsid w:val="146D9D47"/>
    <w:rsid w:val="147A8F30"/>
    <w:rsid w:val="1481925A"/>
    <w:rsid w:val="149565D1"/>
    <w:rsid w:val="14E41C46"/>
    <w:rsid w:val="14FF8791"/>
    <w:rsid w:val="1562ABBC"/>
    <w:rsid w:val="15908378"/>
    <w:rsid w:val="15DC1009"/>
    <w:rsid w:val="16250915"/>
    <w:rsid w:val="168B2215"/>
    <w:rsid w:val="1691259C"/>
    <w:rsid w:val="16AF7F87"/>
    <w:rsid w:val="16BAA899"/>
    <w:rsid w:val="16CAFF98"/>
    <w:rsid w:val="17343511"/>
    <w:rsid w:val="1737C7F7"/>
    <w:rsid w:val="176BC219"/>
    <w:rsid w:val="177B9478"/>
    <w:rsid w:val="17FC8248"/>
    <w:rsid w:val="18732F31"/>
    <w:rsid w:val="18D765A5"/>
    <w:rsid w:val="18D9C290"/>
    <w:rsid w:val="18FD405D"/>
    <w:rsid w:val="19507D13"/>
    <w:rsid w:val="198F3BE5"/>
    <w:rsid w:val="1A1ACA26"/>
    <w:rsid w:val="1A24AD0D"/>
    <w:rsid w:val="1A31F22F"/>
    <w:rsid w:val="1AC32AF4"/>
    <w:rsid w:val="1AD5BDDE"/>
    <w:rsid w:val="1B9D722A"/>
    <w:rsid w:val="1BA947A4"/>
    <w:rsid w:val="1C1131E9"/>
    <w:rsid w:val="1C127432"/>
    <w:rsid w:val="1C36A2A1"/>
    <w:rsid w:val="1C6AC76C"/>
    <w:rsid w:val="1C8861FF"/>
    <w:rsid w:val="1CAB638F"/>
    <w:rsid w:val="1CCA6ECF"/>
    <w:rsid w:val="1CDAE2AA"/>
    <w:rsid w:val="1D09DC91"/>
    <w:rsid w:val="1D1B73BF"/>
    <w:rsid w:val="1D5199F9"/>
    <w:rsid w:val="1D59347B"/>
    <w:rsid w:val="1D6D9A1F"/>
    <w:rsid w:val="1D93D9ED"/>
    <w:rsid w:val="1DB9EED9"/>
    <w:rsid w:val="1DC09F6B"/>
    <w:rsid w:val="1DEA9F95"/>
    <w:rsid w:val="1DF1EC90"/>
    <w:rsid w:val="1E0CEB6B"/>
    <w:rsid w:val="1E33C818"/>
    <w:rsid w:val="1E386421"/>
    <w:rsid w:val="1E441AA4"/>
    <w:rsid w:val="1E502304"/>
    <w:rsid w:val="1E73CCCE"/>
    <w:rsid w:val="1EBECBE9"/>
    <w:rsid w:val="1ECDA804"/>
    <w:rsid w:val="1EE5FD6C"/>
    <w:rsid w:val="1F116380"/>
    <w:rsid w:val="1F2D7ECC"/>
    <w:rsid w:val="1F4A615C"/>
    <w:rsid w:val="1F5EBC47"/>
    <w:rsid w:val="1F79FA07"/>
    <w:rsid w:val="1FAA1BE9"/>
    <w:rsid w:val="1FB5D9C1"/>
    <w:rsid w:val="1FB96574"/>
    <w:rsid w:val="1FBE0B4D"/>
    <w:rsid w:val="1FCCB03F"/>
    <w:rsid w:val="1FEBA2CC"/>
    <w:rsid w:val="1FEBF365"/>
    <w:rsid w:val="1FEF65B8"/>
    <w:rsid w:val="20441D0F"/>
    <w:rsid w:val="20C07349"/>
    <w:rsid w:val="20C7E5EE"/>
    <w:rsid w:val="20F0B731"/>
    <w:rsid w:val="2120789F"/>
    <w:rsid w:val="213C2575"/>
    <w:rsid w:val="21F5F0A4"/>
    <w:rsid w:val="22281CA6"/>
    <w:rsid w:val="22611FFD"/>
    <w:rsid w:val="228F4F16"/>
    <w:rsid w:val="22FFC4D2"/>
    <w:rsid w:val="2302A32B"/>
    <w:rsid w:val="232CDED9"/>
    <w:rsid w:val="23804BEA"/>
    <w:rsid w:val="238FFD6D"/>
    <w:rsid w:val="23A2C3D5"/>
    <w:rsid w:val="23A4AFDF"/>
    <w:rsid w:val="23BE8DFB"/>
    <w:rsid w:val="240D3117"/>
    <w:rsid w:val="24482A40"/>
    <w:rsid w:val="245533A4"/>
    <w:rsid w:val="24C040DD"/>
    <w:rsid w:val="24CA6346"/>
    <w:rsid w:val="24E1877B"/>
    <w:rsid w:val="24EB87E5"/>
    <w:rsid w:val="2549CE41"/>
    <w:rsid w:val="258A67D1"/>
    <w:rsid w:val="25C10A49"/>
    <w:rsid w:val="25D468A3"/>
    <w:rsid w:val="25E7B7B9"/>
    <w:rsid w:val="26211087"/>
    <w:rsid w:val="26E024D1"/>
    <w:rsid w:val="26F40E73"/>
    <w:rsid w:val="26FE5FDD"/>
    <w:rsid w:val="2728511A"/>
    <w:rsid w:val="274B9735"/>
    <w:rsid w:val="27509624"/>
    <w:rsid w:val="276B928C"/>
    <w:rsid w:val="276C6B5B"/>
    <w:rsid w:val="277AB88F"/>
    <w:rsid w:val="278C8250"/>
    <w:rsid w:val="27994522"/>
    <w:rsid w:val="27A629B1"/>
    <w:rsid w:val="2840478A"/>
    <w:rsid w:val="288154CC"/>
    <w:rsid w:val="288628D8"/>
    <w:rsid w:val="28B17CD5"/>
    <w:rsid w:val="28C54599"/>
    <w:rsid w:val="297E23E6"/>
    <w:rsid w:val="29B9302B"/>
    <w:rsid w:val="29D9EC2F"/>
    <w:rsid w:val="2A10F06C"/>
    <w:rsid w:val="2A17C593"/>
    <w:rsid w:val="2A2FDDE8"/>
    <w:rsid w:val="2A42F6FB"/>
    <w:rsid w:val="2A493DE0"/>
    <w:rsid w:val="2A62B8D9"/>
    <w:rsid w:val="2A92A309"/>
    <w:rsid w:val="2AACD38C"/>
    <w:rsid w:val="2AAD3A38"/>
    <w:rsid w:val="2AC64A1B"/>
    <w:rsid w:val="2AEDBAD3"/>
    <w:rsid w:val="2B350645"/>
    <w:rsid w:val="2B41DFC8"/>
    <w:rsid w:val="2B6DA746"/>
    <w:rsid w:val="2B8443EF"/>
    <w:rsid w:val="2BF4B550"/>
    <w:rsid w:val="2C0C01D4"/>
    <w:rsid w:val="2C13EF5A"/>
    <w:rsid w:val="2C31AB98"/>
    <w:rsid w:val="2C6962DD"/>
    <w:rsid w:val="2C77F2ED"/>
    <w:rsid w:val="2C862A03"/>
    <w:rsid w:val="2CB7BA11"/>
    <w:rsid w:val="2CC6725B"/>
    <w:rsid w:val="2D0137A9"/>
    <w:rsid w:val="2D3E18DC"/>
    <w:rsid w:val="2DAFBFBB"/>
    <w:rsid w:val="2DC9B04E"/>
    <w:rsid w:val="2DDACDBF"/>
    <w:rsid w:val="2DDC1E3E"/>
    <w:rsid w:val="2E47C0DA"/>
    <w:rsid w:val="2E532244"/>
    <w:rsid w:val="2F0DB2A3"/>
    <w:rsid w:val="2F5C0ECB"/>
    <w:rsid w:val="2F620B72"/>
    <w:rsid w:val="2F76A471"/>
    <w:rsid w:val="30251D3A"/>
    <w:rsid w:val="30A72459"/>
    <w:rsid w:val="30B20B4D"/>
    <w:rsid w:val="30B3CC47"/>
    <w:rsid w:val="30D4A973"/>
    <w:rsid w:val="30DAD904"/>
    <w:rsid w:val="31664904"/>
    <w:rsid w:val="3178958B"/>
    <w:rsid w:val="318AEAAD"/>
    <w:rsid w:val="319C968E"/>
    <w:rsid w:val="31C8B9C2"/>
    <w:rsid w:val="31E4B501"/>
    <w:rsid w:val="3206F4D8"/>
    <w:rsid w:val="32298B11"/>
    <w:rsid w:val="3240CF14"/>
    <w:rsid w:val="324C9182"/>
    <w:rsid w:val="3252E93D"/>
    <w:rsid w:val="325A2FDE"/>
    <w:rsid w:val="327EB7CC"/>
    <w:rsid w:val="32D0ABD0"/>
    <w:rsid w:val="32EA9F32"/>
    <w:rsid w:val="337A1E0A"/>
    <w:rsid w:val="337E0708"/>
    <w:rsid w:val="3394D168"/>
    <w:rsid w:val="339B6A10"/>
    <w:rsid w:val="3430CDA5"/>
    <w:rsid w:val="34416423"/>
    <w:rsid w:val="346B845C"/>
    <w:rsid w:val="34762AB1"/>
    <w:rsid w:val="3501A2FD"/>
    <w:rsid w:val="35522FC5"/>
    <w:rsid w:val="3562346D"/>
    <w:rsid w:val="35EA4582"/>
    <w:rsid w:val="35F32F57"/>
    <w:rsid w:val="35FFCCC3"/>
    <w:rsid w:val="363053A7"/>
    <w:rsid w:val="364E3B2D"/>
    <w:rsid w:val="365362ED"/>
    <w:rsid w:val="365A40C3"/>
    <w:rsid w:val="366BC90D"/>
    <w:rsid w:val="36761A76"/>
    <w:rsid w:val="36930DF7"/>
    <w:rsid w:val="36DEEA15"/>
    <w:rsid w:val="36FEBDD0"/>
    <w:rsid w:val="371A62AB"/>
    <w:rsid w:val="37715C44"/>
    <w:rsid w:val="37728018"/>
    <w:rsid w:val="37B131E4"/>
    <w:rsid w:val="37C60764"/>
    <w:rsid w:val="37C9FECD"/>
    <w:rsid w:val="37F18111"/>
    <w:rsid w:val="38A07B1F"/>
    <w:rsid w:val="38B90F20"/>
    <w:rsid w:val="38F785A1"/>
    <w:rsid w:val="3904449F"/>
    <w:rsid w:val="39124E83"/>
    <w:rsid w:val="39154E24"/>
    <w:rsid w:val="39186D9B"/>
    <w:rsid w:val="3922B609"/>
    <w:rsid w:val="39494039"/>
    <w:rsid w:val="395EAE33"/>
    <w:rsid w:val="39AE6AEE"/>
    <w:rsid w:val="39CE5137"/>
    <w:rsid w:val="3AC091DA"/>
    <w:rsid w:val="3AD9801A"/>
    <w:rsid w:val="3AE4073F"/>
    <w:rsid w:val="3B14EDA2"/>
    <w:rsid w:val="3B1A4357"/>
    <w:rsid w:val="3B21AC50"/>
    <w:rsid w:val="3B32F301"/>
    <w:rsid w:val="3BC53540"/>
    <w:rsid w:val="3BC6C241"/>
    <w:rsid w:val="3BE3F28A"/>
    <w:rsid w:val="3BECF0C7"/>
    <w:rsid w:val="3C430E36"/>
    <w:rsid w:val="3CA45454"/>
    <w:rsid w:val="3CAE5903"/>
    <w:rsid w:val="3CBF4146"/>
    <w:rsid w:val="3CE55BFA"/>
    <w:rsid w:val="3D210C27"/>
    <w:rsid w:val="3D2FC20F"/>
    <w:rsid w:val="3D6DFCE1"/>
    <w:rsid w:val="3DA05546"/>
    <w:rsid w:val="3DDEDE97"/>
    <w:rsid w:val="3E2B7FF2"/>
    <w:rsid w:val="3E3FF77E"/>
    <w:rsid w:val="3E6BF1FF"/>
    <w:rsid w:val="3E6C92AD"/>
    <w:rsid w:val="3E84CFD9"/>
    <w:rsid w:val="3EBCDC88"/>
    <w:rsid w:val="3F5C8C5E"/>
    <w:rsid w:val="3F7A4669"/>
    <w:rsid w:val="3FA4D32E"/>
    <w:rsid w:val="3FE061AA"/>
    <w:rsid w:val="3FE2A6AB"/>
    <w:rsid w:val="3FE2FB47"/>
    <w:rsid w:val="3FFCB6F0"/>
    <w:rsid w:val="404EB998"/>
    <w:rsid w:val="409C18DD"/>
    <w:rsid w:val="40A4B8FE"/>
    <w:rsid w:val="40B763AD"/>
    <w:rsid w:val="40E8CA91"/>
    <w:rsid w:val="40F240B6"/>
    <w:rsid w:val="40F751E4"/>
    <w:rsid w:val="4100371E"/>
    <w:rsid w:val="41369D8E"/>
    <w:rsid w:val="413A6FE4"/>
    <w:rsid w:val="4173EC22"/>
    <w:rsid w:val="41AF0E06"/>
    <w:rsid w:val="41CBE73C"/>
    <w:rsid w:val="41D3EB8A"/>
    <w:rsid w:val="41D81EDD"/>
    <w:rsid w:val="41EB91E9"/>
    <w:rsid w:val="4204BA46"/>
    <w:rsid w:val="421302B6"/>
    <w:rsid w:val="423322C0"/>
    <w:rsid w:val="42A0E73D"/>
    <w:rsid w:val="42BA96B6"/>
    <w:rsid w:val="42F89FF5"/>
    <w:rsid w:val="43136BEB"/>
    <w:rsid w:val="437F0CC6"/>
    <w:rsid w:val="438268E3"/>
    <w:rsid w:val="439F0393"/>
    <w:rsid w:val="43B856FC"/>
    <w:rsid w:val="43C90A9D"/>
    <w:rsid w:val="43E89CAB"/>
    <w:rsid w:val="4406A6C4"/>
    <w:rsid w:val="44109172"/>
    <w:rsid w:val="44186FE7"/>
    <w:rsid w:val="44478DDB"/>
    <w:rsid w:val="4476CC48"/>
    <w:rsid w:val="44AACB39"/>
    <w:rsid w:val="44D8D032"/>
    <w:rsid w:val="44E38597"/>
    <w:rsid w:val="44F7012E"/>
    <w:rsid w:val="4519731C"/>
    <w:rsid w:val="451FA8E4"/>
    <w:rsid w:val="452332AB"/>
    <w:rsid w:val="452B137E"/>
    <w:rsid w:val="453EF0A0"/>
    <w:rsid w:val="45466EF6"/>
    <w:rsid w:val="456DC956"/>
    <w:rsid w:val="45A3A18F"/>
    <w:rsid w:val="45B8CE44"/>
    <w:rsid w:val="45CF9164"/>
    <w:rsid w:val="45F4D7CB"/>
    <w:rsid w:val="4605BAC7"/>
    <w:rsid w:val="460D1423"/>
    <w:rsid w:val="4614B709"/>
    <w:rsid w:val="4696BD40"/>
    <w:rsid w:val="469EF5B7"/>
    <w:rsid w:val="46B3C025"/>
    <w:rsid w:val="46CF97A0"/>
    <w:rsid w:val="46D4A66F"/>
    <w:rsid w:val="46D6A455"/>
    <w:rsid w:val="46D82B69"/>
    <w:rsid w:val="476B61C5"/>
    <w:rsid w:val="47800133"/>
    <w:rsid w:val="47A18B28"/>
    <w:rsid w:val="47A19BDA"/>
    <w:rsid w:val="47C9C868"/>
    <w:rsid w:val="4807C859"/>
    <w:rsid w:val="4838BD00"/>
    <w:rsid w:val="485A10A3"/>
    <w:rsid w:val="488356EA"/>
    <w:rsid w:val="48866376"/>
    <w:rsid w:val="4889AC96"/>
    <w:rsid w:val="4896A3E7"/>
    <w:rsid w:val="48B54CFA"/>
    <w:rsid w:val="48E70CA0"/>
    <w:rsid w:val="49073226"/>
    <w:rsid w:val="49317113"/>
    <w:rsid w:val="49ECE3B5"/>
    <w:rsid w:val="49F6A3CE"/>
    <w:rsid w:val="49F78DE1"/>
    <w:rsid w:val="4A2D7C76"/>
    <w:rsid w:val="4A42C4A4"/>
    <w:rsid w:val="4A42C912"/>
    <w:rsid w:val="4A5B1A25"/>
    <w:rsid w:val="4A66BD92"/>
    <w:rsid w:val="4AB19472"/>
    <w:rsid w:val="4AD131B1"/>
    <w:rsid w:val="4AFE1478"/>
    <w:rsid w:val="4B0AFEBB"/>
    <w:rsid w:val="4B165F48"/>
    <w:rsid w:val="4B5A60F3"/>
    <w:rsid w:val="4B673488"/>
    <w:rsid w:val="4B7C5039"/>
    <w:rsid w:val="4B9A5502"/>
    <w:rsid w:val="4BAB2DE8"/>
    <w:rsid w:val="4BB683A1"/>
    <w:rsid w:val="4BC930E7"/>
    <w:rsid w:val="4BCCA760"/>
    <w:rsid w:val="4C107272"/>
    <w:rsid w:val="4C1534BB"/>
    <w:rsid w:val="4C25AA8B"/>
    <w:rsid w:val="4C301007"/>
    <w:rsid w:val="4C313379"/>
    <w:rsid w:val="4C926463"/>
    <w:rsid w:val="4CB22FA9"/>
    <w:rsid w:val="4CC4625B"/>
    <w:rsid w:val="4D1CFD06"/>
    <w:rsid w:val="4D294B29"/>
    <w:rsid w:val="4D29CCFC"/>
    <w:rsid w:val="4D2E5F65"/>
    <w:rsid w:val="4D4B1C05"/>
    <w:rsid w:val="4D60E08F"/>
    <w:rsid w:val="4DC67BDD"/>
    <w:rsid w:val="4DFCEFE7"/>
    <w:rsid w:val="4E1461F9"/>
    <w:rsid w:val="4E35B53A"/>
    <w:rsid w:val="4E3FB301"/>
    <w:rsid w:val="4E5E3605"/>
    <w:rsid w:val="4E885B26"/>
    <w:rsid w:val="4EA89286"/>
    <w:rsid w:val="4ECA14F1"/>
    <w:rsid w:val="4EE9E9D6"/>
    <w:rsid w:val="4F07C58D"/>
    <w:rsid w:val="4F590958"/>
    <w:rsid w:val="4F6305B6"/>
    <w:rsid w:val="4F6A7E84"/>
    <w:rsid w:val="4F7B2E1F"/>
    <w:rsid w:val="4FAC9D0D"/>
    <w:rsid w:val="4FD1CE41"/>
    <w:rsid w:val="4FDC26A3"/>
    <w:rsid w:val="4FFA0666"/>
    <w:rsid w:val="50C23C83"/>
    <w:rsid w:val="51463539"/>
    <w:rsid w:val="51575C84"/>
    <w:rsid w:val="516D55FC"/>
    <w:rsid w:val="5172E0A4"/>
    <w:rsid w:val="51BCD9B7"/>
    <w:rsid w:val="51C560A4"/>
    <w:rsid w:val="51DBC2F9"/>
    <w:rsid w:val="51E2E69D"/>
    <w:rsid w:val="51E89CDC"/>
    <w:rsid w:val="51FC2FB8"/>
    <w:rsid w:val="520A913D"/>
    <w:rsid w:val="524AF189"/>
    <w:rsid w:val="52CEBF7D"/>
    <w:rsid w:val="53227B84"/>
    <w:rsid w:val="534EFB63"/>
    <w:rsid w:val="5362E647"/>
    <w:rsid w:val="537050EE"/>
    <w:rsid w:val="537BA726"/>
    <w:rsid w:val="53842B55"/>
    <w:rsid w:val="53C16C64"/>
    <w:rsid w:val="53FA5EAE"/>
    <w:rsid w:val="544A75FA"/>
    <w:rsid w:val="54D97D1F"/>
    <w:rsid w:val="55073A8B"/>
    <w:rsid w:val="55172E79"/>
    <w:rsid w:val="5528C999"/>
    <w:rsid w:val="5536FEC2"/>
    <w:rsid w:val="55876E2F"/>
    <w:rsid w:val="558F8C2E"/>
    <w:rsid w:val="55A6004E"/>
    <w:rsid w:val="55CC469B"/>
    <w:rsid w:val="55D809DF"/>
    <w:rsid w:val="55D95F3D"/>
    <w:rsid w:val="55E10736"/>
    <w:rsid w:val="566CEC96"/>
    <w:rsid w:val="56BE9314"/>
    <w:rsid w:val="56F621E1"/>
    <w:rsid w:val="571D71F6"/>
    <w:rsid w:val="5755B6FD"/>
    <w:rsid w:val="5766D5B7"/>
    <w:rsid w:val="5783670F"/>
    <w:rsid w:val="57921EB7"/>
    <w:rsid w:val="579AF263"/>
    <w:rsid w:val="579C4E60"/>
    <w:rsid w:val="57B7F149"/>
    <w:rsid w:val="57C7CB8E"/>
    <w:rsid w:val="57D1BA86"/>
    <w:rsid w:val="57F0BE71"/>
    <w:rsid w:val="58176391"/>
    <w:rsid w:val="5833F443"/>
    <w:rsid w:val="585D842B"/>
    <w:rsid w:val="5878E4BD"/>
    <w:rsid w:val="589623DA"/>
    <w:rsid w:val="58978AD2"/>
    <w:rsid w:val="58BBEF3C"/>
    <w:rsid w:val="58D62ACE"/>
    <w:rsid w:val="59033742"/>
    <w:rsid w:val="5917F38B"/>
    <w:rsid w:val="59381EC1"/>
    <w:rsid w:val="59848F0F"/>
    <w:rsid w:val="598C4199"/>
    <w:rsid w:val="59A0E8AC"/>
    <w:rsid w:val="59A8F35F"/>
    <w:rsid w:val="59D04370"/>
    <w:rsid w:val="5A6BC81C"/>
    <w:rsid w:val="5A6C12D7"/>
    <w:rsid w:val="5A74D1E0"/>
    <w:rsid w:val="5AC77720"/>
    <w:rsid w:val="5AF77E2B"/>
    <w:rsid w:val="5B1C25C8"/>
    <w:rsid w:val="5BF6543B"/>
    <w:rsid w:val="5C2C3285"/>
    <w:rsid w:val="5C5AD029"/>
    <w:rsid w:val="5C91C6ED"/>
    <w:rsid w:val="5CDACA09"/>
    <w:rsid w:val="5CE5AE0B"/>
    <w:rsid w:val="5D6D1407"/>
    <w:rsid w:val="5D9623DD"/>
    <w:rsid w:val="5DB62355"/>
    <w:rsid w:val="5E54CAA4"/>
    <w:rsid w:val="5E7D42FF"/>
    <w:rsid w:val="5ED004ED"/>
    <w:rsid w:val="5FB11338"/>
    <w:rsid w:val="604BB452"/>
    <w:rsid w:val="604CE8BE"/>
    <w:rsid w:val="6083A916"/>
    <w:rsid w:val="60958F72"/>
    <w:rsid w:val="60E4BB0A"/>
    <w:rsid w:val="60EAC4C6"/>
    <w:rsid w:val="60FD1491"/>
    <w:rsid w:val="6124A701"/>
    <w:rsid w:val="6139D2F0"/>
    <w:rsid w:val="614330A6"/>
    <w:rsid w:val="6149DBCA"/>
    <w:rsid w:val="61D02FD1"/>
    <w:rsid w:val="61D3CFCE"/>
    <w:rsid w:val="61DECA02"/>
    <w:rsid w:val="61E784B3"/>
    <w:rsid w:val="61FE4498"/>
    <w:rsid w:val="6225A7CE"/>
    <w:rsid w:val="623B8155"/>
    <w:rsid w:val="6247A93D"/>
    <w:rsid w:val="624CB80C"/>
    <w:rsid w:val="6291F6C2"/>
    <w:rsid w:val="62B2FD5F"/>
    <w:rsid w:val="62B5B6DF"/>
    <w:rsid w:val="62BAECBB"/>
    <w:rsid w:val="62E12C89"/>
    <w:rsid w:val="62E85BB3"/>
    <w:rsid w:val="63072A21"/>
    <w:rsid w:val="63165104"/>
    <w:rsid w:val="631E041C"/>
    <w:rsid w:val="6332FD2C"/>
    <w:rsid w:val="63641EF1"/>
    <w:rsid w:val="63647EB3"/>
    <w:rsid w:val="638DC78D"/>
    <w:rsid w:val="63AD2CC1"/>
    <w:rsid w:val="63BDCA0A"/>
    <w:rsid w:val="63CAC671"/>
    <w:rsid w:val="63D4FC2F"/>
    <w:rsid w:val="6458E490"/>
    <w:rsid w:val="6460905C"/>
    <w:rsid w:val="6461B3EB"/>
    <w:rsid w:val="6487EE62"/>
    <w:rsid w:val="64CF3DEC"/>
    <w:rsid w:val="64D2F39E"/>
    <w:rsid w:val="654290B3"/>
    <w:rsid w:val="6562CC56"/>
    <w:rsid w:val="657051CE"/>
    <w:rsid w:val="657825EC"/>
    <w:rsid w:val="657D72C0"/>
    <w:rsid w:val="6599A8B0"/>
    <w:rsid w:val="659FB2E5"/>
    <w:rsid w:val="659FB5D7"/>
    <w:rsid w:val="65BE35E9"/>
    <w:rsid w:val="65C3473C"/>
    <w:rsid w:val="65E0026D"/>
    <w:rsid w:val="65FE6AF9"/>
    <w:rsid w:val="66424856"/>
    <w:rsid w:val="6648C538"/>
    <w:rsid w:val="665E34C2"/>
    <w:rsid w:val="66632A64"/>
    <w:rsid w:val="66E56D38"/>
    <w:rsid w:val="67066499"/>
    <w:rsid w:val="6731CE25"/>
    <w:rsid w:val="6756EBD7"/>
    <w:rsid w:val="67C700A5"/>
    <w:rsid w:val="67CE49F6"/>
    <w:rsid w:val="67DA8F4C"/>
    <w:rsid w:val="6829FCC3"/>
    <w:rsid w:val="68458AC5"/>
    <w:rsid w:val="685F8048"/>
    <w:rsid w:val="68658A17"/>
    <w:rsid w:val="686981A6"/>
    <w:rsid w:val="688C3E32"/>
    <w:rsid w:val="68D6A411"/>
    <w:rsid w:val="68D753A7"/>
    <w:rsid w:val="68DE0194"/>
    <w:rsid w:val="68E39B9A"/>
    <w:rsid w:val="68FFDB5A"/>
    <w:rsid w:val="692CA12D"/>
    <w:rsid w:val="6936DE51"/>
    <w:rsid w:val="69766BA5"/>
    <w:rsid w:val="69D386BD"/>
    <w:rsid w:val="69EAE2A4"/>
    <w:rsid w:val="69EDA52B"/>
    <w:rsid w:val="69F43F86"/>
    <w:rsid w:val="69FA2CB5"/>
    <w:rsid w:val="6A1B8E57"/>
    <w:rsid w:val="6A4277E5"/>
    <w:rsid w:val="6AF871E0"/>
    <w:rsid w:val="6B375D37"/>
    <w:rsid w:val="6B406D50"/>
    <w:rsid w:val="6B53BBB1"/>
    <w:rsid w:val="6B560405"/>
    <w:rsid w:val="6B6C8C3D"/>
    <w:rsid w:val="6B861666"/>
    <w:rsid w:val="6B8CD9AE"/>
    <w:rsid w:val="6BB1D237"/>
    <w:rsid w:val="6BBDBA29"/>
    <w:rsid w:val="6C00E31E"/>
    <w:rsid w:val="6C0A7148"/>
    <w:rsid w:val="6C24AC98"/>
    <w:rsid w:val="6C2AAA4A"/>
    <w:rsid w:val="6C43DD43"/>
    <w:rsid w:val="6C7FB2F0"/>
    <w:rsid w:val="6C85E34D"/>
    <w:rsid w:val="6CB261E0"/>
    <w:rsid w:val="6CC0C8AC"/>
    <w:rsid w:val="6CCA69F0"/>
    <w:rsid w:val="6CEF8C12"/>
    <w:rsid w:val="6D190842"/>
    <w:rsid w:val="6D242999"/>
    <w:rsid w:val="6D393295"/>
    <w:rsid w:val="6D74774A"/>
    <w:rsid w:val="6DDF13AB"/>
    <w:rsid w:val="6E0E9D4A"/>
    <w:rsid w:val="6E17E7B8"/>
    <w:rsid w:val="6E259790"/>
    <w:rsid w:val="6E26EE8D"/>
    <w:rsid w:val="6EBBE0B1"/>
    <w:rsid w:val="6EE795B9"/>
    <w:rsid w:val="6EFC4E44"/>
    <w:rsid w:val="6F03D211"/>
    <w:rsid w:val="6F26F5B8"/>
    <w:rsid w:val="6F4DEC89"/>
    <w:rsid w:val="6F78580A"/>
    <w:rsid w:val="6FDBA60F"/>
    <w:rsid w:val="7018D4B0"/>
    <w:rsid w:val="702ABB22"/>
    <w:rsid w:val="7070DF03"/>
    <w:rsid w:val="70B3F1A6"/>
    <w:rsid w:val="70CC90D1"/>
    <w:rsid w:val="70D22E6D"/>
    <w:rsid w:val="70E3DFAF"/>
    <w:rsid w:val="71002F6D"/>
    <w:rsid w:val="7116635D"/>
    <w:rsid w:val="711CF3EE"/>
    <w:rsid w:val="71A61502"/>
    <w:rsid w:val="71EC2C4D"/>
    <w:rsid w:val="723EE5D2"/>
    <w:rsid w:val="72530F42"/>
    <w:rsid w:val="725E8E5D"/>
    <w:rsid w:val="727D6F3E"/>
    <w:rsid w:val="72A8BE87"/>
    <w:rsid w:val="72B16608"/>
    <w:rsid w:val="72C6F9DE"/>
    <w:rsid w:val="72FE359F"/>
    <w:rsid w:val="732826AC"/>
    <w:rsid w:val="73426B9C"/>
    <w:rsid w:val="73533C6F"/>
    <w:rsid w:val="73B8A023"/>
    <w:rsid w:val="73ED5159"/>
    <w:rsid w:val="74193F9F"/>
    <w:rsid w:val="745C9AB1"/>
    <w:rsid w:val="74889F9D"/>
    <w:rsid w:val="7494AF65"/>
    <w:rsid w:val="749873B5"/>
    <w:rsid w:val="75245092"/>
    <w:rsid w:val="75ADBEB8"/>
    <w:rsid w:val="75CF25C0"/>
    <w:rsid w:val="75D88BA9"/>
    <w:rsid w:val="75E7998E"/>
    <w:rsid w:val="75EE60EA"/>
    <w:rsid w:val="760A72B0"/>
    <w:rsid w:val="76144187"/>
    <w:rsid w:val="7625E0D3"/>
    <w:rsid w:val="7636DE9B"/>
    <w:rsid w:val="765316A0"/>
    <w:rsid w:val="76969FED"/>
    <w:rsid w:val="769B14F5"/>
    <w:rsid w:val="76BA00FD"/>
    <w:rsid w:val="76D815A2"/>
    <w:rsid w:val="76FA8D58"/>
    <w:rsid w:val="772AAE41"/>
    <w:rsid w:val="772D7C03"/>
    <w:rsid w:val="7732079D"/>
    <w:rsid w:val="776F6593"/>
    <w:rsid w:val="778715B0"/>
    <w:rsid w:val="77A49225"/>
    <w:rsid w:val="77C74224"/>
    <w:rsid w:val="780ED054"/>
    <w:rsid w:val="781B5EB0"/>
    <w:rsid w:val="78214A14"/>
    <w:rsid w:val="7852B48E"/>
    <w:rsid w:val="7872D846"/>
    <w:rsid w:val="7893CA4A"/>
    <w:rsid w:val="78B468E0"/>
    <w:rsid w:val="78C6E208"/>
    <w:rsid w:val="78D91307"/>
    <w:rsid w:val="78F1D960"/>
    <w:rsid w:val="79120CD5"/>
    <w:rsid w:val="79123451"/>
    <w:rsid w:val="7912469F"/>
    <w:rsid w:val="793C56DC"/>
    <w:rsid w:val="79B72F11"/>
    <w:rsid w:val="79F3D311"/>
    <w:rsid w:val="79FD8665"/>
    <w:rsid w:val="7A091FAE"/>
    <w:rsid w:val="7A3A9B56"/>
    <w:rsid w:val="7A50C915"/>
    <w:rsid w:val="7A56CC2F"/>
    <w:rsid w:val="7A5AA67C"/>
    <w:rsid w:val="7A624F03"/>
    <w:rsid w:val="7A7DD0D7"/>
    <w:rsid w:val="7A873791"/>
    <w:rsid w:val="7A878037"/>
    <w:rsid w:val="7AEAC3B2"/>
    <w:rsid w:val="7B1817F6"/>
    <w:rsid w:val="7B3B6C2D"/>
    <w:rsid w:val="7BAB7742"/>
    <w:rsid w:val="7BFE1F64"/>
    <w:rsid w:val="7C3BA36F"/>
    <w:rsid w:val="7C5C81FD"/>
    <w:rsid w:val="7C720DCF"/>
    <w:rsid w:val="7C7A4C32"/>
    <w:rsid w:val="7CA1E7F1"/>
    <w:rsid w:val="7CA3F49D"/>
    <w:rsid w:val="7CC67BE3"/>
    <w:rsid w:val="7D22B9A6"/>
    <w:rsid w:val="7DB230FE"/>
    <w:rsid w:val="7DD72323"/>
    <w:rsid w:val="7E0925A2"/>
    <w:rsid w:val="7E3487F8"/>
    <w:rsid w:val="7E7BE3B7"/>
    <w:rsid w:val="7EA9464A"/>
    <w:rsid w:val="7EA96DC3"/>
    <w:rsid w:val="7EE4692B"/>
    <w:rsid w:val="7F009AEA"/>
    <w:rsid w:val="7F0EB34E"/>
    <w:rsid w:val="7F35C026"/>
    <w:rsid w:val="7F40D1C4"/>
    <w:rsid w:val="7F6EF017"/>
    <w:rsid w:val="7F75DDDE"/>
    <w:rsid w:val="7F8E7952"/>
    <w:rsid w:val="7FB7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2.xml" Id="rId23" /><Relationship Type="http://schemas.microsoft.com/office/2020/10/relationships/intelligence" Target="intelligence2.xml" Id="rId28" /><Relationship Type="http://schemas.openxmlformats.org/officeDocument/2006/relationships/hyperlink" Target="https://university.imgtec.com/rvfpga-download-page-en/" TargetMode="External" Id="rId19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image" Target="/media/imaged.png" Id="R46bf0f9b9e1544dc" /><Relationship Type="http://schemas.openxmlformats.org/officeDocument/2006/relationships/image" Target="/media/imagee.png" Id="R613aeb5d3f1c43ad" /><Relationship Type="http://schemas.openxmlformats.org/officeDocument/2006/relationships/image" Target="/media/imagef.png" Id="R259331c4e0d44634" /><Relationship Type="http://schemas.openxmlformats.org/officeDocument/2006/relationships/image" Target="/media/image10.png" Id="Red98252d83ff4fb5" /><Relationship Type="http://schemas.openxmlformats.org/officeDocument/2006/relationships/image" Target="/media/image11.png" Id="R9a65090b253b41ec" /><Relationship Type="http://schemas.openxmlformats.org/officeDocument/2006/relationships/image" Target="/media/image12.png" Id="Rc4b34afc120d4d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9356-8023-47A5-9988-D4B203D743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423</revision>
  <lastPrinted>2020-11-30T04:34:00.0000000Z</lastPrinted>
  <dcterms:created xsi:type="dcterms:W3CDTF">2021-01-19T14:08:00.0000000Z</dcterms:created>
  <dcterms:modified xsi:type="dcterms:W3CDTF">2023-11-16T18:05:52.4888561Z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