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Coding assignment: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 have subscription data which contains following plans along with subscription dates and actions  like start and stop: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 plans:</w:t>
      </w:r>
    </w:p>
    <w:p>
      <w:pPr/>
      <w:r>
        <w:rPr>
          <w:rFonts w:ascii="Times" w:hAnsi="Times" w:cs="Times"/>
          <w:sz w:val="24"/>
          <w:sz-cs w:val="24"/>
        </w:rPr>
        <w:t xml:space="preserve">1. bronze - 10rs/day</w:t>
      </w:r>
    </w:p>
    <w:p>
      <w:pPr/>
      <w:r>
        <w:rPr>
          <w:rFonts w:ascii="Times" w:hAnsi="Times" w:cs="Times"/>
          <w:sz w:val="24"/>
          <w:sz-cs w:val="24"/>
        </w:rPr>
        <w:t xml:space="preserve">2. silver - 20rs/day</w:t>
      </w:r>
    </w:p>
    <w:p>
      <w:pPr/>
      <w:r>
        <w:rPr>
          <w:rFonts w:ascii="Times" w:hAnsi="Times" w:cs="Times"/>
          <w:sz w:val="24"/>
          <w:sz-cs w:val="24"/>
        </w:rPr>
        <w:t xml:space="preserve">3. gold - 30rs/day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billing rules:</w:t>
      </w:r>
    </w:p>
    <w:p>
      <w:pPr/>
      <w:r>
        <w:rPr>
          <w:rFonts w:ascii="Times" w:hAnsi="Times" w:cs="Times"/>
          <w:sz w:val="24"/>
          <w:sz-cs w:val="24"/>
        </w:rPr>
        <w:t xml:space="preserve">1. in a day, if multiple plans are changed, the most expensive plan is charged</w:t>
      </w:r>
    </w:p>
    <w:p>
      <w:pPr/>
      <w:r>
        <w:rPr>
          <w:rFonts w:ascii="Times" w:hAnsi="Times" w:cs="Times"/>
          <w:sz w:val="24"/>
          <w:sz-cs w:val="24"/>
        </w:rPr>
        <w:t xml:space="preserve">2. in a day, if a plan is stopped, the subscriber is billed for the entire day</w:t>
      </w:r>
    </w:p>
    <w:p>
      <w:pPr/>
      <w:r>
        <w:rPr>
          <w:rFonts w:ascii="Times" w:hAnsi="Times" w:cs="Times"/>
          <w:sz w:val="24"/>
          <w:sz-cs w:val="24"/>
        </w:rPr>
        <w:t xml:space="preserve">3. user can have multiple plan switches during a month, and there can be days when no plan is active,</w:t>
      </w:r>
    </w:p>
    <w:p>
      <w:pPr/>
      <w:r>
        <w:rPr>
          <w:rFonts w:ascii="Times" w:hAnsi="Times" w:cs="Times"/>
          <w:sz w:val="24"/>
          <w:sz-cs w:val="24"/>
        </w:rPr>
        <w:t xml:space="preserve">   - in such case, subscriber needs to billed only for the days when the plan was active</w:t>
      </w:r>
    </w:p>
    <w:p>
      <w:pPr/>
      <w:r>
        <w:rPr>
          <w:rFonts w:ascii="Times" w:hAnsi="Times" w:cs="Times"/>
          <w:sz w:val="24"/>
          <w:sz-cs w:val="24"/>
        </w:rPr>
        <w:t xml:space="preserve">4. user can not be billed for the current date if subscription extends upto current date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 format can be like this:</w:t>
      </w:r>
    </w:p>
    <w:p>
      <w:pPr/>
      <w:r>
        <w:rPr>
          <w:rFonts w:ascii="Times" w:hAnsi="Times" w:cs="Times"/>
          <w:sz w:val="24"/>
          <w:sz-cs w:val="24"/>
        </w:rPr>
        <w:t xml:space="preserve">[{date: ‘2019-08-01’, plan: ‘gold’, action: ‘start’}, {date: ‘2019-08-10’, plan: ‘gold’, action: ‘stop’}]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input:  date, plan, action (start, stop) - array of objects containing these keys</w:t>
      </w:r>
    </w:p>
    <w:p>
      <w:pPr/>
      <w:r>
        <w:rPr>
          <w:rFonts w:ascii="Times" w:hAnsi="Times" w:cs="Times"/>
          <w:sz w:val="24"/>
          <w:sz-cs w:val="24"/>
        </w:rPr>
        <w:t xml:space="preserve">Eg:</w:t>
      </w:r>
    </w:p>
    <w:p>
      <w:pPr/>
      <w:r>
        <w:rPr>
          <w:rFonts w:ascii="Times" w:hAnsi="Times" w:cs="Times"/>
          <w:sz w:val="24"/>
          <w:sz-cs w:val="24"/>
        </w:rPr>
        <w:t xml:space="preserve">1 Jan, gold, start</w:t>
      </w:r>
    </w:p>
    <w:p>
      <w:pPr/>
      <w:r>
        <w:rPr>
          <w:rFonts w:ascii="Times" w:hAnsi="Times" w:cs="Times"/>
          <w:sz w:val="24"/>
          <w:sz-cs w:val="24"/>
        </w:rPr>
        <w:t xml:space="preserve">10 Jan, gold, stop</w:t>
      </w:r>
    </w:p>
    <w:p>
      <w:pPr/>
      <w:r>
        <w:rPr>
          <w:rFonts w:ascii="Times" w:hAnsi="Times" w:cs="Times"/>
          <w:sz w:val="24"/>
          <w:sz-cs w:val="24"/>
        </w:rPr>
        <w:t xml:space="preserve">15 Jan, silver, start</w:t>
      </w:r>
    </w:p>
    <w:p>
      <w:pPr/>
      <w:r>
        <w:rPr>
          <w:rFonts w:ascii="Times" w:hAnsi="Times" w:cs="Times"/>
          <w:sz w:val="24"/>
          <w:sz-cs w:val="24"/>
        </w:rPr>
        <w:t xml:space="preserve">21 Jan, silver, stop</w:t>
      </w:r>
    </w:p>
    <w:p>
      <w:pPr/>
      <w:r>
        <w:rPr>
          <w:rFonts w:ascii="Times" w:hAnsi="Times" w:cs="Times"/>
          <w:sz w:val="24"/>
          <w:sz-cs w:val="24"/>
        </w:rPr>
        <w:t xml:space="preserve">21 Jan, bronze, start</w:t>
      </w:r>
    </w:p>
    <w:p>
      <w:pPr/>
      <w:r>
        <w:rPr>
          <w:rFonts w:ascii="Times" w:hAnsi="Times" w:cs="Times"/>
          <w:sz w:val="24"/>
          <w:sz-cs w:val="24"/>
        </w:rPr>
        <w:t xml:space="preserve">1 Mar, bronze, stop</w:t>
      </w:r>
    </w:p>
    <w:p>
      <w:pPr/>
      <w:r>
        <w:rPr>
          <w:rFonts w:ascii="Times" w:hAnsi="Times" w:cs="Times"/>
          <w:sz w:val="24"/>
          <w:sz-cs w:val="24"/>
        </w:rPr>
        <w:t xml:space="preserve">1 Mar, silver, start</w:t>
      </w:r>
    </w:p>
    <w:p>
      <w:pPr/>
      <w:r>
        <w:rPr>
          <w:rFonts w:ascii="Times" w:hAnsi="Times" w:cs="Times"/>
          <w:sz w:val="24"/>
          <w:sz-cs w:val="24"/>
        </w:rPr>
        <w:t xml:space="preserve">10 Mar, silver, stop</w:t>
      </w:r>
    </w:p>
    <w:p>
      <w:pPr/>
      <w:r>
        <w:rPr>
          <w:rFonts w:ascii="Times" w:hAnsi="Times" w:cs="Times"/>
          <w:sz w:val="24"/>
          <w:sz-cs w:val="24"/>
        </w:rPr>
        <w:t xml:space="preserve">11 Mar, gold, start</w:t>
      </w:r>
    </w:p>
    <w:p>
      <w:pPr/>
      <w:r>
        <w:rPr>
          <w:rFonts w:ascii="Times" w:hAnsi="Times" w:cs="Times"/>
          <w:sz w:val="24"/>
          <w:sz-cs w:val="24"/>
        </w:rPr>
        <w:t xml:space="preserve">20 Mar, gold, stop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output: month wise bill details - array of objects containing start date, end date, plan and amount</w:t>
      </w:r>
    </w:p>
    <w:p>
      <w:pPr/>
      <w:r>
        <w:rPr>
          <w:rFonts w:ascii="Times" w:hAnsi="Times" w:cs="Times"/>
          <w:sz w:val="24"/>
          <w:sz-cs w:val="24"/>
        </w:rPr>
        <w:t xml:space="preserve">Eg: </w:t>
      </w:r>
    </w:p>
    <w:p>
      <w:pPr/>
      <w:r>
        <w:rPr>
          <w:rFonts w:ascii="Times" w:hAnsi="Times" w:cs="Times"/>
          <w:sz w:val="24"/>
          <w:sz-cs w:val="24"/>
        </w:rPr>
        <w:t xml:space="preserve">1 Jan - 10 Jan - Gold - 300 rs</w:t>
      </w:r>
    </w:p>
    <w:p>
      <w:pPr/>
      <w:r>
        <w:rPr>
          <w:rFonts w:ascii="Times" w:hAnsi="Times" w:cs="Times"/>
          <w:sz w:val="24"/>
          <w:sz-cs w:val="24"/>
        </w:rPr>
        <w:t xml:space="preserve">15 Jan - 21 Jan - Silver - 140 rs</w:t>
      </w:r>
    </w:p>
    <w:p>
      <w:pPr/>
      <w:r>
        <w:rPr>
          <w:rFonts w:ascii="Times" w:hAnsi="Times" w:cs="Times"/>
          <w:sz w:val="24"/>
          <w:sz-cs w:val="24"/>
        </w:rPr>
        <w:t xml:space="preserve">22 Jan - 31 Jan - Bronze - 100 rs</w:t>
      </w:r>
    </w:p>
    <w:p>
      <w:pPr/>
      <w:r>
        <w:rPr>
          <w:rFonts w:ascii="Times" w:hAnsi="Times" w:cs="Times"/>
          <w:sz w:val="24"/>
          <w:sz-cs w:val="24"/>
        </w:rPr>
        <w:t xml:space="preserve">1 Feb - 29 Feb - Bronze - 290 rs</w:t>
      </w:r>
    </w:p>
    <w:p>
      <w:pPr/>
      <w:r>
        <w:rPr>
          <w:rFonts w:ascii="Times" w:hAnsi="Times" w:cs="Times"/>
          <w:sz w:val="24"/>
          <w:sz-cs w:val="24"/>
        </w:rPr>
        <w:t xml:space="preserve">1 Mar - 10 Mar - Silver - 200 rs</w:t>
      </w:r>
    </w:p>
    <w:p>
      <w:pPr/>
      <w:r>
        <w:rPr>
          <w:rFonts w:ascii="Times" w:hAnsi="Times" w:cs="Times"/>
          <w:sz w:val="24"/>
          <w:sz-cs w:val="24"/>
        </w:rPr>
        <w:t xml:space="preserve">11 Mar - 20 Mar - Gold - 300 rs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