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B3" w:rsidRDefault="009842B3" w:rsidP="009842B3">
      <w:r>
        <w:t>pret – 20 lei</w:t>
      </w:r>
      <w:bookmarkStart w:id="0" w:name="_GoBack"/>
      <w:bookmarkEnd w:id="0"/>
    </w:p>
    <w:p w:rsidR="009842B3" w:rsidRPr="009842B3" w:rsidRDefault="009842B3" w:rsidP="009842B3">
      <w:r w:rsidRPr="009842B3">
        <w:t>Dimensiuni: 7.5 x 6 x 2cm</w:t>
      </w:r>
    </w:p>
    <w:p w:rsidR="009842B3" w:rsidRPr="009842B3" w:rsidRDefault="009842B3" w:rsidP="009842B3">
      <w:r w:rsidRPr="009842B3">
        <w:t>- 3 culori (negru, rosu, galben)</w:t>
      </w:r>
    </w:p>
    <w:p w:rsidR="009842B3" w:rsidRPr="009842B3" w:rsidRDefault="009842B3" w:rsidP="009842B3">
      <w:r w:rsidRPr="009842B3">
        <w:t>- cu oglindă</w:t>
      </w:r>
    </w:p>
    <w:p w:rsidR="009842B3" w:rsidRPr="009842B3" w:rsidRDefault="009842B3" w:rsidP="009842B3">
      <w:r w:rsidRPr="009842B3">
        <w:t>- ușor de aplicat si indepartat</w:t>
      </w:r>
    </w:p>
    <w:p w:rsidR="009842B3" w:rsidRPr="009842B3" w:rsidRDefault="009842B3" w:rsidP="009842B3">
      <w:r w:rsidRPr="009842B3">
        <w:t>- se pot vopsi fața și mainile cu dungi sau model.</w:t>
      </w:r>
    </w:p>
    <w:p w:rsidR="007D2AD5" w:rsidRDefault="007D2AD5"/>
    <w:sectPr w:rsidR="007D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4D8"/>
    <w:rsid w:val="007D2AD5"/>
    <w:rsid w:val="007D64D8"/>
    <w:rsid w:val="0098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2020-03-27T17:44:00Z</dcterms:created>
  <dcterms:modified xsi:type="dcterms:W3CDTF">2020-03-27T17:45:00Z</dcterms:modified>
</cp:coreProperties>
</file>