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75" w:rsidRDefault="00E96575" w:rsidP="00E96575">
      <w:r>
        <w:t>pret 25 lei</w:t>
      </w:r>
      <w:bookmarkStart w:id="0" w:name="_GoBack"/>
      <w:bookmarkEnd w:id="0"/>
    </w:p>
    <w:p w:rsidR="00E96575" w:rsidRDefault="00E96575" w:rsidP="00E96575"/>
    <w:p w:rsidR="00E96575" w:rsidRPr="00E96575" w:rsidRDefault="00E96575" w:rsidP="00E96575">
      <w:r w:rsidRPr="00E96575">
        <w:t>Brightness 50 lumen</w:t>
      </w:r>
      <w:r w:rsidRPr="00E96575">
        <w:br/>
      </w:r>
      <w:r w:rsidRPr="00E96575">
        <w:rPr>
          <w:i/>
          <w:iCs/>
        </w:rPr>
        <w:t>Burn time: 4-5 hours</w:t>
      </w:r>
      <w:r w:rsidRPr="00E96575">
        <w:br/>
        <w:t>Range: 20 m</w:t>
      </w:r>
      <w:r w:rsidRPr="00E96575">
        <w:br/>
      </w:r>
      <w:r w:rsidRPr="00E96575">
        <w:rPr>
          <w:i/>
          <w:iCs/>
        </w:rPr>
        <w:t>Batteries: 2 x CR2032 (included)</w:t>
      </w:r>
    </w:p>
    <w:p w:rsidR="00E96575" w:rsidRPr="00E96575" w:rsidRDefault="00E96575" w:rsidP="00E96575">
      <w:r w:rsidRPr="00E96575">
        <w:t>- features strong clip</w:t>
      </w:r>
      <w:r w:rsidRPr="00E96575">
        <w:br/>
        <w:t>- can be fixed for example on baseball caps, backpacks or molle loops</w:t>
      </w:r>
      <w:r w:rsidRPr="00E96575">
        <w:br/>
        <w:t>- adjustable lamp head</w:t>
      </w:r>
      <w:r w:rsidRPr="00E96575">
        <w:br/>
        <w:t>- 5 LED lights</w:t>
      </w:r>
    </w:p>
    <w:p w:rsidR="00956108" w:rsidRDefault="00956108"/>
    <w:sectPr w:rsidR="0095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34"/>
    <w:rsid w:val="004D7D34"/>
    <w:rsid w:val="00956108"/>
    <w:rsid w:val="00E9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2020-03-27T16:56:00Z</dcterms:created>
  <dcterms:modified xsi:type="dcterms:W3CDTF">2020-03-27T16:56:00Z</dcterms:modified>
</cp:coreProperties>
</file>