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BE8" w:rsidRDefault="004F3BE8">
      <w:r>
        <w:t>pret – 45 lei</w:t>
      </w:r>
      <w:bookmarkStart w:id="0" w:name="_GoBack"/>
      <w:bookmarkEnd w:id="0"/>
    </w:p>
    <w:p w:rsidR="004F3BE8" w:rsidRDefault="004F3BE8"/>
    <w:p w:rsidR="00E40771" w:rsidRDefault="004F3BE8">
      <w:r w:rsidRPr="004F3BE8">
        <w:t>Dimensiune: 14 x 9 x 5 cm</w:t>
      </w:r>
      <w:r w:rsidRPr="004F3BE8">
        <w:br/>
        <w:t>Greutate: 80g</w:t>
      </w:r>
      <w:r w:rsidRPr="004F3BE8">
        <w:br/>
        <w:t>- foarfeca</w:t>
      </w:r>
      <w:r w:rsidRPr="004F3BE8">
        <w:br/>
        <w:t>- ace de siguranta</w:t>
      </w:r>
      <w:r w:rsidRPr="004F3BE8">
        <w:br/>
        <w:t>- plasuri cu pansament</w:t>
      </w:r>
      <w:r w:rsidRPr="004F3BE8">
        <w:br/>
        <w:t>- leucoplast</w:t>
      </w:r>
      <w:r w:rsidRPr="004F3BE8">
        <w:br/>
        <w:t>- tampoane cu alchool</w:t>
      </w:r>
      <w:r w:rsidRPr="004F3BE8">
        <w:br/>
        <w:t>- pansament</w:t>
      </w:r>
      <w:r w:rsidRPr="004F3BE8">
        <w:br/>
        <w:t>- 2 comprese sterile</w:t>
      </w:r>
      <w:r w:rsidRPr="004F3BE8">
        <w:br/>
        <w:t>- protectie pentru respiratie artificiala</w:t>
      </w:r>
    </w:p>
    <w:sectPr w:rsidR="00E4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96E"/>
    <w:rsid w:val="004F3BE8"/>
    <w:rsid w:val="00D3296E"/>
    <w:rsid w:val="00E4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2020-03-27T17:38:00Z</dcterms:created>
  <dcterms:modified xsi:type="dcterms:W3CDTF">2020-03-27T17:38:00Z</dcterms:modified>
</cp:coreProperties>
</file>