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420" w:rsidRDefault="00442420">
      <w:r>
        <w:t>PRET – 200 LEI</w:t>
      </w:r>
      <w:bookmarkStart w:id="0" w:name="_GoBack"/>
      <w:bookmarkEnd w:id="0"/>
    </w:p>
    <w:p w:rsidR="00442420" w:rsidRDefault="00442420"/>
    <w:p w:rsidR="00442420" w:rsidRDefault="00442420">
      <w:r w:rsidRPr="00442420">
        <w:t>Material: 100% poliester, poliuretan</w:t>
      </w:r>
    </w:p>
    <w:p w:rsidR="00442420" w:rsidRDefault="00442420">
      <w:r w:rsidRPr="00442420">
        <w:t xml:space="preserve"> acoperit foaie de sol: 100% polietilena</w:t>
      </w:r>
    </w:p>
    <w:p w:rsidR="00442420" w:rsidRDefault="00442420">
      <w:r w:rsidRPr="00442420">
        <w:t xml:space="preserve"> Frame: fibra de sticla </w:t>
      </w:r>
    </w:p>
    <w:p w:rsidR="00442420" w:rsidRDefault="00442420">
      <w:r w:rsidRPr="00442420">
        <w:t xml:space="preserve">sac de transport: 100% poliester </w:t>
      </w:r>
    </w:p>
    <w:p w:rsidR="00442420" w:rsidRDefault="00442420">
      <w:r w:rsidRPr="00442420">
        <w:t>Numărul de persoane: 3</w:t>
      </w:r>
    </w:p>
    <w:p w:rsidR="00442420" w:rsidRDefault="00442420">
      <w:r w:rsidRPr="00442420">
        <w:t xml:space="preserve"> Dimensiuni: 210 x 210 x 130 cm </w:t>
      </w:r>
    </w:p>
    <w:p w:rsidR="00442420" w:rsidRDefault="00442420">
      <w:r w:rsidRPr="00442420">
        <w:t xml:space="preserve">Marimea ambalajului: 63 x 16 cm </w:t>
      </w:r>
    </w:p>
    <w:p w:rsidR="00153242" w:rsidRDefault="00442420">
      <w:r w:rsidRPr="00442420">
        <w:t>Greutate: 2500 g</w:t>
      </w:r>
    </w:p>
    <w:sectPr w:rsidR="0015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FA"/>
    <w:rsid w:val="00153242"/>
    <w:rsid w:val="00442420"/>
    <w:rsid w:val="00B1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2020-03-27T13:03:00Z</dcterms:created>
  <dcterms:modified xsi:type="dcterms:W3CDTF">2020-03-27T13:04:00Z</dcterms:modified>
</cp:coreProperties>
</file>