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86" w:rsidRDefault="00B32586" w:rsidP="00B32586">
      <w:r>
        <w:t>PRET  - 145 LEI</w:t>
      </w:r>
      <w:bookmarkStart w:id="0" w:name="_GoBack"/>
      <w:bookmarkEnd w:id="0"/>
    </w:p>
    <w:p w:rsidR="00B32586" w:rsidRDefault="00B32586" w:rsidP="00B32586"/>
    <w:p w:rsidR="00B32586" w:rsidRDefault="00B32586" w:rsidP="00B32586">
      <w:r w:rsidRPr="00B32586">
        <w:t>Material:100% poliester Dimensiuni: 42 x 25 x 14 cm (pliat)</w:t>
      </w:r>
    </w:p>
    <w:p w:rsidR="00B32586" w:rsidRDefault="00B32586" w:rsidP="00B32586">
      <w:r w:rsidRPr="00B32586">
        <w:t xml:space="preserve"> Capacitate: aproximativ 38 litri Greutate: 1120 g</w:t>
      </w:r>
      <w:r>
        <w:t xml:space="preserve">  </w:t>
      </w:r>
    </w:p>
    <w:p w:rsidR="00B32586" w:rsidRDefault="00B32586" w:rsidP="00B32586">
      <w:r w:rsidRPr="00B32586">
        <w:t xml:space="preserve"> Rucsac cu scaun integrat </w:t>
      </w:r>
    </w:p>
    <w:p w:rsidR="00B32586" w:rsidRDefault="00B32586" w:rsidP="00B32586">
      <w:r w:rsidRPr="00B32586">
        <w:t xml:space="preserve"> Cadru de aluminiu </w:t>
      </w:r>
    </w:p>
    <w:p w:rsidR="00B32586" w:rsidRDefault="00B32586" w:rsidP="00B32586">
      <w:r w:rsidRPr="00B32586">
        <w:t xml:space="preserve"> Scaun durabil </w:t>
      </w:r>
    </w:p>
    <w:p w:rsidR="00B32586" w:rsidRDefault="00B32586" w:rsidP="00B32586">
      <w:r w:rsidRPr="00B32586">
        <w:t xml:space="preserve">Compartiment principal mare </w:t>
      </w:r>
    </w:p>
    <w:p w:rsidR="00B32586" w:rsidRDefault="00B32586" w:rsidP="00B32586">
      <w:r w:rsidRPr="00B32586">
        <w:t xml:space="preserve">Buzunar frontal cu suplimentare </w:t>
      </w:r>
    </w:p>
    <w:p w:rsidR="00B32586" w:rsidRPr="00B32586" w:rsidRDefault="00B32586" w:rsidP="00B32586">
      <w:r w:rsidRPr="00B32586">
        <w:t>Ochiurile buzunarelor sunt din plasa</w:t>
      </w:r>
    </w:p>
    <w:p w:rsidR="00D32BF9" w:rsidRDefault="00D32BF9"/>
    <w:sectPr w:rsidR="00D3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36"/>
    <w:rsid w:val="00351536"/>
    <w:rsid w:val="00B32586"/>
    <w:rsid w:val="00D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2020-03-27T11:14:00Z</dcterms:created>
  <dcterms:modified xsi:type="dcterms:W3CDTF">2020-03-27T11:15:00Z</dcterms:modified>
</cp:coreProperties>
</file>