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B5" w:rsidRDefault="00B64FB5" w:rsidP="00B64FB5">
      <w:pPr>
        <w:pStyle w:val="NormalWeb"/>
      </w:pPr>
      <w:r>
        <w:t>pret – 45 lei</w:t>
      </w:r>
      <w:bookmarkStart w:id="0" w:name="_GoBack"/>
      <w:bookmarkEnd w:id="0"/>
    </w:p>
    <w:p w:rsidR="00B64FB5" w:rsidRDefault="00B64FB5" w:rsidP="00B64FB5">
      <w:pPr>
        <w:pStyle w:val="NormalWeb"/>
      </w:pPr>
    </w:p>
    <w:p w:rsidR="00B64FB5" w:rsidRDefault="00B64FB5" w:rsidP="00B64FB5">
      <w:pPr>
        <w:pStyle w:val="NormalWeb"/>
      </w:pPr>
      <w:r>
        <w:t>100% Cotton</w:t>
      </w:r>
    </w:p>
    <w:p w:rsidR="00B64FB5" w:rsidRDefault="00B64FB5" w:rsidP="00B64FB5">
      <w:pPr>
        <w:pStyle w:val="NormalWeb"/>
      </w:pPr>
      <w:r>
        <w:t>- adjustable by hook and loop closure</w:t>
      </w:r>
      <w:r>
        <w:br/>
        <w:t>- ventilation holes</w:t>
      </w:r>
      <w:r>
        <w:br/>
        <w:t>- reinforced forehead area</w:t>
      </w:r>
    </w:p>
    <w:p w:rsidR="00B64FB5" w:rsidRDefault="00B64FB5" w:rsidP="00B64FB5">
      <w:pPr>
        <w:pStyle w:val="NormalWeb"/>
      </w:pPr>
      <w:r>
        <w:t>- perspiration-absorbing inner band    </w:t>
      </w:r>
    </w:p>
    <w:p w:rsidR="00A7439D" w:rsidRDefault="00A7439D"/>
    <w:sectPr w:rsidR="00A7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5B"/>
    <w:rsid w:val="0014035B"/>
    <w:rsid w:val="00A7439D"/>
    <w:rsid w:val="00B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2020-03-27T18:02:00Z</dcterms:created>
  <dcterms:modified xsi:type="dcterms:W3CDTF">2020-03-27T18:03:00Z</dcterms:modified>
</cp:coreProperties>
</file>