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6D" w:rsidRDefault="00781A6D">
      <w:pPr>
        <w:rPr>
          <w:rStyle w:val="main"/>
        </w:rPr>
      </w:pPr>
      <w:r>
        <w:rPr>
          <w:rStyle w:val="main"/>
        </w:rPr>
        <w:t>pret 110 lei</w:t>
      </w:r>
      <w:bookmarkStart w:id="0" w:name="_GoBack"/>
      <w:bookmarkEnd w:id="0"/>
    </w:p>
    <w:p w:rsidR="00781A6D" w:rsidRDefault="00781A6D">
      <w:pPr>
        <w:rPr>
          <w:rStyle w:val="main"/>
        </w:rPr>
      </w:pPr>
    </w:p>
    <w:p w:rsidR="001E61B6" w:rsidRDefault="00781A6D">
      <w:r>
        <w:rPr>
          <w:rStyle w:val="main"/>
        </w:rPr>
        <w:t>Lens: 100% Polycarbonate</w:t>
      </w:r>
      <w:r>
        <w:br/>
      </w:r>
      <w:r>
        <w:br/>
      </w:r>
      <w:r>
        <w:rPr>
          <w:rStyle w:val="main"/>
        </w:rPr>
        <w:t>- lightweight protection goggles with rubberized, ridged legs</w:t>
      </w:r>
      <w:r>
        <w:br/>
      </w:r>
      <w:r>
        <w:rPr>
          <w:rStyle w:val="main"/>
        </w:rPr>
        <w:t>- optimal suitable by wearing acoustic earmuffs because of the flat legs</w:t>
      </w:r>
      <w:r>
        <w:br/>
      </w:r>
      <w:r>
        <w:rPr>
          <w:rStyle w:val="main"/>
        </w:rPr>
        <w:t>- legs for inclination</w:t>
      </w:r>
      <w:r>
        <w:br/>
      </w:r>
      <w:r>
        <w:rPr>
          <w:rStyle w:val="main"/>
        </w:rPr>
        <w:t>- with antifog and antiscratch coating</w:t>
      </w:r>
      <w:r>
        <w:br/>
      </w:r>
      <w:r>
        <w:rPr>
          <w:rStyle w:val="main"/>
        </w:rPr>
        <w:t>- 100% UVA-, UVB- and UVC-protection up to 400 nm</w:t>
      </w:r>
      <w:r>
        <w:br/>
      </w:r>
      <w:r>
        <w:rPr>
          <w:rStyle w:val="main"/>
        </w:rPr>
        <w:t>- including microfiber pouch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16"/>
    <w:rsid w:val="001E61B6"/>
    <w:rsid w:val="00781A6D"/>
    <w:rsid w:val="00B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1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2020-04-04T12:55:00Z</dcterms:created>
  <dcterms:modified xsi:type="dcterms:W3CDTF">2020-04-04T12:55:00Z</dcterms:modified>
</cp:coreProperties>
</file>