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344" w:rsidRDefault="00D16344">
      <w:r>
        <w:t>PRET ???</w:t>
      </w:r>
      <w:bookmarkStart w:id="0" w:name="_GoBack"/>
      <w:bookmarkEnd w:id="0"/>
    </w:p>
    <w:p w:rsidR="00D16344" w:rsidRDefault="00D16344"/>
    <w:p w:rsidR="00BF7B21" w:rsidRDefault="00D16344">
      <w:r w:rsidRPr="00D16344">
        <w:t>Upper: 100% Nylon</w:t>
      </w:r>
      <w:r w:rsidRPr="00D16344">
        <w:br/>
        <w:t>Lining: 100% Nylon</w:t>
      </w:r>
      <w:r w:rsidRPr="00D16344">
        <w:br/>
        <w:t>Straps: 100% Polyester</w:t>
      </w:r>
      <w:r w:rsidRPr="00D16344">
        <w:br/>
      </w:r>
      <w:r w:rsidRPr="00D16344">
        <w:br/>
        <w:t>- shoulder holster for vertically wearing- and horizontally pulling-way</w:t>
      </w:r>
      <w:r w:rsidRPr="00D16344">
        <w:br/>
        <w:t>- magazine pocket with hook and loop closure</w:t>
      </w:r>
      <w:r w:rsidRPr="00D16344">
        <w:br/>
        <w:t>- holster and magzine pocket are unclipable and can be arranged for right- and left-hander</w:t>
      </w:r>
      <w:r w:rsidRPr="00D16344">
        <w:br/>
        <w:t>- adjustable fastener</w:t>
      </w:r>
      <w:r w:rsidRPr="00D16344">
        <w:br/>
        <w:t>- shoulder rests with breathable net material on the inside and elastic stretch part with ring fixation on the back</w:t>
      </w:r>
      <w:r w:rsidRPr="00D16344">
        <w:br/>
        <w:t>- elastic belt loops (adjustable by hook and loop closure)</w:t>
      </w:r>
    </w:p>
    <w:sectPr w:rsidR="00BF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F5"/>
    <w:rsid w:val="000540F5"/>
    <w:rsid w:val="00BF7B21"/>
    <w:rsid w:val="00D1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2020-03-29T12:50:00Z</dcterms:created>
  <dcterms:modified xsi:type="dcterms:W3CDTF">2020-03-29T12:50:00Z</dcterms:modified>
</cp:coreProperties>
</file>