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10" w:rsidRDefault="00DC3510">
      <w:pPr>
        <w:rPr>
          <w:rStyle w:val="main"/>
        </w:rPr>
      </w:pPr>
      <w:r>
        <w:rPr>
          <w:rStyle w:val="main"/>
        </w:rPr>
        <w:t>pret 35 lei</w:t>
      </w:r>
      <w:bookmarkStart w:id="0" w:name="_GoBack"/>
      <w:bookmarkEnd w:id="0"/>
    </w:p>
    <w:p w:rsidR="001E61B6" w:rsidRDefault="00284543">
      <w:r>
        <w:rPr>
          <w:rStyle w:val="main"/>
        </w:rPr>
        <w:t>100% Stainless Steel</w:t>
      </w:r>
      <w:r>
        <w:br/>
      </w:r>
      <w:r>
        <w:rPr>
          <w:rStyle w:val="main"/>
        </w:rPr>
        <w:t>Handles: 100% Polypropylene</w:t>
      </w:r>
      <w:r>
        <w:br/>
      </w:r>
      <w:r>
        <w:rPr>
          <w:rStyle w:val="main"/>
        </w:rPr>
        <w:t>Total length with handles: 71 cm</w:t>
      </w:r>
      <w:r>
        <w:br/>
      </w:r>
      <w:r>
        <w:rPr>
          <w:rStyle w:val="main"/>
        </w:rPr>
        <w:t>Length saw: 60 cm</w:t>
      </w:r>
      <w:r>
        <w:br/>
      </w:r>
      <w:r>
        <w:rPr>
          <w:rStyle w:val="main"/>
        </w:rPr>
        <w:t>Weight: 50 g</w:t>
      </w:r>
      <w:r>
        <w:br/>
      </w:r>
      <w:r>
        <w:br/>
      </w:r>
      <w:r>
        <w:rPr>
          <w:rStyle w:val="main"/>
        </w:rPr>
        <w:t>- commando wire saw with PP handles</w:t>
      </w:r>
      <w:r>
        <w:br/>
      </w:r>
      <w:r>
        <w:rPr>
          <w:rStyle w:val="main"/>
        </w:rPr>
        <w:t>- eightfold wounded steel wire</w:t>
      </w:r>
      <w:r>
        <w:br/>
      </w:r>
      <w:r>
        <w:rPr>
          <w:rStyle w:val="main"/>
        </w:rPr>
        <w:t>- ideal for wood, plastic, bones and soft metal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79"/>
    <w:rsid w:val="001E61B6"/>
    <w:rsid w:val="00284543"/>
    <w:rsid w:val="00CE0D79"/>
    <w:rsid w:val="00D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84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8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2020-04-04T13:11:00Z</dcterms:created>
  <dcterms:modified xsi:type="dcterms:W3CDTF">2020-04-04T13:12:00Z</dcterms:modified>
</cp:coreProperties>
</file>