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7BA" w:rsidRPr="00A31662" w:rsidRDefault="005D37BA" w:rsidP="00A31662">
      <w:pPr>
        <w:rPr>
          <w:rFonts w:ascii="Arial" w:hAnsi="Arial" w:cs="Arial"/>
          <w:b/>
          <w:bCs/>
          <w:color w:val="000000" w:themeColor="text1"/>
          <w:u w:val="single"/>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Course Description:</w:t>
      </w:r>
    </w:p>
    <w:p w:rsidR="005D37BA" w:rsidRPr="00A31662" w:rsidRDefault="005D37BA" w:rsidP="00A31662">
      <w:pPr>
        <w:rPr>
          <w:rFonts w:ascii="Arial" w:hAnsi="Arial" w:cs="Arial"/>
          <w:b/>
          <w:bCs/>
          <w:color w:val="000000" w:themeColor="text1"/>
        </w:rPr>
      </w:pPr>
    </w:p>
    <w:p w:rsidR="005D37BA" w:rsidRPr="00A31662" w:rsidRDefault="005D37BA" w:rsidP="00A31662">
      <w:pPr>
        <w:rPr>
          <w:rFonts w:ascii="Arial" w:hAnsi="Arial" w:cs="Arial"/>
          <w:bCs/>
          <w:color w:val="000000" w:themeColor="text1"/>
        </w:rPr>
      </w:pPr>
      <w:r w:rsidRPr="00A31662">
        <w:rPr>
          <w:rFonts w:ascii="Arial" w:hAnsi="Arial" w:cs="Arial"/>
          <w:bCs/>
          <w:color w:val="000000" w:themeColor="text1"/>
        </w:rPr>
        <w:t>This is an intensive hands-on course aimed at experienced Spring developers. Learn how to quickly get started with Spring applications using Spring Boot. Learn how to arrange, configure and package Spring Boot applications. Learn all about the motivations and benefits of Microservices architecture. You will learn to deploy applications on to Pivotal Cloud Foundry and to bind to services. Learn all about Spring Cloud components like Zuul, Hysterix, Ribbon and Feign.</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Cs/>
          <w:color w:val="000000" w:themeColor="text1"/>
        </w:rPr>
      </w:pPr>
      <w:r w:rsidRPr="00A31662">
        <w:rPr>
          <w:rFonts w:ascii="Arial" w:hAnsi="Arial" w:cs="Arial"/>
          <w:b/>
          <w:bCs/>
          <w:color w:val="000000" w:themeColor="text1"/>
        </w:rPr>
        <w:t xml:space="preserve">Duration: </w:t>
      </w:r>
      <w:r w:rsidR="00B1567A">
        <w:rPr>
          <w:rFonts w:ascii="Arial" w:hAnsi="Arial" w:cs="Arial"/>
          <w:bCs/>
          <w:color w:val="000000" w:themeColor="text1"/>
        </w:rPr>
        <w:t>4</w:t>
      </w:r>
      <w:r w:rsidRPr="00A31662">
        <w:rPr>
          <w:rFonts w:ascii="Arial" w:hAnsi="Arial" w:cs="Arial"/>
          <w:bCs/>
          <w:color w:val="000000" w:themeColor="text1"/>
        </w:rPr>
        <w:t xml:space="preserve"> Days</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Pre-requisites:</w:t>
      </w:r>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This training assumes no prior knowledge of Spring Boot and Spring Cloud, but assumes strong working knowledge of the following:</w:t>
      </w:r>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Spring Core - Dependency Injection, XML, Annotation and Java Config, ApplicationContext</w:t>
      </w:r>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Resource Configurations , Datasources etc</w:t>
      </w:r>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 xml:space="preserve">Spring MVC and RESTful Services </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Cs/>
          <w:color w:val="000000" w:themeColor="text1"/>
        </w:rPr>
      </w:pPr>
      <w:r w:rsidRPr="00A31662">
        <w:rPr>
          <w:rFonts w:ascii="Arial" w:hAnsi="Arial" w:cs="Arial"/>
          <w:b/>
          <w:bCs/>
          <w:color w:val="000000" w:themeColor="text1"/>
        </w:rPr>
        <w:t>Note :</w:t>
      </w:r>
      <w:r w:rsidRPr="00A31662">
        <w:rPr>
          <w:rFonts w:ascii="Arial" w:hAnsi="Arial" w:cs="Arial"/>
          <w:bCs/>
          <w:color w:val="000000" w:themeColor="text1"/>
        </w:rPr>
        <w:t xml:space="preserve"> If these pre-requisites are not being met, it is strongly recommended to go through Core Spring training first or the duration needs to increase </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Recommended Learning Resources:</w:t>
      </w:r>
    </w:p>
    <w:p w:rsidR="005D37BA" w:rsidRPr="00A31662" w:rsidRDefault="005D37BA" w:rsidP="00A31662">
      <w:pPr>
        <w:pStyle w:val="ListParagraph"/>
        <w:numPr>
          <w:ilvl w:val="0"/>
          <w:numId w:val="9"/>
        </w:numPr>
        <w:rPr>
          <w:rFonts w:ascii="Arial" w:hAnsi="Arial" w:cs="Arial"/>
          <w:bCs/>
          <w:color w:val="000000" w:themeColor="text1"/>
          <w:szCs w:val="24"/>
        </w:rPr>
      </w:pPr>
      <w:r w:rsidRPr="00A31662">
        <w:rPr>
          <w:rFonts w:ascii="Arial" w:hAnsi="Arial" w:cs="Arial"/>
          <w:bCs/>
          <w:color w:val="000000" w:themeColor="text1"/>
          <w:szCs w:val="24"/>
        </w:rPr>
        <w:t>Spring Reference Documentation.</w:t>
      </w: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Software&amp; Hardware requirements:</w:t>
      </w:r>
    </w:p>
    <w:p w:rsidR="005D37BA" w:rsidRPr="00A31662" w:rsidRDefault="005D37BA" w:rsidP="00A31662">
      <w:pPr>
        <w:pStyle w:val="ListParagraph"/>
        <w:numPr>
          <w:ilvl w:val="0"/>
          <w:numId w:val="8"/>
        </w:numPr>
        <w:rPr>
          <w:rFonts w:ascii="Arial" w:hAnsi="Arial" w:cs="Arial"/>
          <w:bCs/>
          <w:color w:val="000000" w:themeColor="text1"/>
          <w:szCs w:val="24"/>
        </w:rPr>
      </w:pPr>
      <w:r w:rsidRPr="00A31662">
        <w:rPr>
          <w:rFonts w:ascii="Arial" w:hAnsi="Arial" w:cs="Arial"/>
          <w:bCs/>
          <w:color w:val="000000" w:themeColor="text1"/>
          <w:szCs w:val="24"/>
        </w:rPr>
        <w:t>Java JDK 1.8</w:t>
      </w:r>
    </w:p>
    <w:p w:rsidR="005D37BA" w:rsidRPr="00A31662" w:rsidRDefault="005D37BA" w:rsidP="00A31662">
      <w:pPr>
        <w:pStyle w:val="ListParagraph"/>
        <w:numPr>
          <w:ilvl w:val="0"/>
          <w:numId w:val="8"/>
        </w:numPr>
        <w:rPr>
          <w:rFonts w:ascii="Arial" w:hAnsi="Arial" w:cs="Arial"/>
          <w:bCs/>
          <w:color w:val="000000" w:themeColor="text1"/>
          <w:szCs w:val="24"/>
        </w:rPr>
      </w:pPr>
      <w:r w:rsidRPr="00A31662">
        <w:rPr>
          <w:rFonts w:ascii="Arial" w:hAnsi="Arial" w:cs="Arial"/>
          <w:bCs/>
          <w:color w:val="000000" w:themeColor="text1"/>
          <w:szCs w:val="24"/>
        </w:rPr>
        <w:t>Eclipse for JEE [</w:t>
      </w:r>
      <w:r w:rsidR="00D82405">
        <w:rPr>
          <w:rFonts w:ascii="Arial" w:hAnsi="Arial" w:cs="Arial"/>
          <w:bCs/>
          <w:color w:val="000000" w:themeColor="text1"/>
          <w:szCs w:val="24"/>
        </w:rPr>
        <w:t>2019</w:t>
      </w:r>
      <w:r w:rsidRPr="00A31662">
        <w:rPr>
          <w:rFonts w:ascii="Arial" w:hAnsi="Arial" w:cs="Arial"/>
          <w:bCs/>
          <w:color w:val="000000" w:themeColor="text1"/>
          <w:szCs w:val="24"/>
        </w:rPr>
        <w:t>]</w:t>
      </w:r>
    </w:p>
    <w:p w:rsidR="005D37BA" w:rsidRPr="00A31662" w:rsidRDefault="005D37BA" w:rsidP="00A31662">
      <w:pPr>
        <w:pStyle w:val="ListParagraph"/>
        <w:numPr>
          <w:ilvl w:val="0"/>
          <w:numId w:val="8"/>
        </w:numPr>
        <w:rPr>
          <w:rFonts w:ascii="Arial" w:hAnsi="Arial" w:cs="Arial"/>
          <w:bCs/>
          <w:color w:val="000000" w:themeColor="text1"/>
          <w:szCs w:val="24"/>
        </w:rPr>
      </w:pPr>
      <w:r w:rsidRPr="00A31662">
        <w:rPr>
          <w:rFonts w:ascii="Arial" w:hAnsi="Arial" w:cs="Arial"/>
          <w:bCs/>
          <w:color w:val="000000" w:themeColor="text1"/>
          <w:szCs w:val="24"/>
        </w:rPr>
        <w:t>Pivotal CF account (Optional)</w:t>
      </w:r>
    </w:p>
    <w:p w:rsidR="005D37BA" w:rsidRPr="00A31662" w:rsidRDefault="005D37BA" w:rsidP="00A31662">
      <w:pPr>
        <w:pStyle w:val="ListParagraph"/>
        <w:numPr>
          <w:ilvl w:val="0"/>
          <w:numId w:val="8"/>
        </w:numPr>
        <w:rPr>
          <w:rFonts w:ascii="Arial" w:hAnsi="Arial" w:cs="Arial"/>
          <w:bCs/>
          <w:color w:val="000000" w:themeColor="text1"/>
          <w:szCs w:val="24"/>
        </w:rPr>
      </w:pPr>
      <w:r w:rsidRPr="00A31662">
        <w:rPr>
          <w:rFonts w:ascii="Arial" w:hAnsi="Arial" w:cs="Arial"/>
          <w:bCs/>
          <w:color w:val="000000" w:themeColor="text1"/>
          <w:szCs w:val="24"/>
        </w:rPr>
        <w:t>MySql database</w:t>
      </w:r>
    </w:p>
    <w:p w:rsidR="005D37BA" w:rsidRDefault="005D37BA" w:rsidP="00A31662">
      <w:pPr>
        <w:pStyle w:val="ListParagraph"/>
        <w:numPr>
          <w:ilvl w:val="0"/>
          <w:numId w:val="8"/>
        </w:numPr>
        <w:rPr>
          <w:rFonts w:ascii="Arial" w:hAnsi="Arial" w:cs="Arial"/>
          <w:bCs/>
          <w:color w:val="000000" w:themeColor="text1"/>
          <w:szCs w:val="24"/>
        </w:rPr>
      </w:pPr>
      <w:r w:rsidRPr="00A31662">
        <w:rPr>
          <w:rFonts w:ascii="Arial" w:hAnsi="Arial" w:cs="Arial"/>
          <w:bCs/>
          <w:color w:val="000000" w:themeColor="text1"/>
          <w:szCs w:val="24"/>
        </w:rPr>
        <w:t>A reliable and unrestricted internet connection</w:t>
      </w:r>
    </w:p>
    <w:p w:rsidR="007857D2" w:rsidRDefault="007857D2" w:rsidP="00A31662">
      <w:pPr>
        <w:pStyle w:val="ListParagraph"/>
        <w:numPr>
          <w:ilvl w:val="0"/>
          <w:numId w:val="8"/>
        </w:numPr>
        <w:rPr>
          <w:rFonts w:ascii="Arial" w:hAnsi="Arial" w:cs="Arial"/>
          <w:bCs/>
          <w:color w:val="000000" w:themeColor="text1"/>
          <w:szCs w:val="24"/>
        </w:rPr>
      </w:pPr>
      <w:r>
        <w:rPr>
          <w:rFonts w:ascii="Arial" w:hAnsi="Arial" w:cs="Arial"/>
          <w:bCs/>
          <w:color w:val="000000" w:themeColor="text1"/>
          <w:szCs w:val="24"/>
        </w:rPr>
        <w:t>Openshift (red hat login)</w:t>
      </w:r>
    </w:p>
    <w:p w:rsidR="00BD4A6C" w:rsidRDefault="00BD4A6C" w:rsidP="00A31662">
      <w:pPr>
        <w:pStyle w:val="ListParagraph"/>
        <w:numPr>
          <w:ilvl w:val="0"/>
          <w:numId w:val="8"/>
        </w:numPr>
        <w:rPr>
          <w:rFonts w:ascii="Arial" w:hAnsi="Arial" w:cs="Arial"/>
          <w:bCs/>
          <w:color w:val="000000" w:themeColor="text1"/>
          <w:szCs w:val="24"/>
        </w:rPr>
      </w:pPr>
      <w:r>
        <w:rPr>
          <w:rFonts w:ascii="Arial" w:hAnsi="Arial" w:cs="Arial"/>
          <w:bCs/>
          <w:color w:val="000000" w:themeColor="text1"/>
          <w:szCs w:val="24"/>
        </w:rPr>
        <w:t>Rabbitmq</w:t>
      </w:r>
    </w:p>
    <w:p w:rsidR="00BD4A6C" w:rsidRDefault="00BD4A6C" w:rsidP="00A31662">
      <w:pPr>
        <w:pStyle w:val="ListParagraph"/>
        <w:numPr>
          <w:ilvl w:val="0"/>
          <w:numId w:val="8"/>
        </w:numPr>
        <w:rPr>
          <w:rFonts w:ascii="Arial" w:hAnsi="Arial" w:cs="Arial"/>
          <w:bCs/>
          <w:color w:val="000000" w:themeColor="text1"/>
          <w:szCs w:val="24"/>
        </w:rPr>
      </w:pPr>
      <w:r>
        <w:rPr>
          <w:rFonts w:ascii="Arial" w:hAnsi="Arial" w:cs="Arial"/>
          <w:bCs/>
          <w:color w:val="000000" w:themeColor="text1"/>
          <w:szCs w:val="24"/>
        </w:rPr>
        <w:t>Kafka</w:t>
      </w:r>
    </w:p>
    <w:p w:rsidR="00BD4A6C" w:rsidRDefault="00BD4A6C" w:rsidP="00A31662">
      <w:pPr>
        <w:pStyle w:val="ListParagraph"/>
        <w:numPr>
          <w:ilvl w:val="0"/>
          <w:numId w:val="8"/>
        </w:numPr>
        <w:rPr>
          <w:rFonts w:ascii="Arial" w:hAnsi="Arial" w:cs="Arial"/>
          <w:bCs/>
          <w:color w:val="000000" w:themeColor="text1"/>
          <w:szCs w:val="24"/>
        </w:rPr>
      </w:pPr>
      <w:r>
        <w:rPr>
          <w:rFonts w:ascii="Arial" w:hAnsi="Arial" w:cs="Arial"/>
          <w:bCs/>
          <w:color w:val="000000" w:themeColor="text1"/>
          <w:szCs w:val="24"/>
        </w:rPr>
        <w:t>Zookeeper</w:t>
      </w:r>
    </w:p>
    <w:p w:rsidR="00BD4A6C" w:rsidRDefault="00BD4A6C" w:rsidP="00A31662">
      <w:pPr>
        <w:pStyle w:val="ListParagraph"/>
        <w:numPr>
          <w:ilvl w:val="0"/>
          <w:numId w:val="8"/>
        </w:numPr>
        <w:rPr>
          <w:rFonts w:ascii="Arial" w:hAnsi="Arial" w:cs="Arial"/>
          <w:bCs/>
          <w:color w:val="000000" w:themeColor="text1"/>
          <w:szCs w:val="24"/>
        </w:rPr>
      </w:pPr>
      <w:r>
        <w:rPr>
          <w:rFonts w:ascii="Arial" w:hAnsi="Arial" w:cs="Arial"/>
          <w:bCs/>
          <w:color w:val="000000" w:themeColor="text1"/>
          <w:szCs w:val="24"/>
        </w:rPr>
        <w:t>Zipkin server</w:t>
      </w:r>
    </w:p>
    <w:p w:rsidR="00206272" w:rsidRDefault="00206272" w:rsidP="00A31662">
      <w:pPr>
        <w:pStyle w:val="ListParagraph"/>
        <w:numPr>
          <w:ilvl w:val="0"/>
          <w:numId w:val="8"/>
        </w:numPr>
        <w:rPr>
          <w:rFonts w:ascii="Arial" w:hAnsi="Arial" w:cs="Arial"/>
          <w:bCs/>
          <w:color w:val="000000" w:themeColor="text1"/>
          <w:szCs w:val="24"/>
        </w:rPr>
      </w:pPr>
      <w:r>
        <w:rPr>
          <w:rFonts w:ascii="Arial" w:hAnsi="Arial" w:cs="Arial"/>
          <w:bCs/>
          <w:color w:val="000000" w:themeColor="text1"/>
          <w:szCs w:val="24"/>
        </w:rPr>
        <w:t>Docker Tool box (docker quick start)</w:t>
      </w:r>
    </w:p>
    <w:p w:rsidR="000B72DE" w:rsidRDefault="000B72DE" w:rsidP="00A31662">
      <w:pPr>
        <w:pStyle w:val="ListParagraph"/>
        <w:numPr>
          <w:ilvl w:val="0"/>
          <w:numId w:val="8"/>
        </w:numPr>
        <w:rPr>
          <w:rFonts w:ascii="Arial" w:hAnsi="Arial" w:cs="Arial"/>
          <w:bCs/>
          <w:color w:val="000000" w:themeColor="text1"/>
          <w:szCs w:val="24"/>
        </w:rPr>
      </w:pPr>
      <w:r>
        <w:rPr>
          <w:rFonts w:ascii="Arial" w:hAnsi="Arial" w:cs="Arial"/>
          <w:bCs/>
          <w:color w:val="000000" w:themeColor="text1"/>
          <w:szCs w:val="24"/>
        </w:rPr>
        <w:t>Docker hub account</w:t>
      </w:r>
      <w:bookmarkStart w:id="0" w:name="_GoBack"/>
      <w:bookmarkEnd w:id="0"/>
    </w:p>
    <w:p w:rsidR="00206272" w:rsidRDefault="00206272" w:rsidP="00A31662">
      <w:pPr>
        <w:pStyle w:val="ListParagraph"/>
        <w:numPr>
          <w:ilvl w:val="0"/>
          <w:numId w:val="8"/>
        </w:numPr>
        <w:rPr>
          <w:rFonts w:ascii="Arial" w:hAnsi="Arial" w:cs="Arial"/>
          <w:bCs/>
          <w:color w:val="000000" w:themeColor="text1"/>
          <w:szCs w:val="24"/>
        </w:rPr>
      </w:pPr>
    </w:p>
    <w:p w:rsidR="00206272" w:rsidRPr="00206272" w:rsidRDefault="00206272" w:rsidP="00206272">
      <w:pPr>
        <w:rPr>
          <w:rFonts w:ascii="Arial" w:hAnsi="Arial" w:cs="Arial"/>
          <w:bCs/>
          <w:color w:val="000000" w:themeColor="text1"/>
        </w:rPr>
      </w:pPr>
    </w:p>
    <w:p w:rsidR="005D37BA" w:rsidRPr="00A31662" w:rsidRDefault="005D37BA" w:rsidP="00A31662">
      <w:pPr>
        <w:rPr>
          <w:rFonts w:ascii="Arial" w:hAnsi="Arial" w:cs="Arial"/>
          <w:bCs/>
          <w:color w:val="000000" w:themeColor="text1"/>
        </w:rPr>
      </w:pPr>
    </w:p>
    <w:p w:rsidR="005D37BA" w:rsidRPr="00A31662" w:rsidRDefault="005D37BA" w:rsidP="00A31662">
      <w:pPr>
        <w:rPr>
          <w:rFonts w:ascii="Arial" w:hAnsi="Arial" w:cs="Arial"/>
          <w:b/>
          <w:bCs/>
          <w:color w:val="000000" w:themeColor="text1"/>
        </w:rPr>
      </w:pPr>
      <w:r w:rsidRPr="00A31662">
        <w:rPr>
          <w:rFonts w:ascii="Arial" w:hAnsi="Arial" w:cs="Arial"/>
          <w:b/>
          <w:bCs/>
          <w:color w:val="000000" w:themeColor="text1"/>
        </w:rPr>
        <w:t>High Level Course Contents</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Spring Boot</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Microservices Architecture</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Spring Cloud</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t>Deploying on Pivotal Cloud (Optional, time permitting)</w:t>
      </w:r>
    </w:p>
    <w:p w:rsidR="005D37BA" w:rsidRPr="00A31662" w:rsidRDefault="005D37BA" w:rsidP="00A31662">
      <w:pPr>
        <w:pStyle w:val="ListParagraph"/>
        <w:numPr>
          <w:ilvl w:val="0"/>
          <w:numId w:val="7"/>
        </w:numPr>
        <w:rPr>
          <w:rFonts w:ascii="Arial" w:hAnsi="Arial" w:cs="Arial"/>
          <w:bCs/>
          <w:color w:val="000000" w:themeColor="text1"/>
          <w:szCs w:val="24"/>
        </w:rPr>
      </w:pPr>
      <w:r w:rsidRPr="00A31662">
        <w:rPr>
          <w:rFonts w:ascii="Arial" w:hAnsi="Arial" w:cs="Arial"/>
          <w:bCs/>
          <w:color w:val="000000" w:themeColor="text1"/>
          <w:szCs w:val="24"/>
        </w:rPr>
        <w:lastRenderedPageBreak/>
        <w:t>Spring Cloud Components - Eureka, Zuul, Ribbon, Hysterix</w:t>
      </w:r>
    </w:p>
    <w:p w:rsidR="005D37BA" w:rsidRPr="00A31662" w:rsidRDefault="005D37BA" w:rsidP="00A31662">
      <w:pPr>
        <w:rPr>
          <w:rFonts w:ascii="Arial" w:hAnsi="Arial" w:cs="Arial"/>
          <w:bCs/>
          <w:color w:val="000000" w:themeColor="text1"/>
        </w:rPr>
      </w:pPr>
    </w:p>
    <w:p w:rsidR="004075B8" w:rsidRPr="00A31662" w:rsidRDefault="004075B8" w:rsidP="00A31662">
      <w:pPr>
        <w:rPr>
          <w:rFonts w:ascii="Arial" w:hAnsi="Arial" w:cs="Arial"/>
          <w:bCs/>
          <w:color w:val="000000" w:themeColor="text1"/>
        </w:rPr>
      </w:pPr>
    </w:p>
    <w:p w:rsidR="005D37BA" w:rsidRDefault="0021204E" w:rsidP="00A31662">
      <w:pPr>
        <w:rPr>
          <w:rFonts w:ascii="Arial" w:hAnsi="Arial" w:cs="Arial"/>
          <w:bCs/>
          <w:color w:val="000000" w:themeColor="text1"/>
        </w:rPr>
      </w:pPr>
      <w:r>
        <w:rPr>
          <w:rFonts w:ascii="Arial" w:hAnsi="Arial" w:cs="Arial"/>
          <w:bCs/>
          <w:color w:val="000000" w:themeColor="text1"/>
        </w:rPr>
        <w:t>Day 1 and Day 2 Microservice Concepts, Docker and Kuberente and Demo</w:t>
      </w:r>
    </w:p>
    <w:p w:rsidR="0021204E" w:rsidRPr="00A31662" w:rsidRDefault="0021204E" w:rsidP="00A31662">
      <w:pPr>
        <w:rPr>
          <w:rFonts w:ascii="Arial" w:hAnsi="Arial" w:cs="Arial"/>
          <w:bCs/>
          <w:color w:val="000000" w:themeColor="text1"/>
        </w:rPr>
      </w:pPr>
      <w:r>
        <w:rPr>
          <w:rFonts w:ascii="Arial" w:hAnsi="Arial" w:cs="Arial"/>
          <w:bCs/>
          <w:color w:val="000000" w:themeColor="text1"/>
        </w:rPr>
        <w:t>Day 3 and Day 4 Hands on</w:t>
      </w:r>
    </w:p>
    <w:p w:rsidR="005D37BA" w:rsidRDefault="005D37BA" w:rsidP="00A31662">
      <w:pPr>
        <w:rPr>
          <w:rFonts w:ascii="Arial" w:hAnsi="Arial" w:cs="Arial"/>
          <w:b/>
          <w:bCs/>
          <w:color w:val="000000" w:themeColor="text1"/>
          <w:u w:val="single"/>
        </w:rPr>
      </w:pPr>
    </w:p>
    <w:p w:rsidR="00EE1215" w:rsidRDefault="00EE1215" w:rsidP="00A31662">
      <w:pPr>
        <w:rPr>
          <w:rFonts w:ascii="Arial" w:hAnsi="Arial" w:cs="Arial"/>
          <w:b/>
          <w:bCs/>
          <w:color w:val="000000" w:themeColor="text1"/>
          <w:u w:val="single"/>
        </w:rPr>
      </w:pPr>
    </w:p>
    <w:p w:rsidR="00EE1215" w:rsidRDefault="00EE1215" w:rsidP="00A31662">
      <w:pPr>
        <w:rPr>
          <w:rFonts w:ascii="Arial" w:hAnsi="Arial" w:cs="Arial"/>
          <w:b/>
          <w:bCs/>
          <w:color w:val="000000" w:themeColor="text1"/>
          <w:u w:val="single"/>
        </w:rPr>
      </w:pPr>
    </w:p>
    <w:p w:rsidR="00EE1215" w:rsidRDefault="00EE1215" w:rsidP="00A31662">
      <w:pPr>
        <w:rPr>
          <w:rFonts w:ascii="Arial" w:hAnsi="Arial" w:cs="Arial"/>
          <w:b/>
          <w:bCs/>
          <w:color w:val="000000" w:themeColor="text1"/>
          <w:u w:val="single"/>
        </w:rPr>
      </w:pPr>
    </w:p>
    <w:p w:rsidR="00EE1215" w:rsidRPr="00A31662" w:rsidRDefault="00EE1215" w:rsidP="00A31662">
      <w:pPr>
        <w:rPr>
          <w:rFonts w:ascii="Arial" w:hAnsi="Arial" w:cs="Arial"/>
          <w:b/>
          <w:bCs/>
          <w:color w:val="000000" w:themeColor="text1"/>
          <w:u w:val="single"/>
        </w:rPr>
      </w:pPr>
    </w:p>
    <w:p w:rsidR="005D37BA" w:rsidRPr="00A31662" w:rsidRDefault="005D37BA" w:rsidP="00A31662">
      <w:pPr>
        <w:rPr>
          <w:rFonts w:ascii="Arial" w:hAnsi="Arial" w:cs="Arial"/>
          <w:color w:val="000000" w:themeColor="text1"/>
        </w:rPr>
      </w:pPr>
      <w:r w:rsidRPr="00A31662">
        <w:rPr>
          <w:rFonts w:ascii="Arial" w:hAnsi="Arial" w:cs="Arial"/>
          <w:b/>
          <w:bCs/>
          <w:color w:val="000000" w:themeColor="text1"/>
          <w:u w:val="single"/>
        </w:rPr>
        <w:t>MicroServices Course Outline</w:t>
      </w:r>
    </w:p>
    <w:p w:rsidR="005D37BA" w:rsidRPr="00A31662" w:rsidRDefault="005D37BA" w:rsidP="00A31662">
      <w:pPr>
        <w:rPr>
          <w:rFonts w:ascii="Arial" w:hAnsi="Arial" w:cs="Arial"/>
          <w:color w:val="000000" w:themeColor="text1"/>
        </w:rPr>
      </w:pPr>
    </w:p>
    <w:p w:rsidR="00A31662" w:rsidRPr="00A31662" w:rsidRDefault="00A31662" w:rsidP="00A31662">
      <w:pPr>
        <w:widowControl/>
        <w:rPr>
          <w:rStyle w:val="Strong"/>
          <w:rFonts w:ascii="Arial" w:hAnsi="Arial" w:cs="Arial"/>
          <w:color w:val="000000" w:themeColor="text1"/>
        </w:rPr>
      </w:pPr>
      <w:r w:rsidRPr="00A31662">
        <w:rPr>
          <w:rStyle w:val="Strong"/>
          <w:rFonts w:ascii="Arial" w:hAnsi="Arial" w:cs="Arial"/>
          <w:color w:val="000000" w:themeColor="text1"/>
        </w:rPr>
        <w:t>Day 1</w:t>
      </w:r>
    </w:p>
    <w:p w:rsidR="00A31662" w:rsidRPr="00A31662" w:rsidRDefault="00A31662" w:rsidP="00A31662">
      <w:pPr>
        <w:widowControl/>
        <w:rPr>
          <w:rStyle w:val="Strong"/>
          <w:rFonts w:ascii="Arial" w:hAnsi="Arial" w:cs="Arial"/>
          <w:color w:val="000000" w:themeColor="text1"/>
        </w:rPr>
      </w:pPr>
    </w:p>
    <w:p w:rsidR="00D36A0C" w:rsidRPr="00A31662" w:rsidRDefault="00D36A0C" w:rsidP="00D36A0C">
      <w:pPr>
        <w:rPr>
          <w:rFonts w:ascii="Arial" w:hAnsi="Arial" w:cs="Arial"/>
          <w:b/>
          <w:color w:val="000000" w:themeColor="text1"/>
        </w:rPr>
      </w:pPr>
      <w:r w:rsidRPr="00A31662">
        <w:rPr>
          <w:rFonts w:ascii="Arial" w:hAnsi="Arial" w:cs="Arial"/>
          <w:b/>
          <w:color w:val="000000" w:themeColor="text1"/>
        </w:rPr>
        <w:t>Existing Scenarios and Why MicroServices</w:t>
      </w:r>
    </w:p>
    <w:p w:rsidR="00D36A0C" w:rsidRPr="00A31662" w:rsidRDefault="00D36A0C" w:rsidP="00D36A0C">
      <w:pPr>
        <w:pStyle w:val="ListParagraph"/>
        <w:widowControl/>
        <w:numPr>
          <w:ilvl w:val="0"/>
          <w:numId w:val="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System and service architecture, PaaS, and cloud-native design</w:t>
      </w:r>
    </w:p>
    <w:p w:rsidR="00D36A0C" w:rsidRPr="00A31662" w:rsidRDefault="00D36A0C" w:rsidP="00D36A0C">
      <w:pPr>
        <w:pStyle w:val="ListParagraph"/>
        <w:widowControl/>
        <w:numPr>
          <w:ilvl w:val="0"/>
          <w:numId w:val="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Overview of Monolithic System Architecture</w:t>
      </w:r>
    </w:p>
    <w:p w:rsidR="00D36A0C" w:rsidRPr="00A31662" w:rsidRDefault="00D36A0C" w:rsidP="00D36A0C">
      <w:pPr>
        <w:pStyle w:val="ListParagraph"/>
        <w:widowControl/>
        <w:numPr>
          <w:ilvl w:val="0"/>
          <w:numId w:val="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Running an entire monolithic applications functionality in a single process</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Overview of Webservices</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 xml:space="preserve">Service Oriented Architecture (SOA) and Microservices Architecture </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Service-Oriented Architecture (SOA)</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Benefit and Costs of SOA</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Successes and failures in implementing SOA</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Infrastructure and tools supporting SOA</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How Microservices Implement Web Service Concepts</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Continuous Deployment and Delivery (Continuous Integration, Continuous Build Process, etc.)</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Lightweight protocols</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Microservice Protocols and Standards</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HTTP, JMS, AMQP, Websockets, JSON, etc.</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Development Frameworks for Building Microservices</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Java-based frameworks (Spring Cloud)</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Javascript-based frameworks (Seneca)</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Decomposing a Monolith Application[+Practical]</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Developing independently deployable applications</w:t>
      </w:r>
    </w:p>
    <w:p w:rsidR="00D36A0C" w:rsidRPr="00A31662" w:rsidRDefault="00D36A0C" w:rsidP="00D36A0C">
      <w:pPr>
        <w:pStyle w:val="ListParagraph"/>
        <w:numPr>
          <w:ilvl w:val="0"/>
          <w:numId w:val="14"/>
        </w:numPr>
        <w:autoSpaceDE w:val="0"/>
        <w:autoSpaceDN w:val="0"/>
        <w:adjustRightInd w:val="0"/>
        <w:rPr>
          <w:rFonts w:ascii="Arial" w:hAnsi="Arial" w:cs="Arial"/>
          <w:color w:val="000000" w:themeColor="text1"/>
          <w:szCs w:val="24"/>
        </w:rPr>
      </w:pPr>
      <w:r w:rsidRPr="00A31662">
        <w:rPr>
          <w:rFonts w:ascii="Arial" w:hAnsi="Arial" w:cs="Arial"/>
          <w:color w:val="000000" w:themeColor="text1"/>
          <w:szCs w:val="24"/>
        </w:rPr>
        <w:t>Organizing microservice applications around business capabilities</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Case study: Migrating a monolith application to three core microservices</w:t>
      </w:r>
    </w:p>
    <w:p w:rsidR="00D36A0C" w:rsidRPr="00A31662" w:rsidRDefault="00D36A0C" w:rsidP="00D36A0C">
      <w:pPr>
        <w:pStyle w:val="BodyText"/>
        <w:widowControl/>
        <w:spacing w:after="0"/>
        <w:rPr>
          <w:rFonts w:ascii="Arial" w:hAnsi="Arial" w:cs="Arial"/>
          <w:color w:val="000000" w:themeColor="text1"/>
        </w:rPr>
      </w:pPr>
    </w:p>
    <w:p w:rsidR="00D36A0C" w:rsidRPr="00A31662" w:rsidRDefault="00D36A0C" w:rsidP="00D36A0C">
      <w:pPr>
        <w:pStyle w:val="BodyText"/>
        <w:widowControl/>
        <w:spacing w:after="0"/>
        <w:rPr>
          <w:rFonts w:ascii="Arial" w:hAnsi="Arial" w:cs="Arial"/>
          <w:color w:val="000000" w:themeColor="text1"/>
        </w:rPr>
      </w:pPr>
    </w:p>
    <w:p w:rsidR="00D36A0C" w:rsidRPr="00A31662" w:rsidRDefault="00D36A0C" w:rsidP="00D36A0C">
      <w:pPr>
        <w:pStyle w:val="BodyText"/>
        <w:widowControl/>
        <w:spacing w:after="0"/>
        <w:rPr>
          <w:rFonts w:ascii="Arial" w:hAnsi="Arial" w:cs="Arial"/>
          <w:color w:val="000000" w:themeColor="text1"/>
        </w:rPr>
      </w:pPr>
      <w:r w:rsidRPr="00A31662">
        <w:rPr>
          <w:rStyle w:val="Strong"/>
          <w:rFonts w:ascii="Arial" w:hAnsi="Arial" w:cs="Arial"/>
          <w:bCs w:val="0"/>
          <w:color w:val="000000" w:themeColor="text1"/>
        </w:rPr>
        <w:t>Microservices Architecture Core Concepts :- Advanced</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Overall topology and architecture components</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Remote access protocols</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Protocol-aware heterogeneous interoperability</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Service components</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Service granularity</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Bounded context</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lastRenderedPageBreak/>
        <w:t>API layer</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Inter-service communication (choreography)</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Service orchestration</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Contract decoupling</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Accessing third-party systems</w:t>
      </w:r>
    </w:p>
    <w:p w:rsidR="00D36A0C" w:rsidRPr="00A31662" w:rsidRDefault="00D36A0C" w:rsidP="00D36A0C">
      <w:pPr>
        <w:pStyle w:val="BodyText"/>
        <w:widowControl/>
        <w:numPr>
          <w:ilvl w:val="0"/>
          <w:numId w:val="2"/>
        </w:numPr>
        <w:spacing w:after="0"/>
        <w:rPr>
          <w:rFonts w:ascii="Arial" w:hAnsi="Arial" w:cs="Arial"/>
          <w:color w:val="000000" w:themeColor="text1"/>
        </w:rPr>
      </w:pPr>
      <w:r w:rsidRPr="00A31662">
        <w:rPr>
          <w:rFonts w:ascii="Arial" w:hAnsi="Arial" w:cs="Arial"/>
          <w:color w:val="000000" w:themeColor="text1"/>
        </w:rPr>
        <w:t>Advantages and disadvantages</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Overall topology</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Service granularity</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Database scope</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Service deployment</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Advantages and disadvantages over MicroServices</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Primary benefits</w:t>
      </w:r>
    </w:p>
    <w:p w:rsidR="00D36A0C"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Case studies and example architectures</w:t>
      </w:r>
    </w:p>
    <w:p w:rsidR="008E745C" w:rsidRDefault="008E745C" w:rsidP="008E745C">
      <w:pPr>
        <w:pStyle w:val="BodyText"/>
        <w:widowControl/>
        <w:spacing w:after="0"/>
        <w:ind w:left="360"/>
        <w:rPr>
          <w:rFonts w:ascii="Arial" w:hAnsi="Arial" w:cs="Arial"/>
          <w:color w:val="000000" w:themeColor="text1"/>
        </w:rPr>
      </w:pPr>
    </w:p>
    <w:p w:rsidR="008E745C" w:rsidRDefault="008E745C" w:rsidP="008E745C">
      <w:pPr>
        <w:pStyle w:val="BodyText"/>
        <w:widowControl/>
        <w:spacing w:after="0"/>
        <w:ind w:left="360"/>
        <w:rPr>
          <w:rFonts w:ascii="Arial" w:hAnsi="Arial" w:cs="Arial"/>
          <w:color w:val="000000" w:themeColor="text1"/>
        </w:rPr>
      </w:pPr>
    </w:p>
    <w:p w:rsidR="008E745C" w:rsidRPr="00A31662" w:rsidRDefault="008E745C" w:rsidP="008E745C">
      <w:pPr>
        <w:pStyle w:val="BodyText"/>
        <w:widowControl/>
        <w:spacing w:after="0"/>
        <w:ind w:left="360"/>
        <w:rPr>
          <w:rFonts w:ascii="Arial" w:hAnsi="Arial" w:cs="Arial"/>
          <w:color w:val="000000" w:themeColor="text1"/>
        </w:rPr>
      </w:pPr>
      <w:r>
        <w:rPr>
          <w:rFonts w:ascii="Arial" w:hAnsi="Arial" w:cs="Arial"/>
          <w:color w:val="000000" w:themeColor="text1"/>
        </w:rPr>
        <w:t>Day 2</w:t>
      </w:r>
    </w:p>
    <w:p w:rsidR="00D36A0C" w:rsidRPr="00A31662" w:rsidRDefault="00D36A0C" w:rsidP="00D36A0C">
      <w:pPr>
        <w:pStyle w:val="BodyText"/>
        <w:widowControl/>
        <w:spacing w:after="0"/>
        <w:rPr>
          <w:rFonts w:ascii="Arial" w:hAnsi="Arial" w:cs="Arial"/>
          <w:color w:val="000000" w:themeColor="text1"/>
        </w:rPr>
      </w:pPr>
    </w:p>
    <w:p w:rsidR="008E745C" w:rsidRDefault="008E745C" w:rsidP="008E745C">
      <w:pPr>
        <w:widowControl/>
        <w:tabs>
          <w:tab w:val="left" w:pos="707"/>
        </w:tabs>
        <w:rPr>
          <w:rFonts w:ascii="Arial" w:hAnsi="Arial" w:cs="Arial"/>
          <w:color w:val="000000" w:themeColor="text1"/>
        </w:rPr>
      </w:pPr>
      <w:r>
        <w:rPr>
          <w:rFonts w:ascii="Arial" w:hAnsi="Arial" w:cs="Arial"/>
          <w:color w:val="000000" w:themeColor="text1"/>
        </w:rPr>
        <w:t>Docker and Kubernetes</w:t>
      </w:r>
    </w:p>
    <w:p w:rsidR="008E745C" w:rsidRDefault="008E745C" w:rsidP="008E745C"/>
    <w:p w:rsidR="008E745C" w:rsidRDefault="008E745C" w:rsidP="008E745C">
      <w:r>
        <w:t>Introduction</w:t>
      </w:r>
    </w:p>
    <w:p w:rsidR="008E745C" w:rsidRDefault="008E745C" w:rsidP="008E745C">
      <w:r>
        <w:t>•</w:t>
      </w:r>
      <w:r>
        <w:tab/>
        <w:t>What is Docker</w:t>
      </w:r>
    </w:p>
    <w:p w:rsidR="008E745C" w:rsidRDefault="008E745C" w:rsidP="008E745C">
      <w:r>
        <w:t>•</w:t>
      </w:r>
      <w:r>
        <w:tab/>
        <w:t>Alternatives to Docker</w:t>
      </w:r>
    </w:p>
    <w:p w:rsidR="008E745C" w:rsidRDefault="008E745C" w:rsidP="008E745C">
      <w:r>
        <w:t>•</w:t>
      </w:r>
      <w:r>
        <w:tab/>
        <w:t>The evolution of containers</w:t>
      </w:r>
    </w:p>
    <w:p w:rsidR="008E745C" w:rsidRDefault="008E745C" w:rsidP="008E745C">
      <w:r>
        <w:t>•</w:t>
      </w:r>
      <w:r>
        <w:tab/>
        <w:t>How containers work</w:t>
      </w:r>
    </w:p>
    <w:p w:rsidR="008E745C" w:rsidRDefault="008E745C" w:rsidP="008E745C">
      <w:r>
        <w:t>•</w:t>
      </w:r>
      <w:r>
        <w:tab/>
        <w:t>Containers and Micro Service Architecture</w:t>
      </w:r>
    </w:p>
    <w:p w:rsidR="008E745C" w:rsidRDefault="008E745C" w:rsidP="008E745C"/>
    <w:p w:rsidR="008E745C" w:rsidRDefault="008E745C" w:rsidP="008E745C">
      <w:r>
        <w:t>Getting started</w:t>
      </w:r>
    </w:p>
    <w:p w:rsidR="008E745C" w:rsidRDefault="008E745C" w:rsidP="008E745C">
      <w:r>
        <w:t>•</w:t>
      </w:r>
      <w:r>
        <w:tab/>
        <w:t>Installing Docker</w:t>
      </w:r>
    </w:p>
    <w:p w:rsidR="008E745C" w:rsidRDefault="008E745C" w:rsidP="008E745C">
      <w:r>
        <w:t>•</w:t>
      </w:r>
      <w:r>
        <w:tab/>
        <w:t>Configuring Docker</w:t>
      </w:r>
    </w:p>
    <w:p w:rsidR="008E745C" w:rsidRDefault="008E745C" w:rsidP="008E745C">
      <w:r>
        <w:t>•</w:t>
      </w:r>
      <w:r>
        <w:tab/>
        <w:t>Running your first container</w:t>
      </w:r>
    </w:p>
    <w:p w:rsidR="008E745C" w:rsidRDefault="008E745C" w:rsidP="008E745C"/>
    <w:p w:rsidR="008E745C" w:rsidRDefault="008E745C" w:rsidP="008E745C">
      <w:r>
        <w:t>Docker Components</w:t>
      </w:r>
    </w:p>
    <w:p w:rsidR="008E745C" w:rsidRDefault="008E745C" w:rsidP="008E745C">
      <w:r>
        <w:t>•</w:t>
      </w:r>
      <w:r>
        <w:tab/>
        <w:t>Docker Client</w:t>
      </w:r>
    </w:p>
    <w:p w:rsidR="008E745C" w:rsidRDefault="008E745C" w:rsidP="008E745C">
      <w:r>
        <w:t>•</w:t>
      </w:r>
      <w:r>
        <w:tab/>
        <w:t>Docker Daemon</w:t>
      </w:r>
    </w:p>
    <w:p w:rsidR="008E745C" w:rsidRDefault="008E745C" w:rsidP="008E745C"/>
    <w:p w:rsidR="008E745C" w:rsidRDefault="008E745C" w:rsidP="008E745C">
      <w:r>
        <w:t>Docker Images</w:t>
      </w:r>
    </w:p>
    <w:p w:rsidR="008E745C" w:rsidRDefault="008E745C" w:rsidP="008E745C">
      <w:r>
        <w:t>•</w:t>
      </w:r>
      <w:r>
        <w:tab/>
        <w:t>What is an image</w:t>
      </w:r>
    </w:p>
    <w:p w:rsidR="008E745C" w:rsidRDefault="008E745C" w:rsidP="008E745C">
      <w:r>
        <w:t>•</w:t>
      </w:r>
      <w:r>
        <w:tab/>
        <w:t>What does an image contain</w:t>
      </w:r>
    </w:p>
    <w:p w:rsidR="008E745C" w:rsidRDefault="008E745C" w:rsidP="008E745C">
      <w:r>
        <w:t>•</w:t>
      </w:r>
      <w:r>
        <w:tab/>
        <w:t>Repositories</w:t>
      </w:r>
    </w:p>
    <w:p w:rsidR="008E745C" w:rsidRDefault="008E745C" w:rsidP="008E745C">
      <w:r>
        <w:t>•</w:t>
      </w:r>
      <w:r>
        <w:tab/>
        <w:t>Versioning &amp; Tags</w:t>
      </w:r>
    </w:p>
    <w:p w:rsidR="008E745C" w:rsidRDefault="008E745C" w:rsidP="008E745C">
      <w:r>
        <w:t>•</w:t>
      </w:r>
      <w:r>
        <w:tab/>
        <w:t>docker images</w:t>
      </w:r>
    </w:p>
    <w:p w:rsidR="008E745C" w:rsidRDefault="008E745C" w:rsidP="008E745C"/>
    <w:p w:rsidR="008E745C" w:rsidRDefault="008E745C" w:rsidP="008E745C">
      <w:r>
        <w:t>Docker Hub</w:t>
      </w:r>
    </w:p>
    <w:p w:rsidR="008E745C" w:rsidRDefault="008E745C" w:rsidP="008E745C">
      <w:r>
        <w:t>•</w:t>
      </w:r>
      <w:r>
        <w:tab/>
        <w:t>What is the Docker Hub</w:t>
      </w:r>
    </w:p>
    <w:p w:rsidR="008E745C" w:rsidRDefault="008E745C" w:rsidP="008E745C">
      <w:r>
        <w:t>•</w:t>
      </w:r>
      <w:r>
        <w:tab/>
        <w:t>Creating an account</w:t>
      </w:r>
    </w:p>
    <w:p w:rsidR="008E745C" w:rsidRDefault="008E745C" w:rsidP="008E745C">
      <w:r>
        <w:t>Docker run</w:t>
      </w:r>
    </w:p>
    <w:p w:rsidR="008E745C" w:rsidRDefault="008E745C" w:rsidP="008E745C">
      <w:r>
        <w:t>•</w:t>
      </w:r>
      <w:r>
        <w:tab/>
        <w:t>Overview</w:t>
      </w:r>
    </w:p>
    <w:p w:rsidR="008E745C" w:rsidRDefault="008E745C" w:rsidP="008E745C">
      <w:r>
        <w:lastRenderedPageBreak/>
        <w:t>•</w:t>
      </w:r>
      <w:r>
        <w:tab/>
        <w:t>Terminal Access</w:t>
      </w:r>
    </w:p>
    <w:p w:rsidR="008E745C" w:rsidRDefault="008E745C" w:rsidP="008E745C">
      <w:r>
        <w:t>•</w:t>
      </w:r>
      <w:r>
        <w:tab/>
        <w:t>Detached mode</w:t>
      </w:r>
    </w:p>
    <w:p w:rsidR="008E745C" w:rsidRDefault="008E745C" w:rsidP="008E745C"/>
    <w:p w:rsidR="008E745C" w:rsidRDefault="008E745C" w:rsidP="008E745C">
      <w:r>
        <w:t>Processes</w:t>
      </w:r>
    </w:p>
    <w:p w:rsidR="008E745C" w:rsidRDefault="008E745C" w:rsidP="008E745C">
      <w:r>
        <w:t>•</w:t>
      </w:r>
      <w:r>
        <w:tab/>
        <w:t>Process Ids</w:t>
      </w:r>
    </w:p>
    <w:p w:rsidR="008E745C" w:rsidRDefault="008E745C" w:rsidP="008E745C">
      <w:r>
        <w:t>•</w:t>
      </w:r>
      <w:r>
        <w:tab/>
        <w:t>Within a container</w:t>
      </w:r>
    </w:p>
    <w:p w:rsidR="008E745C" w:rsidRDefault="008E745C" w:rsidP="008E745C">
      <w:r>
        <w:t>•</w:t>
      </w:r>
      <w:r>
        <w:tab/>
        <w:t>PID</w:t>
      </w:r>
    </w:p>
    <w:p w:rsidR="008E745C" w:rsidRDefault="008E745C" w:rsidP="008E745C">
      <w:r>
        <w:t>•</w:t>
      </w:r>
      <w:r>
        <w:tab/>
        <w:t>docker ps</w:t>
      </w:r>
    </w:p>
    <w:p w:rsidR="008E745C" w:rsidRDefault="008E745C" w:rsidP="008E745C"/>
    <w:p w:rsidR="008E745C" w:rsidRDefault="008E745C" w:rsidP="008E745C">
      <w:r>
        <w:t>Logging</w:t>
      </w:r>
    </w:p>
    <w:p w:rsidR="008E745C" w:rsidRDefault="008E745C" w:rsidP="008E745C">
      <w:r>
        <w:t>•</w:t>
      </w:r>
      <w:r>
        <w:tab/>
        <w:t>docker logs</w:t>
      </w:r>
    </w:p>
    <w:p w:rsidR="008E745C" w:rsidRDefault="008E745C" w:rsidP="008E745C">
      <w:r>
        <w:t>•  ofollow</w:t>
      </w:r>
    </w:p>
    <w:p w:rsidR="008E745C" w:rsidRDefault="008E745C" w:rsidP="008E745C"/>
    <w:p w:rsidR="008E745C" w:rsidRDefault="008E745C" w:rsidP="008E745C">
      <w:r>
        <w:t>Port mapping</w:t>
      </w:r>
    </w:p>
    <w:p w:rsidR="008E745C" w:rsidRDefault="008E745C" w:rsidP="008E745C">
      <w:r>
        <w:t>•</w:t>
      </w:r>
      <w:r>
        <w:tab/>
        <w:t>Overview</w:t>
      </w:r>
    </w:p>
    <w:p w:rsidR="008E745C" w:rsidRDefault="008E745C" w:rsidP="008E745C">
      <w:r>
        <w:t>•</w:t>
      </w:r>
      <w:r>
        <w:tab/>
        <w:t>Simple port mapping</w:t>
      </w:r>
    </w:p>
    <w:p w:rsidR="008E745C" w:rsidRDefault="008E745C" w:rsidP="008E745C"/>
    <w:p w:rsidR="008E745C" w:rsidRDefault="008E745C" w:rsidP="008E745C">
      <w:r>
        <w:t>Building Images with Container Commits</w:t>
      </w:r>
    </w:p>
    <w:p w:rsidR="008E745C" w:rsidRDefault="008E745C" w:rsidP="008E745C">
      <w:r>
        <w:t>•</w:t>
      </w:r>
      <w:r>
        <w:tab/>
        <w:t>Read Only and Write layers, Copy on write</w:t>
      </w:r>
    </w:p>
    <w:p w:rsidR="008E745C" w:rsidRDefault="008E745C" w:rsidP="008E745C">
      <w:r>
        <w:t>•</w:t>
      </w:r>
      <w:r>
        <w:tab/>
        <w:t>docker commit</w:t>
      </w:r>
    </w:p>
    <w:p w:rsidR="008E745C" w:rsidRDefault="008E745C" w:rsidP="008E745C"/>
    <w:p w:rsidR="008E745C" w:rsidRDefault="008E745C" w:rsidP="008E745C">
      <w:r>
        <w:t>Dockerfile</w:t>
      </w:r>
    </w:p>
    <w:p w:rsidR="008E745C" w:rsidRDefault="008E745C" w:rsidP="008E745C">
      <w:r>
        <w:t>•</w:t>
      </w:r>
      <w:r>
        <w:tab/>
        <w:t>Introduction</w:t>
      </w:r>
    </w:p>
    <w:p w:rsidR="008E745C" w:rsidRDefault="008E745C" w:rsidP="008E745C">
      <w:r>
        <w:t>•</w:t>
      </w:r>
      <w:r>
        <w:tab/>
        <w:t>Instructions and images</w:t>
      </w:r>
    </w:p>
    <w:p w:rsidR="008E745C" w:rsidRDefault="008E745C" w:rsidP="008E745C">
      <w:r>
        <w:t>•</w:t>
      </w:r>
      <w:r>
        <w:tab/>
        <w:t>FROM</w:t>
      </w:r>
    </w:p>
    <w:p w:rsidR="008E745C" w:rsidRDefault="008E745C" w:rsidP="008E745C">
      <w:r>
        <w:t>•</w:t>
      </w:r>
      <w:r>
        <w:tab/>
        <w:t>RUN</w:t>
      </w:r>
    </w:p>
    <w:p w:rsidR="008E745C" w:rsidRDefault="008E745C" w:rsidP="008E745C">
      <w:r>
        <w:t>•</w:t>
      </w:r>
      <w:r>
        <w:tab/>
        <w:t>docker build</w:t>
      </w:r>
    </w:p>
    <w:p w:rsidR="008E745C" w:rsidRDefault="008E745C" w:rsidP="008E745C"/>
    <w:p w:rsidR="008E745C" w:rsidRDefault="008E745C" w:rsidP="008E745C">
      <w:r>
        <w:t>•  obuild contexts</w:t>
      </w:r>
    </w:p>
    <w:p w:rsidR="008E745C" w:rsidRDefault="008E745C" w:rsidP="008E745C">
      <w:r>
        <w:t>•</w:t>
      </w:r>
      <w:r>
        <w:tab/>
        <w:t>CMD</w:t>
      </w:r>
    </w:p>
    <w:p w:rsidR="008E745C" w:rsidRDefault="008E745C" w:rsidP="008E745C">
      <w:r>
        <w:t>•</w:t>
      </w:r>
      <w:r>
        <w:tab/>
        <w:t>EXEC</w:t>
      </w:r>
    </w:p>
    <w:p w:rsidR="008E745C" w:rsidRDefault="008E745C" w:rsidP="008E745C">
      <w:r>
        <w:t>•</w:t>
      </w:r>
      <w:r>
        <w:tab/>
        <w:t>ENTRYPOINT</w:t>
      </w:r>
    </w:p>
    <w:p w:rsidR="008E745C" w:rsidRDefault="008E745C" w:rsidP="008E745C"/>
    <w:p w:rsidR="008E745C" w:rsidRDefault="008E745C" w:rsidP="008E745C">
      <w:r>
        <w:t>Starting and Stopping Containers</w:t>
      </w:r>
    </w:p>
    <w:p w:rsidR="008E745C" w:rsidRDefault="008E745C" w:rsidP="008E745C">
      <w:r>
        <w:t>•</w:t>
      </w:r>
      <w:r>
        <w:tab/>
        <w:t>docker ps</w:t>
      </w:r>
    </w:p>
    <w:p w:rsidR="008E745C" w:rsidRDefault="008E745C" w:rsidP="008E745C">
      <w:r>
        <w:t>•</w:t>
      </w:r>
      <w:r>
        <w:tab/>
        <w:t>docker start</w:t>
      </w:r>
    </w:p>
    <w:p w:rsidR="008E745C" w:rsidRDefault="008E745C" w:rsidP="008E745C">
      <w:r>
        <w:t>•</w:t>
      </w:r>
      <w:r>
        <w:tab/>
        <w:t>docker stop</w:t>
      </w:r>
    </w:p>
    <w:p w:rsidR="008E745C" w:rsidRDefault="008E745C" w:rsidP="008E745C"/>
    <w:p w:rsidR="008E745C" w:rsidRDefault="008E745C" w:rsidP="008E745C">
      <w:r>
        <w:t>Getting terminal access</w:t>
      </w:r>
    </w:p>
    <w:p w:rsidR="008E745C" w:rsidRDefault="008E745C" w:rsidP="008E745C">
      <w:r>
        <w:t>•</w:t>
      </w:r>
      <w:r>
        <w:tab/>
        <w:t>docker exec</w:t>
      </w:r>
    </w:p>
    <w:p w:rsidR="008E745C" w:rsidRDefault="008E745C" w:rsidP="008E745C"/>
    <w:p w:rsidR="008E745C" w:rsidRDefault="008E745C" w:rsidP="008E745C">
      <w:r>
        <w:t>Removing Images</w:t>
      </w:r>
    </w:p>
    <w:p w:rsidR="008E745C" w:rsidRDefault="008E745C" w:rsidP="008E745C">
      <w:r>
        <w:t>•</w:t>
      </w:r>
      <w:r>
        <w:tab/>
        <w:t>docker rmi</w:t>
      </w:r>
    </w:p>
    <w:p w:rsidR="008E745C" w:rsidRDefault="008E745C" w:rsidP="008E745C"/>
    <w:p w:rsidR="008E745C" w:rsidRDefault="008E745C" w:rsidP="008E745C">
      <w:r>
        <w:t>Docker Hub Repositories</w:t>
      </w:r>
    </w:p>
    <w:p w:rsidR="008E745C" w:rsidRDefault="008E745C" w:rsidP="008E745C">
      <w:r>
        <w:t>•</w:t>
      </w:r>
      <w:r>
        <w:tab/>
        <w:t>docker tag</w:t>
      </w:r>
    </w:p>
    <w:p w:rsidR="008E745C" w:rsidRDefault="008E745C" w:rsidP="008E745C">
      <w:r>
        <w:t>•</w:t>
      </w:r>
      <w:r>
        <w:tab/>
        <w:t>docker push</w:t>
      </w:r>
    </w:p>
    <w:p w:rsidR="008E745C" w:rsidRDefault="008E745C" w:rsidP="008E745C">
      <w:r>
        <w:lastRenderedPageBreak/>
        <w:t>•</w:t>
      </w:r>
      <w:r>
        <w:tab/>
        <w:t>docker pull</w:t>
      </w:r>
    </w:p>
    <w:p w:rsidR="008E745C" w:rsidRDefault="008E745C" w:rsidP="008E745C"/>
    <w:p w:rsidR="008E745C" w:rsidRDefault="008E745C" w:rsidP="008E745C">
      <w:r>
        <w:t>Volumes</w:t>
      </w:r>
    </w:p>
    <w:p w:rsidR="008E745C" w:rsidRDefault="008E745C" w:rsidP="008E745C">
      <w:r>
        <w:t>•</w:t>
      </w:r>
      <w:r>
        <w:tab/>
        <w:t>docker run /v</w:t>
      </w:r>
    </w:p>
    <w:p w:rsidR="008E745C" w:rsidRDefault="008E745C" w:rsidP="008E745C">
      <w:r>
        <w:t>•</w:t>
      </w:r>
      <w:r>
        <w:tab/>
        <w:t>VOLUME</w:t>
      </w:r>
    </w:p>
    <w:p w:rsidR="008E745C" w:rsidRDefault="008E745C" w:rsidP="008E745C">
      <w:r>
        <w:t>•</w:t>
      </w:r>
      <w:r>
        <w:tab/>
        <w:t>Do’s and Don’ts</w:t>
      </w:r>
    </w:p>
    <w:p w:rsidR="008E745C" w:rsidRDefault="008E745C" w:rsidP="008E745C"/>
    <w:p w:rsidR="008E745C" w:rsidRDefault="008E745C" w:rsidP="008E745C">
      <w:r>
        <w:t>Port Mapping</w:t>
      </w:r>
    </w:p>
    <w:p w:rsidR="008E745C" w:rsidRDefault="008E745C" w:rsidP="008E745C">
      <w:r>
        <w:t>•</w:t>
      </w:r>
      <w:r>
        <w:tab/>
        <w:t>docker run -P</w:t>
      </w:r>
    </w:p>
    <w:p w:rsidR="008E745C" w:rsidRDefault="008E745C" w:rsidP="008E745C">
      <w:r>
        <w:t>•</w:t>
      </w:r>
      <w:r>
        <w:tab/>
        <w:t>docker run -p</w:t>
      </w:r>
    </w:p>
    <w:p w:rsidR="008E745C" w:rsidRDefault="008E745C" w:rsidP="008E745C">
      <w:r>
        <w:t>•</w:t>
      </w:r>
      <w:r>
        <w:tab/>
        <w:t>EXPOSE</w:t>
      </w:r>
    </w:p>
    <w:p w:rsidR="008E745C" w:rsidRDefault="008E745C" w:rsidP="008E745C"/>
    <w:p w:rsidR="008E745C" w:rsidRDefault="008E745C" w:rsidP="008E745C">
      <w:r>
        <w:t>Linking</w:t>
      </w:r>
    </w:p>
    <w:p w:rsidR="008E745C" w:rsidRDefault="008E745C" w:rsidP="008E745C">
      <w:r>
        <w:t>•</w:t>
      </w:r>
      <w:r>
        <w:tab/>
        <w:t>Introduction</w:t>
      </w:r>
    </w:p>
    <w:p w:rsidR="008E745C" w:rsidRDefault="008E745C" w:rsidP="008E745C">
      <w:r>
        <w:t>•</w:t>
      </w:r>
      <w:r>
        <w:tab/>
        <w:t>docker --link</w:t>
      </w:r>
    </w:p>
    <w:p w:rsidR="008E745C" w:rsidRDefault="008E745C" w:rsidP="008E745C"/>
    <w:p w:rsidR="008E745C" w:rsidRDefault="008E745C" w:rsidP="008E745C">
      <w:r>
        <w:t>Continuous Integration</w:t>
      </w:r>
    </w:p>
    <w:p w:rsidR="008E745C" w:rsidRDefault="008E745C" w:rsidP="008E745C">
      <w:r>
        <w:t>•</w:t>
      </w:r>
      <w:r>
        <w:tab/>
        <w:t>Building Images</w:t>
      </w:r>
    </w:p>
    <w:p w:rsidR="008E745C" w:rsidRDefault="008E745C" w:rsidP="008E745C">
      <w:r>
        <w:t>•</w:t>
      </w:r>
      <w:r>
        <w:tab/>
        <w:t>Docker Hub Auto Build</w:t>
      </w:r>
    </w:p>
    <w:p w:rsidR="008E745C" w:rsidRDefault="008E745C" w:rsidP="008E745C"/>
    <w:p w:rsidR="008E745C" w:rsidRDefault="008E745C" w:rsidP="008E745C">
      <w:r>
        <w:t>Debugging Containers</w:t>
      </w:r>
    </w:p>
    <w:p w:rsidR="008E745C" w:rsidRDefault="008E745C" w:rsidP="008E745C">
      <w:r>
        <w:t>•</w:t>
      </w:r>
      <w:r>
        <w:tab/>
        <w:t>Using a volume for logging</w:t>
      </w:r>
    </w:p>
    <w:p w:rsidR="008E745C" w:rsidRDefault="008E745C" w:rsidP="008E745C">
      <w:r>
        <w:t>•</w:t>
      </w:r>
      <w:r>
        <w:tab/>
        <w:t>Docker inspect</w:t>
      </w:r>
    </w:p>
    <w:p w:rsidR="008E745C" w:rsidRDefault="008E745C" w:rsidP="008E745C"/>
    <w:p w:rsidR="008E745C" w:rsidRDefault="008E745C" w:rsidP="008E745C">
      <w:r>
        <w:t>Docker Daemon</w:t>
      </w:r>
    </w:p>
    <w:p w:rsidR="008E745C" w:rsidRDefault="008E745C" w:rsidP="008E745C">
      <w:r>
        <w:t>•</w:t>
      </w:r>
      <w:r>
        <w:tab/>
        <w:t>Starting and Stopping the Daemon</w:t>
      </w:r>
    </w:p>
    <w:p w:rsidR="008E745C" w:rsidRDefault="008E745C" w:rsidP="008E745C">
      <w:r>
        <w:t>•</w:t>
      </w:r>
      <w:r>
        <w:tab/>
        <w:t>Configuration</w:t>
      </w:r>
    </w:p>
    <w:p w:rsidR="008E745C" w:rsidRDefault="008E745C" w:rsidP="008E745C">
      <w:r>
        <w:t>•</w:t>
      </w:r>
      <w:r>
        <w:tab/>
        <w:t>Logging Level</w:t>
      </w:r>
    </w:p>
    <w:p w:rsidR="008E745C" w:rsidRDefault="008E745C" w:rsidP="008E745C"/>
    <w:p w:rsidR="008E745C" w:rsidRDefault="008E745C" w:rsidP="008E745C">
      <w:r>
        <w:t>Optional Topics for on-site / custom Docker Training</w:t>
      </w:r>
    </w:p>
    <w:p w:rsidR="008E745C" w:rsidRDefault="008E745C" w:rsidP="008E745C">
      <w:r>
        <w:t>These topics span in total 2 days of additional course content and can be included in extended / custom on-site Docker courses.</w:t>
      </w:r>
    </w:p>
    <w:p w:rsidR="008E745C" w:rsidRDefault="008E745C" w:rsidP="008E745C">
      <w:r>
        <w:t>•</w:t>
      </w:r>
      <w:r>
        <w:tab/>
        <w:t>Security</w:t>
      </w:r>
    </w:p>
    <w:p w:rsidR="008E745C" w:rsidRDefault="008E745C" w:rsidP="008E745C">
      <w:r>
        <w:t>•</w:t>
      </w:r>
      <w:r>
        <w:tab/>
        <w:t>Private Registry</w:t>
      </w:r>
    </w:p>
    <w:p w:rsidR="008E745C" w:rsidRDefault="008E745C" w:rsidP="008E745C">
      <w:r>
        <w:t>•</w:t>
      </w:r>
      <w:r>
        <w:tab/>
        <w:t>Docker Machine</w:t>
      </w:r>
    </w:p>
    <w:p w:rsidR="008E745C" w:rsidRDefault="008E745C" w:rsidP="008E745C">
      <w:r>
        <w:t>•</w:t>
      </w:r>
      <w:r>
        <w:tab/>
        <w:t>Docker Compose</w:t>
      </w:r>
    </w:p>
    <w:p w:rsidR="008E745C" w:rsidRDefault="008E745C" w:rsidP="008E745C">
      <w:r>
        <w:t>•</w:t>
      </w:r>
      <w:r>
        <w:tab/>
        <w:t>Docker Swarm</w:t>
      </w:r>
    </w:p>
    <w:p w:rsidR="008E745C" w:rsidRDefault="008E745C" w:rsidP="008E745C">
      <w:r>
        <w:t>•</w:t>
      </w:r>
      <w:r>
        <w:tab/>
        <w:t>Kitematic</w:t>
      </w:r>
    </w:p>
    <w:p w:rsidR="008E745C" w:rsidRDefault="008E745C" w:rsidP="008E745C">
      <w:r>
        <w:t>•</w:t>
      </w:r>
      <w:r>
        <w:tab/>
        <w:t>Putting it all together - Microservices End-To-End</w:t>
      </w:r>
    </w:p>
    <w:p w:rsidR="008E745C" w:rsidRDefault="008E745C" w:rsidP="008E745C">
      <w:pPr>
        <w:widowControl/>
        <w:tabs>
          <w:tab w:val="left" w:pos="707"/>
        </w:tabs>
        <w:rPr>
          <w:rFonts w:ascii="Arial" w:hAnsi="Arial" w:cs="Arial"/>
          <w:color w:val="000000" w:themeColor="text1"/>
        </w:rPr>
      </w:pPr>
    </w:p>
    <w:p w:rsidR="008E745C" w:rsidRDefault="008E745C" w:rsidP="008E745C">
      <w:pPr>
        <w:shd w:val="clear" w:color="auto" w:fill="FFFFFF"/>
        <w:outlineLvl w:val="2"/>
        <w:rPr>
          <w:rFonts w:ascii="inherit" w:eastAsia="Times New Roman" w:hAnsi="inherit" w:cs="Times New Roman"/>
          <w:color w:val="444444"/>
          <w:lang w:eastAsia="en-IN"/>
        </w:rPr>
      </w:pPr>
    </w:p>
    <w:p w:rsidR="008E745C" w:rsidRPr="00651E62" w:rsidRDefault="008E745C" w:rsidP="008E745C">
      <w:pPr>
        <w:shd w:val="clear" w:color="auto" w:fill="FFFFFF"/>
        <w:outlineLvl w:val="2"/>
        <w:rPr>
          <w:rFonts w:ascii="inherit" w:eastAsia="Times New Roman" w:hAnsi="inherit" w:cs="Times New Roman"/>
          <w:color w:val="444444"/>
          <w:lang w:eastAsia="en-IN"/>
        </w:rPr>
      </w:pPr>
      <w:r w:rsidRPr="00651E62">
        <w:rPr>
          <w:rFonts w:ascii="inherit" w:eastAsia="Times New Roman" w:hAnsi="inherit" w:cs="Times New Roman"/>
          <w:color w:val="444444"/>
          <w:lang w:eastAsia="en-IN"/>
        </w:rPr>
        <w:t>Kubernetes Architecture</w:t>
      </w:r>
    </w:p>
    <w:p w:rsidR="008E745C" w:rsidRPr="00651E62" w:rsidRDefault="008E745C" w:rsidP="008E745C">
      <w:pPr>
        <w:shd w:val="clear" w:color="auto" w:fill="FFFFFF"/>
        <w:jc w:val="both"/>
        <w:rPr>
          <w:rFonts w:ascii="Arial" w:eastAsia="Times New Roman" w:hAnsi="Arial" w:cs="Arial"/>
          <w:color w:val="777777"/>
          <w:sz w:val="21"/>
          <w:szCs w:val="21"/>
          <w:lang w:eastAsia="en-IN"/>
        </w:rPr>
      </w:pPr>
      <w:r w:rsidRPr="00651E62">
        <w:rPr>
          <w:rFonts w:ascii="Arial" w:eastAsia="Times New Roman" w:hAnsi="Arial" w:cs="Arial"/>
          <w:b/>
          <w:bCs/>
          <w:color w:val="777777"/>
          <w:sz w:val="21"/>
          <w:szCs w:val="21"/>
          <w:lang w:eastAsia="en-IN"/>
        </w:rPr>
        <w:t>Learning Objectives: </w:t>
      </w:r>
      <w:r w:rsidRPr="00651E62">
        <w:rPr>
          <w:rFonts w:ascii="Arial" w:eastAsia="Times New Roman" w:hAnsi="Arial" w:cs="Arial"/>
          <w:color w:val="777777"/>
          <w:sz w:val="21"/>
          <w:szCs w:val="21"/>
          <w:lang w:eastAsia="en-IN"/>
        </w:rPr>
        <w:t>Upon completion of this module, one will get to know about the key components that build a Kubernetes cluster – Master components, Node components and AddOns. We will also see how to install Kubernetes from scratch on Ubuntu VMs.</w:t>
      </w:r>
    </w:p>
    <w:p w:rsidR="008E745C" w:rsidRDefault="008E745C" w:rsidP="008E745C">
      <w:pPr>
        <w:shd w:val="clear" w:color="auto" w:fill="FFFFFF"/>
        <w:jc w:val="both"/>
        <w:rPr>
          <w:rFonts w:ascii="Arial" w:eastAsia="Times New Roman" w:hAnsi="Arial" w:cs="Arial"/>
          <w:b/>
          <w:bCs/>
          <w:color w:val="777777"/>
          <w:sz w:val="21"/>
          <w:szCs w:val="21"/>
          <w:lang w:eastAsia="en-IN"/>
        </w:rPr>
      </w:pPr>
    </w:p>
    <w:p w:rsidR="008E745C" w:rsidRDefault="008E745C" w:rsidP="008E745C">
      <w:pPr>
        <w:shd w:val="clear" w:color="auto" w:fill="FFFFFF"/>
        <w:jc w:val="both"/>
        <w:rPr>
          <w:rFonts w:ascii="Arial" w:eastAsia="Times New Roman" w:hAnsi="Arial" w:cs="Arial"/>
          <w:b/>
          <w:bCs/>
          <w:color w:val="777777"/>
          <w:sz w:val="21"/>
          <w:szCs w:val="21"/>
          <w:lang w:eastAsia="en-IN"/>
        </w:rPr>
      </w:pPr>
    </w:p>
    <w:p w:rsidR="008E745C" w:rsidRDefault="008E745C" w:rsidP="008E745C">
      <w:pPr>
        <w:shd w:val="clear" w:color="auto" w:fill="FFFFFF"/>
        <w:jc w:val="both"/>
        <w:rPr>
          <w:rFonts w:ascii="Arial" w:eastAsia="Times New Roman" w:hAnsi="Arial" w:cs="Arial"/>
          <w:b/>
          <w:bCs/>
          <w:color w:val="777777"/>
          <w:sz w:val="21"/>
          <w:szCs w:val="21"/>
          <w:lang w:eastAsia="en-IN"/>
        </w:rPr>
      </w:pPr>
    </w:p>
    <w:p w:rsidR="008E745C" w:rsidRPr="005A34AD" w:rsidRDefault="008E745C" w:rsidP="008E745C">
      <w:pPr>
        <w:shd w:val="clear" w:color="auto" w:fill="FFFFFF"/>
        <w:jc w:val="both"/>
        <w:rPr>
          <w:rFonts w:ascii="Arial" w:eastAsia="Times New Roman" w:hAnsi="Arial" w:cs="Arial"/>
          <w:color w:val="777777"/>
          <w:sz w:val="21"/>
          <w:szCs w:val="21"/>
          <w:lang w:eastAsia="en-IN"/>
        </w:rPr>
      </w:pPr>
      <w:r w:rsidRPr="005A34AD">
        <w:rPr>
          <w:rFonts w:ascii="Arial" w:eastAsia="Times New Roman" w:hAnsi="Arial" w:cs="Arial"/>
          <w:b/>
          <w:bCs/>
          <w:color w:val="777777"/>
          <w:sz w:val="21"/>
          <w:szCs w:val="21"/>
          <w:lang w:eastAsia="en-IN"/>
        </w:rPr>
        <w:lastRenderedPageBreak/>
        <w:t>Topics:</w:t>
      </w:r>
    </w:p>
    <w:p w:rsidR="008E745C" w:rsidRPr="005A34AD" w:rsidRDefault="008E745C" w:rsidP="008E745C">
      <w:pPr>
        <w:widowControl/>
        <w:numPr>
          <w:ilvl w:val="0"/>
          <w:numId w:val="43"/>
        </w:numPr>
        <w:shd w:val="clear" w:color="auto" w:fill="FFFFFF"/>
        <w:suppressAutoHyphens w:val="0"/>
        <w:spacing w:before="120"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Introduction to Kubernetes Master</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kube-apiserver</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etcd key-value store</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kube-scheduler</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kube-controller-manager</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cloud-controller-manager</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Components of Cloud Controller Manager - Node Controller, Volume Controller, Route Controller, Service Controller</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Introduction to Node Components of Kubernetes</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Docker</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kubelet</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kube-proxy</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kubectl</w:t>
      </w:r>
    </w:p>
    <w:p w:rsidR="008E745C" w:rsidRPr="005A34AD" w:rsidRDefault="008E745C" w:rsidP="008E745C">
      <w:pPr>
        <w:widowControl/>
        <w:numPr>
          <w:ilvl w:val="0"/>
          <w:numId w:val="43"/>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Add-ons in Kubernetes: Cluster DNS, Kubernetes Dashboard, Container Resource Monitoring, Cluster level logging</w:t>
      </w:r>
    </w:p>
    <w:p w:rsidR="008E745C" w:rsidRPr="005A34AD" w:rsidRDefault="008E745C" w:rsidP="008E745C">
      <w:pPr>
        <w:rPr>
          <w:rFonts w:eastAsia="Times New Roman" w:cs="Times New Roman"/>
          <w:lang w:eastAsia="en-IN"/>
        </w:rPr>
      </w:pPr>
    </w:p>
    <w:p w:rsidR="008E745C" w:rsidRPr="005A34AD" w:rsidRDefault="008E745C" w:rsidP="008E745C">
      <w:pPr>
        <w:shd w:val="clear" w:color="auto" w:fill="FFFFFF"/>
        <w:jc w:val="both"/>
        <w:rPr>
          <w:rFonts w:ascii="Arial" w:eastAsia="Times New Roman" w:hAnsi="Arial" w:cs="Arial"/>
          <w:color w:val="777777"/>
          <w:sz w:val="21"/>
          <w:szCs w:val="21"/>
          <w:lang w:eastAsia="en-IN"/>
        </w:rPr>
      </w:pPr>
      <w:r w:rsidRPr="005A34AD">
        <w:rPr>
          <w:rFonts w:ascii="Arial" w:eastAsia="Times New Roman" w:hAnsi="Arial" w:cs="Arial"/>
          <w:b/>
          <w:bCs/>
          <w:color w:val="777777"/>
          <w:sz w:val="21"/>
          <w:szCs w:val="21"/>
          <w:lang w:eastAsia="en-IN"/>
        </w:rPr>
        <w:t>Hands On/Demo:</w:t>
      </w:r>
    </w:p>
    <w:p w:rsidR="008E745C" w:rsidRPr="005A34AD" w:rsidRDefault="008E745C" w:rsidP="008E745C">
      <w:pPr>
        <w:widowControl/>
        <w:numPr>
          <w:ilvl w:val="0"/>
          <w:numId w:val="44"/>
        </w:numPr>
        <w:shd w:val="clear" w:color="auto" w:fill="FFFFFF"/>
        <w:suppressAutoHyphens w:val="0"/>
        <w:spacing w:before="120"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Create 2 Ubuntu(17.10) VM’s in Virtual box</w:t>
      </w:r>
    </w:p>
    <w:p w:rsidR="008E745C" w:rsidRPr="005A34AD" w:rsidRDefault="008E745C" w:rsidP="008E745C">
      <w:pPr>
        <w:widowControl/>
        <w:numPr>
          <w:ilvl w:val="0"/>
          <w:numId w:val="44"/>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Create a single-node cluster using VMs</w:t>
      </w:r>
    </w:p>
    <w:p w:rsidR="008E745C" w:rsidRPr="005A34AD" w:rsidRDefault="008E745C" w:rsidP="008E745C">
      <w:pPr>
        <w:widowControl/>
        <w:numPr>
          <w:ilvl w:val="0"/>
          <w:numId w:val="44"/>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Install KubeCtl, a command line tool to manage clusters</w:t>
      </w:r>
    </w:p>
    <w:p w:rsidR="008E745C" w:rsidRPr="005A34AD" w:rsidRDefault="008E745C" w:rsidP="008E745C">
      <w:pPr>
        <w:widowControl/>
        <w:numPr>
          <w:ilvl w:val="0"/>
          <w:numId w:val="44"/>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Start a single-node cluster locally</w:t>
      </w:r>
    </w:p>
    <w:p w:rsidR="008E745C" w:rsidRPr="005A34AD" w:rsidRDefault="008E745C" w:rsidP="008E745C">
      <w:pPr>
        <w:widowControl/>
        <w:numPr>
          <w:ilvl w:val="0"/>
          <w:numId w:val="44"/>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Get cluster details</w:t>
      </w:r>
    </w:p>
    <w:p w:rsidR="008E745C" w:rsidRPr="005A34AD" w:rsidRDefault="008E745C" w:rsidP="008E745C">
      <w:pPr>
        <w:widowControl/>
        <w:numPr>
          <w:ilvl w:val="0"/>
          <w:numId w:val="44"/>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List all nodes associated with the cluster</w:t>
      </w:r>
    </w:p>
    <w:p w:rsidR="008E745C" w:rsidRPr="005A34AD" w:rsidRDefault="008E745C" w:rsidP="008E745C">
      <w:pPr>
        <w:widowControl/>
        <w:numPr>
          <w:ilvl w:val="0"/>
          <w:numId w:val="44"/>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Stopping a cluster</w:t>
      </w:r>
    </w:p>
    <w:p w:rsidR="008E745C" w:rsidRPr="005A34AD" w:rsidRDefault="008E745C" w:rsidP="008E745C">
      <w:pPr>
        <w:widowControl/>
        <w:numPr>
          <w:ilvl w:val="0"/>
          <w:numId w:val="44"/>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Deleting a cluster</w:t>
      </w:r>
    </w:p>
    <w:p w:rsidR="008E745C" w:rsidRDefault="008E745C" w:rsidP="008E745C">
      <w:pPr>
        <w:widowControl/>
        <w:numPr>
          <w:ilvl w:val="0"/>
          <w:numId w:val="44"/>
        </w:numPr>
        <w:shd w:val="clear" w:color="auto" w:fill="FFFFFF"/>
        <w:suppressAutoHyphens w:val="0"/>
        <w:spacing w:before="100" w:beforeAutospacing="1" w:after="120"/>
        <w:ind w:left="0"/>
        <w:jc w:val="both"/>
        <w:rPr>
          <w:rFonts w:ascii="Arial" w:eastAsia="Times New Roman" w:hAnsi="Arial" w:cs="Arial"/>
          <w:color w:val="777777"/>
          <w:sz w:val="21"/>
          <w:szCs w:val="21"/>
          <w:lang w:eastAsia="en-IN"/>
        </w:rPr>
      </w:pPr>
      <w:r w:rsidRPr="005A34AD">
        <w:rPr>
          <w:rFonts w:ascii="Arial" w:eastAsia="Times New Roman" w:hAnsi="Arial" w:cs="Arial"/>
          <w:color w:val="777777"/>
          <w:sz w:val="21"/>
          <w:szCs w:val="21"/>
          <w:lang w:eastAsia="en-IN"/>
        </w:rPr>
        <w:t>Installing &amp; Accessing the Kubernetes dashboard</w:t>
      </w:r>
    </w:p>
    <w:p w:rsidR="008E745C" w:rsidRDefault="008E745C" w:rsidP="008E745C">
      <w:pPr>
        <w:pStyle w:val="Heading3"/>
        <w:shd w:val="clear" w:color="auto" w:fill="FFFFFF"/>
        <w:spacing w:before="0"/>
        <w:rPr>
          <w:rFonts w:ascii="inherit" w:hAnsi="inherit" w:cs="Arial"/>
          <w:b/>
          <w:bCs/>
          <w:color w:val="444444"/>
          <w:szCs w:val="24"/>
        </w:rPr>
      </w:pPr>
    </w:p>
    <w:p w:rsidR="008E745C" w:rsidRDefault="008E745C" w:rsidP="008E745C">
      <w:pPr>
        <w:pStyle w:val="Heading3"/>
        <w:shd w:val="clear" w:color="auto" w:fill="FFFFFF"/>
        <w:spacing w:before="0"/>
        <w:rPr>
          <w:rFonts w:ascii="inherit" w:hAnsi="inherit" w:cs="Arial"/>
          <w:b/>
          <w:bCs/>
          <w:color w:val="444444"/>
          <w:szCs w:val="24"/>
        </w:rPr>
      </w:pPr>
    </w:p>
    <w:p w:rsidR="008E745C" w:rsidRDefault="008E745C" w:rsidP="008E745C">
      <w:pPr>
        <w:pStyle w:val="Heading3"/>
        <w:shd w:val="clear" w:color="auto" w:fill="FFFFFF"/>
        <w:spacing w:before="0"/>
        <w:rPr>
          <w:rFonts w:ascii="inherit" w:hAnsi="inherit" w:cs="Arial"/>
          <w:b/>
          <w:bCs/>
          <w:color w:val="444444"/>
          <w:szCs w:val="24"/>
        </w:rPr>
      </w:pPr>
    </w:p>
    <w:p w:rsidR="008E745C" w:rsidRDefault="008E745C" w:rsidP="008E745C">
      <w:pPr>
        <w:pStyle w:val="Heading3"/>
        <w:shd w:val="clear" w:color="auto" w:fill="FFFFFF"/>
        <w:spacing w:before="0"/>
        <w:rPr>
          <w:rFonts w:ascii="inherit" w:hAnsi="inherit" w:cs="Arial"/>
          <w:b/>
          <w:bCs/>
          <w:color w:val="444444"/>
          <w:szCs w:val="24"/>
        </w:rPr>
      </w:pPr>
      <w:r>
        <w:rPr>
          <w:rFonts w:ascii="inherit" w:hAnsi="inherit" w:cs="Arial"/>
          <w:color w:val="444444"/>
          <w:szCs w:val="24"/>
        </w:rPr>
        <w:t>Deploy an app to Kubernetes Cluster</w:t>
      </w:r>
    </w:p>
    <w:p w:rsidR="008E745C" w:rsidRDefault="008E745C" w:rsidP="008E745C">
      <w:pPr>
        <w:shd w:val="clear" w:color="auto" w:fill="FFFFFF"/>
        <w:jc w:val="both"/>
        <w:rPr>
          <w:rFonts w:ascii="Arial" w:hAnsi="Arial" w:cs="Arial"/>
          <w:b/>
          <w:bCs/>
          <w:color w:val="777777"/>
          <w:sz w:val="21"/>
          <w:szCs w:val="21"/>
        </w:rPr>
      </w:pPr>
    </w:p>
    <w:p w:rsidR="008E745C" w:rsidRDefault="008E745C" w:rsidP="008E745C">
      <w:pPr>
        <w:shd w:val="clear" w:color="auto" w:fill="FFFFFF"/>
        <w:jc w:val="both"/>
        <w:rPr>
          <w:rFonts w:ascii="Arial" w:hAnsi="Arial" w:cs="Arial"/>
          <w:color w:val="777777"/>
          <w:sz w:val="21"/>
          <w:szCs w:val="21"/>
        </w:rPr>
      </w:pPr>
      <w:r>
        <w:rPr>
          <w:rFonts w:ascii="Arial" w:hAnsi="Arial" w:cs="Arial"/>
          <w:b/>
          <w:bCs/>
          <w:color w:val="777777"/>
          <w:sz w:val="21"/>
          <w:szCs w:val="21"/>
        </w:rPr>
        <w:t>Learning Objectives: </w:t>
      </w:r>
      <w:r>
        <w:rPr>
          <w:rFonts w:ascii="Arial" w:hAnsi="Arial" w:cs="Arial"/>
          <w:color w:val="777777"/>
          <w:sz w:val="21"/>
          <w:szCs w:val="21"/>
        </w:rPr>
        <w:t>In this module, you will understand how to deploy an app using Kubectl to the local Kubernetes cluster and why we need a Pod.</w:t>
      </w:r>
    </w:p>
    <w:p w:rsidR="008E745C" w:rsidRDefault="008E745C" w:rsidP="008E745C">
      <w:pPr>
        <w:shd w:val="clear" w:color="auto" w:fill="FFFFFF"/>
        <w:jc w:val="both"/>
        <w:rPr>
          <w:rFonts w:ascii="Arial" w:hAnsi="Arial" w:cs="Arial"/>
          <w:color w:val="777777"/>
          <w:sz w:val="21"/>
          <w:szCs w:val="21"/>
        </w:rPr>
      </w:pPr>
    </w:p>
    <w:p w:rsidR="008E745C" w:rsidRDefault="008E745C" w:rsidP="008E745C">
      <w:pPr>
        <w:shd w:val="clear" w:color="auto" w:fill="FFFFFF"/>
        <w:jc w:val="both"/>
        <w:rPr>
          <w:rFonts w:ascii="Arial" w:hAnsi="Arial" w:cs="Arial"/>
          <w:color w:val="777777"/>
          <w:sz w:val="21"/>
          <w:szCs w:val="21"/>
        </w:rPr>
      </w:pPr>
      <w:r>
        <w:rPr>
          <w:rFonts w:ascii="Arial" w:hAnsi="Arial" w:cs="Arial"/>
          <w:b/>
          <w:bCs/>
          <w:color w:val="777777"/>
          <w:sz w:val="21"/>
          <w:szCs w:val="21"/>
        </w:rPr>
        <w:t>Topics:</w:t>
      </w:r>
    </w:p>
    <w:p w:rsidR="008E745C" w:rsidRDefault="008E745C" w:rsidP="008E745C">
      <w:pPr>
        <w:widowControl/>
        <w:numPr>
          <w:ilvl w:val="0"/>
          <w:numId w:val="45"/>
        </w:numPr>
        <w:shd w:val="clear" w:color="auto" w:fill="FFFFFF"/>
        <w:suppressAutoHyphens w:val="0"/>
        <w:spacing w:before="120" w:after="120"/>
        <w:ind w:left="0"/>
        <w:jc w:val="both"/>
        <w:rPr>
          <w:rFonts w:ascii="Arial" w:hAnsi="Arial" w:cs="Arial"/>
          <w:color w:val="777777"/>
          <w:sz w:val="21"/>
          <w:szCs w:val="21"/>
        </w:rPr>
      </w:pPr>
      <w:r>
        <w:rPr>
          <w:rFonts w:ascii="Arial" w:hAnsi="Arial" w:cs="Arial"/>
          <w:color w:val="777777"/>
          <w:sz w:val="21"/>
          <w:szCs w:val="21"/>
        </w:rPr>
        <w:t>Introduction to Pods</w:t>
      </w:r>
    </w:p>
    <w:p w:rsidR="008E745C" w:rsidRDefault="008E745C" w:rsidP="008E745C">
      <w:pPr>
        <w:widowControl/>
        <w:numPr>
          <w:ilvl w:val="0"/>
          <w:numId w:val="45"/>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Why do we need a Pod?</w:t>
      </w:r>
    </w:p>
    <w:p w:rsidR="008E745C" w:rsidRDefault="008E745C" w:rsidP="008E745C">
      <w:pPr>
        <w:widowControl/>
        <w:numPr>
          <w:ilvl w:val="0"/>
          <w:numId w:val="45"/>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Pod Lifecycle</w:t>
      </w:r>
    </w:p>
    <w:p w:rsidR="008E745C" w:rsidRDefault="008E745C" w:rsidP="008E745C">
      <w:pPr>
        <w:widowControl/>
        <w:numPr>
          <w:ilvl w:val="0"/>
          <w:numId w:val="45"/>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lastRenderedPageBreak/>
        <w:t>Working with Pods to manage multiple containers</w:t>
      </w:r>
    </w:p>
    <w:p w:rsidR="008E745C" w:rsidRDefault="008E745C" w:rsidP="008E745C">
      <w:pPr>
        <w:widowControl/>
        <w:numPr>
          <w:ilvl w:val="0"/>
          <w:numId w:val="45"/>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Pod Preset</w:t>
      </w:r>
    </w:p>
    <w:p w:rsidR="008E745C" w:rsidRDefault="008E745C" w:rsidP="008E745C">
      <w:pPr>
        <w:widowControl/>
        <w:numPr>
          <w:ilvl w:val="0"/>
          <w:numId w:val="45"/>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What is a Node?</w:t>
      </w:r>
    </w:p>
    <w:p w:rsidR="008E745C" w:rsidRDefault="008E745C" w:rsidP="008E745C">
      <w:pPr>
        <w:widowControl/>
        <w:numPr>
          <w:ilvl w:val="0"/>
          <w:numId w:val="45"/>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kubectl basic commands</w:t>
      </w:r>
    </w:p>
    <w:p w:rsidR="008E745C" w:rsidRDefault="008E745C" w:rsidP="008E745C">
      <w:pPr>
        <w:widowControl/>
        <w:numPr>
          <w:ilvl w:val="0"/>
          <w:numId w:val="45"/>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Containerized app deployment on local kubernetes cluster</w:t>
      </w:r>
    </w:p>
    <w:p w:rsidR="008E745C" w:rsidRDefault="008E745C" w:rsidP="008E745C">
      <w:pPr>
        <w:shd w:val="clear" w:color="auto" w:fill="FFFFFF"/>
        <w:rPr>
          <w:rFonts w:ascii="Arial" w:hAnsi="Arial" w:cs="Arial"/>
          <w:color w:val="777777"/>
          <w:sz w:val="21"/>
          <w:szCs w:val="21"/>
        </w:rPr>
      </w:pPr>
    </w:p>
    <w:p w:rsidR="008E745C" w:rsidRDefault="008E745C" w:rsidP="008E745C">
      <w:pPr>
        <w:shd w:val="clear" w:color="auto" w:fill="FFFFFF"/>
        <w:jc w:val="both"/>
        <w:rPr>
          <w:rFonts w:ascii="Arial" w:hAnsi="Arial" w:cs="Arial"/>
          <w:color w:val="777777"/>
          <w:sz w:val="21"/>
          <w:szCs w:val="21"/>
        </w:rPr>
      </w:pPr>
      <w:r>
        <w:rPr>
          <w:rFonts w:ascii="Arial" w:hAnsi="Arial" w:cs="Arial"/>
          <w:b/>
          <w:bCs/>
          <w:color w:val="777777"/>
          <w:sz w:val="21"/>
          <w:szCs w:val="21"/>
        </w:rPr>
        <w:t>Hands On/Demo:</w:t>
      </w:r>
    </w:p>
    <w:p w:rsidR="008E745C" w:rsidRDefault="008E745C" w:rsidP="008E745C">
      <w:pPr>
        <w:widowControl/>
        <w:numPr>
          <w:ilvl w:val="0"/>
          <w:numId w:val="46"/>
        </w:numPr>
        <w:shd w:val="clear" w:color="auto" w:fill="FFFFFF"/>
        <w:suppressAutoHyphens w:val="0"/>
        <w:spacing w:before="120" w:after="120"/>
        <w:ind w:left="0"/>
        <w:jc w:val="both"/>
        <w:rPr>
          <w:rFonts w:ascii="Arial" w:hAnsi="Arial" w:cs="Arial"/>
          <w:color w:val="777777"/>
          <w:sz w:val="21"/>
          <w:szCs w:val="21"/>
        </w:rPr>
      </w:pPr>
      <w:r>
        <w:rPr>
          <w:rFonts w:ascii="Arial" w:hAnsi="Arial" w:cs="Arial"/>
          <w:color w:val="777777"/>
          <w:sz w:val="21"/>
          <w:szCs w:val="21"/>
        </w:rPr>
        <w:t>Deploy a containerized app image in the locally setup kubernetes cluster</w:t>
      </w:r>
    </w:p>
    <w:p w:rsidR="008E745C" w:rsidRDefault="008E745C" w:rsidP="008E745C">
      <w:pPr>
        <w:widowControl/>
        <w:numPr>
          <w:ilvl w:val="0"/>
          <w:numId w:val="46"/>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List all local deployments</w:t>
      </w:r>
    </w:p>
    <w:p w:rsidR="008E745C" w:rsidRDefault="008E745C" w:rsidP="008E745C">
      <w:pPr>
        <w:widowControl/>
        <w:numPr>
          <w:ilvl w:val="0"/>
          <w:numId w:val="46"/>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Create a kubectl proxy for forwarding communication to cluster-wide private network</w:t>
      </w:r>
    </w:p>
    <w:p w:rsidR="008E745C" w:rsidRDefault="008E745C" w:rsidP="008E745C">
      <w:pPr>
        <w:widowControl/>
        <w:numPr>
          <w:ilvl w:val="0"/>
          <w:numId w:val="46"/>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Curl to verify that the app is running</w:t>
      </w:r>
    </w:p>
    <w:p w:rsidR="008E745C" w:rsidRDefault="008E745C" w:rsidP="008E745C">
      <w:pPr>
        <w:widowControl/>
        <w:numPr>
          <w:ilvl w:val="0"/>
          <w:numId w:val="46"/>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List all existing pods</w:t>
      </w:r>
    </w:p>
    <w:p w:rsidR="008E745C" w:rsidRDefault="008E745C" w:rsidP="008E745C">
      <w:pPr>
        <w:widowControl/>
        <w:numPr>
          <w:ilvl w:val="0"/>
          <w:numId w:val="46"/>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Get description of a specific pod</w:t>
      </w:r>
    </w:p>
    <w:p w:rsidR="008E745C" w:rsidRDefault="008E745C" w:rsidP="008E745C">
      <w:pPr>
        <w:widowControl/>
        <w:numPr>
          <w:ilvl w:val="0"/>
          <w:numId w:val="46"/>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View logs of the container</w:t>
      </w:r>
    </w:p>
    <w:p w:rsidR="008E745C" w:rsidRPr="002A675F" w:rsidRDefault="008E745C" w:rsidP="008E745C">
      <w:pPr>
        <w:widowControl/>
        <w:numPr>
          <w:ilvl w:val="0"/>
          <w:numId w:val="46"/>
        </w:numPr>
        <w:shd w:val="clear" w:color="auto" w:fill="FFFFFF"/>
        <w:suppressAutoHyphens w:val="0"/>
        <w:spacing w:beforeAutospacing="1" w:after="120"/>
        <w:ind w:left="0"/>
        <w:jc w:val="both"/>
        <w:rPr>
          <w:rFonts w:ascii="inherit" w:hAnsi="inherit" w:cs="Arial" w:hint="eastAsia"/>
          <w:b/>
          <w:bCs/>
          <w:color w:val="444444"/>
        </w:rPr>
      </w:pPr>
      <w:r w:rsidRPr="002A675F">
        <w:rPr>
          <w:rFonts w:ascii="Arial" w:hAnsi="Arial" w:cs="Arial"/>
          <w:color w:val="777777"/>
          <w:sz w:val="21"/>
          <w:szCs w:val="21"/>
        </w:rPr>
        <w:t>Execute commands directly on the container</w:t>
      </w:r>
    </w:p>
    <w:p w:rsidR="008E745C" w:rsidRDefault="008E745C" w:rsidP="008E745C">
      <w:pPr>
        <w:pStyle w:val="Heading3"/>
        <w:shd w:val="clear" w:color="auto" w:fill="FFFFFF"/>
        <w:spacing w:before="0"/>
        <w:rPr>
          <w:rFonts w:ascii="inherit" w:hAnsi="inherit" w:cs="Arial"/>
          <w:b/>
          <w:bCs/>
          <w:color w:val="444444"/>
          <w:szCs w:val="24"/>
        </w:rPr>
      </w:pPr>
      <w:r>
        <w:rPr>
          <w:rFonts w:ascii="inherit" w:hAnsi="inherit" w:cs="Arial"/>
          <w:color w:val="444444"/>
          <w:szCs w:val="24"/>
        </w:rPr>
        <w:t>Expose App, Scale App And Update App in Kubernetes</w:t>
      </w:r>
    </w:p>
    <w:p w:rsidR="008E745C" w:rsidRDefault="008E745C" w:rsidP="008E745C">
      <w:pPr>
        <w:shd w:val="clear" w:color="auto" w:fill="FFFFFF"/>
        <w:jc w:val="both"/>
        <w:rPr>
          <w:rFonts w:ascii="Arial" w:hAnsi="Arial" w:cs="Arial"/>
          <w:b/>
          <w:bCs/>
          <w:color w:val="777777"/>
          <w:sz w:val="21"/>
          <w:szCs w:val="21"/>
        </w:rPr>
      </w:pPr>
    </w:p>
    <w:p w:rsidR="008E745C" w:rsidRDefault="008E745C" w:rsidP="008E745C">
      <w:pPr>
        <w:shd w:val="clear" w:color="auto" w:fill="FFFFFF"/>
        <w:jc w:val="both"/>
        <w:rPr>
          <w:rFonts w:ascii="Arial" w:hAnsi="Arial" w:cs="Arial"/>
          <w:color w:val="777777"/>
          <w:sz w:val="21"/>
          <w:szCs w:val="21"/>
        </w:rPr>
      </w:pPr>
      <w:r>
        <w:rPr>
          <w:rFonts w:ascii="Arial" w:hAnsi="Arial" w:cs="Arial"/>
          <w:b/>
          <w:bCs/>
          <w:color w:val="777777"/>
          <w:sz w:val="21"/>
          <w:szCs w:val="21"/>
        </w:rPr>
        <w:t>Learning Objectives: </w:t>
      </w:r>
      <w:r>
        <w:rPr>
          <w:rFonts w:ascii="Arial" w:hAnsi="Arial" w:cs="Arial"/>
          <w:color w:val="777777"/>
          <w:sz w:val="21"/>
          <w:szCs w:val="21"/>
        </w:rPr>
        <w:t>In this module, you will learn what a service is, how to expose the deployed app outside the Kubernetes cluster, how to scale up/down the replicas of the app and how to provide updates to the app.</w:t>
      </w:r>
    </w:p>
    <w:p w:rsidR="008E745C" w:rsidRDefault="008E745C" w:rsidP="008E745C">
      <w:pPr>
        <w:shd w:val="clear" w:color="auto" w:fill="FFFFFF"/>
        <w:jc w:val="both"/>
        <w:rPr>
          <w:rFonts w:ascii="Arial" w:hAnsi="Arial" w:cs="Arial"/>
          <w:color w:val="777777"/>
          <w:sz w:val="21"/>
          <w:szCs w:val="21"/>
        </w:rPr>
      </w:pPr>
    </w:p>
    <w:p w:rsidR="008E745C" w:rsidRDefault="008E745C" w:rsidP="008E745C">
      <w:pPr>
        <w:shd w:val="clear" w:color="auto" w:fill="FFFFFF"/>
        <w:jc w:val="both"/>
        <w:rPr>
          <w:rFonts w:ascii="Arial" w:hAnsi="Arial" w:cs="Arial"/>
          <w:color w:val="777777"/>
          <w:sz w:val="21"/>
          <w:szCs w:val="21"/>
        </w:rPr>
      </w:pPr>
      <w:r>
        <w:rPr>
          <w:rFonts w:ascii="Arial" w:hAnsi="Arial" w:cs="Arial"/>
          <w:b/>
          <w:bCs/>
          <w:color w:val="777777"/>
          <w:sz w:val="21"/>
          <w:szCs w:val="21"/>
        </w:rPr>
        <w:t>Topics:</w:t>
      </w:r>
    </w:p>
    <w:p w:rsidR="008E745C" w:rsidRDefault="008E745C" w:rsidP="008E745C">
      <w:pPr>
        <w:widowControl/>
        <w:numPr>
          <w:ilvl w:val="0"/>
          <w:numId w:val="47"/>
        </w:numPr>
        <w:shd w:val="clear" w:color="auto" w:fill="FFFFFF"/>
        <w:suppressAutoHyphens w:val="0"/>
        <w:spacing w:before="120" w:after="120"/>
        <w:ind w:left="0"/>
        <w:jc w:val="both"/>
        <w:rPr>
          <w:rFonts w:ascii="Arial" w:hAnsi="Arial" w:cs="Arial"/>
          <w:color w:val="777777"/>
          <w:sz w:val="21"/>
          <w:szCs w:val="21"/>
        </w:rPr>
      </w:pPr>
      <w:r>
        <w:rPr>
          <w:rFonts w:ascii="Arial" w:hAnsi="Arial" w:cs="Arial"/>
          <w:color w:val="777777"/>
          <w:sz w:val="21"/>
          <w:szCs w:val="21"/>
        </w:rPr>
        <w:t>What is a Service?</w:t>
      </w:r>
    </w:p>
    <w:p w:rsidR="008E745C" w:rsidRDefault="008E745C" w:rsidP="008E745C">
      <w:pPr>
        <w:widowControl/>
        <w:numPr>
          <w:ilvl w:val="0"/>
          <w:numId w:val="47"/>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Labels and Selectors</w:t>
      </w:r>
    </w:p>
    <w:p w:rsidR="008E745C" w:rsidRDefault="008E745C" w:rsidP="008E745C">
      <w:pPr>
        <w:widowControl/>
        <w:numPr>
          <w:ilvl w:val="0"/>
          <w:numId w:val="47"/>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Deployment Controller</w:t>
      </w:r>
    </w:p>
    <w:p w:rsidR="008E745C" w:rsidRDefault="008E745C" w:rsidP="008E745C">
      <w:pPr>
        <w:widowControl/>
        <w:numPr>
          <w:ilvl w:val="0"/>
          <w:numId w:val="47"/>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Replica Set</w:t>
      </w:r>
    </w:p>
    <w:p w:rsidR="008E745C" w:rsidRDefault="008E745C" w:rsidP="008E745C">
      <w:pPr>
        <w:widowControl/>
        <w:numPr>
          <w:ilvl w:val="0"/>
          <w:numId w:val="47"/>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Replication Controller</w:t>
      </w:r>
    </w:p>
    <w:p w:rsidR="008E745C" w:rsidRDefault="008E745C" w:rsidP="008E745C">
      <w:pPr>
        <w:widowControl/>
        <w:numPr>
          <w:ilvl w:val="0"/>
          <w:numId w:val="47"/>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Scaling out a deployment using replicas</w:t>
      </w:r>
    </w:p>
    <w:p w:rsidR="008E745C" w:rsidRDefault="008E745C" w:rsidP="008E745C">
      <w:pPr>
        <w:widowControl/>
        <w:numPr>
          <w:ilvl w:val="0"/>
          <w:numId w:val="47"/>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Horizontal pod autoscaler</w:t>
      </w:r>
    </w:p>
    <w:p w:rsidR="008E745C" w:rsidRDefault="008E745C" w:rsidP="008E745C">
      <w:pPr>
        <w:widowControl/>
        <w:numPr>
          <w:ilvl w:val="0"/>
          <w:numId w:val="47"/>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Load balancing</w:t>
      </w:r>
    </w:p>
    <w:p w:rsidR="008E745C" w:rsidRDefault="008E745C" w:rsidP="008E745C">
      <w:pPr>
        <w:widowControl/>
        <w:numPr>
          <w:ilvl w:val="0"/>
          <w:numId w:val="47"/>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Rolling Update</w:t>
      </w:r>
    </w:p>
    <w:p w:rsidR="008E745C" w:rsidRDefault="008E745C" w:rsidP="008E745C">
      <w:pPr>
        <w:widowControl/>
        <w:numPr>
          <w:ilvl w:val="0"/>
          <w:numId w:val="47"/>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Ingress and its types</w:t>
      </w:r>
    </w:p>
    <w:p w:rsidR="008E745C" w:rsidRDefault="008E745C" w:rsidP="008E745C">
      <w:pPr>
        <w:shd w:val="clear" w:color="auto" w:fill="FFFFFF"/>
        <w:rPr>
          <w:rFonts w:ascii="Arial" w:hAnsi="Arial" w:cs="Arial"/>
          <w:color w:val="777777"/>
          <w:sz w:val="21"/>
          <w:szCs w:val="21"/>
        </w:rPr>
      </w:pPr>
    </w:p>
    <w:p w:rsidR="008E745C" w:rsidRDefault="008E745C" w:rsidP="008E745C">
      <w:pPr>
        <w:shd w:val="clear" w:color="auto" w:fill="FFFFFF"/>
        <w:jc w:val="both"/>
        <w:rPr>
          <w:rFonts w:ascii="Arial" w:hAnsi="Arial" w:cs="Arial"/>
          <w:color w:val="777777"/>
          <w:sz w:val="21"/>
          <w:szCs w:val="21"/>
        </w:rPr>
      </w:pPr>
      <w:r>
        <w:rPr>
          <w:rFonts w:ascii="Arial" w:hAnsi="Arial" w:cs="Arial"/>
          <w:b/>
          <w:bCs/>
          <w:color w:val="777777"/>
          <w:sz w:val="21"/>
          <w:szCs w:val="21"/>
        </w:rPr>
        <w:t>Hands On/Demo:</w:t>
      </w:r>
    </w:p>
    <w:p w:rsidR="008E745C" w:rsidRDefault="008E745C" w:rsidP="008E745C">
      <w:pPr>
        <w:widowControl/>
        <w:numPr>
          <w:ilvl w:val="0"/>
          <w:numId w:val="48"/>
        </w:numPr>
        <w:shd w:val="clear" w:color="auto" w:fill="FFFFFF"/>
        <w:suppressAutoHyphens w:val="0"/>
        <w:spacing w:before="120" w:after="120"/>
        <w:ind w:left="0"/>
        <w:jc w:val="both"/>
        <w:rPr>
          <w:rFonts w:ascii="Arial" w:hAnsi="Arial" w:cs="Arial"/>
          <w:color w:val="777777"/>
          <w:sz w:val="21"/>
          <w:szCs w:val="21"/>
        </w:rPr>
      </w:pPr>
      <w:r>
        <w:rPr>
          <w:rFonts w:ascii="Arial" w:hAnsi="Arial" w:cs="Arial"/>
          <w:color w:val="777777"/>
          <w:sz w:val="21"/>
          <w:szCs w:val="21"/>
        </w:rPr>
        <w:t>Create a new service</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Add ha-proxy to configuration file as proxy to expose the application</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Expose the service outside the cluster using ha-proxy</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List all services</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Get more details of a particular service</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lastRenderedPageBreak/>
        <w:t>Get more information about a label</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Use labels to query required pods</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Create a new label to the pod</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Scale up the above deployment to 4 replicas</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Scale down the above deployment to 2 replicas</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Update the image of the application</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Check the rollout status</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Rollback an update</w:t>
      </w:r>
    </w:p>
    <w:p w:rsidR="008E745C" w:rsidRDefault="008E745C" w:rsidP="008E745C">
      <w:pPr>
        <w:widowControl/>
        <w:numPr>
          <w:ilvl w:val="0"/>
          <w:numId w:val="48"/>
        </w:numPr>
        <w:shd w:val="clear" w:color="auto" w:fill="FFFFFF"/>
        <w:suppressAutoHyphens w:val="0"/>
        <w:spacing w:before="100" w:beforeAutospacing="1" w:after="120"/>
        <w:ind w:left="0"/>
        <w:jc w:val="both"/>
        <w:rPr>
          <w:rFonts w:ascii="Arial" w:hAnsi="Arial" w:cs="Arial"/>
          <w:color w:val="777777"/>
          <w:sz w:val="21"/>
          <w:szCs w:val="21"/>
        </w:rPr>
      </w:pPr>
      <w:r>
        <w:rPr>
          <w:rFonts w:ascii="Arial" w:hAnsi="Arial" w:cs="Arial"/>
          <w:color w:val="777777"/>
          <w:sz w:val="21"/>
          <w:szCs w:val="21"/>
        </w:rPr>
        <w:t>Delete the service created</w:t>
      </w:r>
    </w:p>
    <w:p w:rsidR="00A31662" w:rsidRPr="00A31662" w:rsidRDefault="00A31662" w:rsidP="00A31662">
      <w:pPr>
        <w:widowControl/>
        <w:rPr>
          <w:rStyle w:val="Strong"/>
          <w:rFonts w:ascii="Arial" w:hAnsi="Arial" w:cs="Arial"/>
          <w:color w:val="000000" w:themeColor="text1"/>
        </w:rPr>
      </w:pPr>
    </w:p>
    <w:p w:rsidR="00A31662" w:rsidRPr="00A31662" w:rsidRDefault="00A31662" w:rsidP="00A31662">
      <w:pPr>
        <w:rPr>
          <w:rFonts w:ascii="Arial" w:hAnsi="Arial" w:cs="Arial"/>
          <w:color w:val="000000" w:themeColor="text1"/>
        </w:rPr>
      </w:pPr>
    </w:p>
    <w:p w:rsidR="00A31662" w:rsidRDefault="00A31662" w:rsidP="00A31662">
      <w:pPr>
        <w:widowControl/>
        <w:tabs>
          <w:tab w:val="left" w:pos="707"/>
        </w:tabs>
        <w:rPr>
          <w:rStyle w:val="Strong"/>
          <w:rFonts w:ascii="Arial" w:hAnsi="Arial" w:cs="Arial"/>
          <w:color w:val="000000" w:themeColor="text1"/>
          <w:u w:val="single"/>
        </w:rPr>
      </w:pPr>
    </w:p>
    <w:p w:rsidR="00A31662" w:rsidRPr="00A31662" w:rsidRDefault="00A31662" w:rsidP="00A31662">
      <w:pPr>
        <w:widowControl/>
        <w:tabs>
          <w:tab w:val="left" w:pos="707"/>
        </w:tabs>
        <w:rPr>
          <w:rStyle w:val="Strong"/>
          <w:rFonts w:ascii="Arial" w:hAnsi="Arial" w:cs="Arial"/>
          <w:color w:val="000000" w:themeColor="text1"/>
          <w:u w:val="single"/>
        </w:rPr>
      </w:pPr>
      <w:r w:rsidRPr="00A31662">
        <w:rPr>
          <w:rStyle w:val="Strong"/>
          <w:rFonts w:ascii="Arial" w:hAnsi="Arial" w:cs="Arial"/>
          <w:color w:val="000000" w:themeColor="text1"/>
          <w:u w:val="single"/>
        </w:rPr>
        <w:t xml:space="preserve">Day </w:t>
      </w:r>
      <w:r w:rsidR="002107B9">
        <w:rPr>
          <w:rStyle w:val="Strong"/>
          <w:rFonts w:ascii="Arial" w:hAnsi="Arial" w:cs="Arial"/>
          <w:color w:val="000000" w:themeColor="text1"/>
          <w:u w:val="single"/>
        </w:rPr>
        <w:t>3</w:t>
      </w:r>
    </w:p>
    <w:p w:rsidR="00A31662" w:rsidRPr="00A31662" w:rsidRDefault="00A31662" w:rsidP="00A31662">
      <w:pPr>
        <w:widowControl/>
        <w:tabs>
          <w:tab w:val="left" w:pos="707"/>
        </w:tabs>
        <w:rPr>
          <w:rStyle w:val="Strong"/>
          <w:rFonts w:ascii="Arial" w:hAnsi="Arial" w:cs="Arial"/>
          <w:color w:val="000000" w:themeColor="text1"/>
          <w:u w:val="single"/>
        </w:rPr>
      </w:pPr>
    </w:p>
    <w:p w:rsidR="00D36A0C" w:rsidRPr="00A31662" w:rsidRDefault="00D36A0C" w:rsidP="00D36A0C">
      <w:pPr>
        <w:rPr>
          <w:rFonts w:ascii="Arial" w:hAnsi="Arial" w:cs="Arial"/>
          <w:b/>
          <w:color w:val="000000" w:themeColor="text1"/>
        </w:rPr>
      </w:pPr>
      <w:r w:rsidRPr="00A31662">
        <w:rPr>
          <w:rFonts w:ascii="Arial" w:hAnsi="Arial" w:cs="Arial"/>
          <w:b/>
          <w:color w:val="000000" w:themeColor="text1"/>
        </w:rPr>
        <w:t>Spring Boot - Basics</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Why Spring Boot </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Spring Boot Set Up</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Introduction to Spring Initializer </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Custom changes in spring Boot configuration</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 xml:space="preserve">Profiles </w:t>
      </w:r>
    </w:p>
    <w:p w:rsidR="00D36A0C" w:rsidRPr="00A31662" w:rsidRDefault="00D36A0C" w:rsidP="00D36A0C">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Maven Build</w:t>
      </w:r>
    </w:p>
    <w:p w:rsidR="00D36A0C" w:rsidRPr="00A31662" w:rsidRDefault="00D36A0C" w:rsidP="00D36A0C">
      <w:pPr>
        <w:pStyle w:val="BodyText"/>
        <w:widowControl/>
        <w:spacing w:after="0"/>
        <w:rPr>
          <w:rFonts w:ascii="Arial" w:hAnsi="Arial" w:cs="Arial"/>
          <w:color w:val="000000" w:themeColor="text1"/>
        </w:rPr>
      </w:pPr>
    </w:p>
    <w:p w:rsidR="00D36A0C" w:rsidRPr="00A31662" w:rsidRDefault="00D36A0C" w:rsidP="00D36A0C">
      <w:pPr>
        <w:rPr>
          <w:rFonts w:ascii="Arial" w:hAnsi="Arial" w:cs="Arial"/>
          <w:b/>
          <w:color w:val="000000" w:themeColor="text1"/>
        </w:rPr>
      </w:pPr>
      <w:r w:rsidRPr="00A31662">
        <w:rPr>
          <w:rFonts w:ascii="Arial" w:hAnsi="Arial" w:cs="Arial"/>
          <w:b/>
          <w:color w:val="000000" w:themeColor="text1"/>
        </w:rPr>
        <w:t xml:space="preserve">Spring Boot – Annotations </w:t>
      </w:r>
    </w:p>
    <w:p w:rsidR="00D36A0C" w:rsidRPr="00A31662" w:rsidRDefault="00D36A0C" w:rsidP="00D36A0C">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@SpringBootApplication</w:t>
      </w:r>
    </w:p>
    <w:p w:rsidR="00D36A0C" w:rsidRPr="00A31662" w:rsidRDefault="00D36A0C" w:rsidP="00D36A0C">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@EnableAutoConfiguration</w:t>
      </w:r>
    </w:p>
    <w:p w:rsidR="00D36A0C" w:rsidRPr="00A31662" w:rsidRDefault="00D36A0C" w:rsidP="00D36A0C">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 xml:space="preserve">@ComponentScan </w:t>
      </w:r>
    </w:p>
    <w:p w:rsidR="00D36A0C" w:rsidRPr="00C112F3" w:rsidRDefault="00D36A0C" w:rsidP="00D36A0C">
      <w:pPr>
        <w:pStyle w:val="ListParagraph"/>
        <w:numPr>
          <w:ilvl w:val="0"/>
          <w:numId w:val="39"/>
        </w:numPr>
        <w:rPr>
          <w:rFonts w:ascii="Arial" w:hAnsi="Arial" w:cs="Arial"/>
          <w:szCs w:val="24"/>
        </w:rPr>
      </w:pPr>
      <w:r w:rsidRPr="00C112F3">
        <w:rPr>
          <w:rFonts w:ascii="Arial" w:hAnsi="Arial" w:cs="Arial"/>
          <w:szCs w:val="24"/>
        </w:rPr>
        <w:t>@ConditionalOnClass</w:t>
      </w:r>
    </w:p>
    <w:p w:rsidR="00D36A0C" w:rsidRPr="00C112F3" w:rsidRDefault="00D36A0C" w:rsidP="00D36A0C">
      <w:pPr>
        <w:pStyle w:val="ListParagraph"/>
        <w:numPr>
          <w:ilvl w:val="0"/>
          <w:numId w:val="39"/>
        </w:numPr>
        <w:rPr>
          <w:rFonts w:ascii="Arial" w:hAnsi="Arial" w:cs="Arial"/>
          <w:szCs w:val="24"/>
        </w:rPr>
      </w:pPr>
      <w:r w:rsidRPr="00C112F3">
        <w:rPr>
          <w:rFonts w:ascii="Arial" w:hAnsi="Arial" w:cs="Arial"/>
          <w:szCs w:val="24"/>
        </w:rPr>
        <w:t>@ConditionalOnMissingClass</w:t>
      </w:r>
    </w:p>
    <w:p w:rsidR="00D36A0C" w:rsidRPr="00A31662" w:rsidRDefault="00D36A0C" w:rsidP="00D36A0C">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Quick Recap on Spring Web Annotations</w:t>
      </w:r>
    </w:p>
    <w:p w:rsidR="00D36A0C" w:rsidRPr="00A31662" w:rsidRDefault="00D36A0C" w:rsidP="00D36A0C">
      <w:pPr>
        <w:pStyle w:val="ListParagraph"/>
        <w:numPr>
          <w:ilvl w:val="0"/>
          <w:numId w:val="39"/>
        </w:numPr>
        <w:rPr>
          <w:rFonts w:ascii="Arial" w:hAnsi="Arial" w:cs="Arial"/>
          <w:color w:val="000000" w:themeColor="text1"/>
          <w:szCs w:val="24"/>
        </w:rPr>
      </w:pPr>
      <w:r w:rsidRPr="00A31662">
        <w:rPr>
          <w:rFonts w:ascii="Arial" w:hAnsi="Arial" w:cs="Arial"/>
          <w:color w:val="000000" w:themeColor="text1"/>
          <w:szCs w:val="24"/>
        </w:rPr>
        <w:t>Quick Recap on Spring Data Annotations</w:t>
      </w:r>
    </w:p>
    <w:p w:rsidR="00D36A0C" w:rsidRPr="00A31662" w:rsidRDefault="00D36A0C" w:rsidP="00D36A0C">
      <w:pPr>
        <w:rPr>
          <w:rFonts w:ascii="Arial" w:hAnsi="Arial" w:cs="Arial"/>
          <w:b/>
          <w:color w:val="000000" w:themeColor="text1"/>
        </w:rPr>
      </w:pPr>
    </w:p>
    <w:p w:rsidR="00D36A0C" w:rsidRPr="00A31662" w:rsidRDefault="00D36A0C" w:rsidP="00D36A0C">
      <w:pPr>
        <w:rPr>
          <w:rFonts w:ascii="Arial" w:hAnsi="Arial" w:cs="Arial"/>
          <w:b/>
          <w:color w:val="000000" w:themeColor="text1"/>
        </w:rPr>
      </w:pPr>
    </w:p>
    <w:p w:rsidR="00D36A0C" w:rsidRPr="00A31662" w:rsidRDefault="00D36A0C" w:rsidP="00D36A0C">
      <w:pPr>
        <w:rPr>
          <w:rFonts w:ascii="Arial" w:hAnsi="Arial" w:cs="Arial"/>
          <w:b/>
          <w:color w:val="000000" w:themeColor="text1"/>
        </w:rPr>
      </w:pPr>
      <w:r w:rsidRPr="00A31662">
        <w:rPr>
          <w:rFonts w:ascii="Arial" w:hAnsi="Arial" w:cs="Arial"/>
          <w:b/>
          <w:color w:val="000000" w:themeColor="text1"/>
        </w:rPr>
        <w:t>Spring Boot – Starters</w:t>
      </w:r>
    </w:p>
    <w:p w:rsidR="00D36A0C" w:rsidRPr="00A31662" w:rsidRDefault="00D36A0C" w:rsidP="00D36A0C">
      <w:pPr>
        <w:pStyle w:val="ListParagraph"/>
        <w:numPr>
          <w:ilvl w:val="0"/>
          <w:numId w:val="40"/>
        </w:numPr>
        <w:rPr>
          <w:rFonts w:ascii="Arial" w:hAnsi="Arial" w:cs="Arial"/>
          <w:color w:val="000000" w:themeColor="text1"/>
          <w:szCs w:val="24"/>
        </w:rPr>
      </w:pPr>
      <w:r w:rsidRPr="00A31662">
        <w:rPr>
          <w:rFonts w:ascii="Arial" w:hAnsi="Arial" w:cs="Arial"/>
          <w:color w:val="000000" w:themeColor="text1"/>
          <w:szCs w:val="24"/>
        </w:rPr>
        <w:t>Spring Boot –Web Starter</w:t>
      </w:r>
    </w:p>
    <w:p w:rsidR="00D36A0C" w:rsidRPr="00A31662" w:rsidRDefault="00D36A0C" w:rsidP="00D36A0C">
      <w:pPr>
        <w:pStyle w:val="ListParagraph"/>
        <w:numPr>
          <w:ilvl w:val="0"/>
          <w:numId w:val="40"/>
        </w:numPr>
        <w:rPr>
          <w:rFonts w:ascii="Arial" w:hAnsi="Arial" w:cs="Arial"/>
          <w:color w:val="000000" w:themeColor="text1"/>
          <w:szCs w:val="24"/>
        </w:rPr>
      </w:pPr>
      <w:r w:rsidRPr="00A31662">
        <w:rPr>
          <w:rFonts w:ascii="Arial" w:hAnsi="Arial" w:cs="Arial"/>
          <w:color w:val="000000" w:themeColor="text1"/>
          <w:szCs w:val="24"/>
        </w:rPr>
        <w:t>Spring Boot – Data Starter</w:t>
      </w:r>
    </w:p>
    <w:p w:rsidR="00D36A0C" w:rsidRPr="00A31662" w:rsidRDefault="00D36A0C" w:rsidP="00D36A0C">
      <w:pPr>
        <w:rPr>
          <w:rFonts w:ascii="Arial" w:hAnsi="Arial" w:cs="Arial"/>
          <w:b/>
          <w:color w:val="000000" w:themeColor="text1"/>
        </w:rPr>
      </w:pPr>
    </w:p>
    <w:p w:rsidR="00D36A0C" w:rsidRPr="00A31662" w:rsidRDefault="00D36A0C" w:rsidP="00D36A0C">
      <w:pPr>
        <w:rPr>
          <w:rFonts w:ascii="Arial" w:hAnsi="Arial" w:cs="Arial"/>
          <w:b/>
          <w:color w:val="000000" w:themeColor="text1"/>
        </w:rPr>
      </w:pPr>
      <w:r w:rsidRPr="00A31662">
        <w:rPr>
          <w:rFonts w:ascii="Arial" w:hAnsi="Arial" w:cs="Arial"/>
          <w:b/>
          <w:color w:val="000000" w:themeColor="text1"/>
        </w:rPr>
        <w:t xml:space="preserve">Spring Boot – Migration the existing Spring Application to the Spring Boot </w:t>
      </w:r>
    </w:p>
    <w:p w:rsidR="00D36A0C" w:rsidRPr="00A31662" w:rsidRDefault="00D36A0C" w:rsidP="00D36A0C">
      <w:pPr>
        <w:pStyle w:val="ListParagraph"/>
        <w:numPr>
          <w:ilvl w:val="0"/>
          <w:numId w:val="38"/>
        </w:numPr>
        <w:rPr>
          <w:rFonts w:ascii="Arial" w:hAnsi="Arial" w:cs="Arial"/>
          <w:b/>
          <w:color w:val="000000" w:themeColor="text1"/>
          <w:szCs w:val="24"/>
        </w:rPr>
      </w:pPr>
      <w:r w:rsidRPr="00A31662">
        <w:rPr>
          <w:rFonts w:ascii="Arial" w:hAnsi="Arial" w:cs="Arial"/>
          <w:color w:val="000000" w:themeColor="text1"/>
          <w:szCs w:val="24"/>
        </w:rPr>
        <w:t>Migrate the</w:t>
      </w:r>
      <w:r w:rsidRPr="00A31662">
        <w:rPr>
          <w:rFonts w:ascii="Arial" w:hAnsi="Arial" w:cs="Arial"/>
          <w:b/>
          <w:color w:val="000000" w:themeColor="text1"/>
          <w:szCs w:val="24"/>
        </w:rPr>
        <w:t xml:space="preserve"> </w:t>
      </w:r>
      <w:r w:rsidRPr="00A31662">
        <w:rPr>
          <w:rFonts w:ascii="Arial" w:hAnsi="Arial" w:cs="Arial"/>
          <w:color w:val="000000" w:themeColor="text1"/>
          <w:szCs w:val="24"/>
        </w:rPr>
        <w:t>Sample Spring Application – Banking Use Case or as the participants may use their own scenario with at least 3 different  use cases in the single application  - To the Spring Boot Framework</w:t>
      </w:r>
    </w:p>
    <w:p w:rsidR="00D36A0C" w:rsidRPr="00A31662" w:rsidRDefault="00D36A0C" w:rsidP="00D36A0C">
      <w:pPr>
        <w:pStyle w:val="ListParagraph"/>
        <w:widowControl/>
        <w:rPr>
          <w:rFonts w:ascii="Arial" w:hAnsi="Arial" w:cs="Arial"/>
          <w:color w:val="000000" w:themeColor="text1"/>
          <w:szCs w:val="24"/>
        </w:rPr>
      </w:pPr>
    </w:p>
    <w:p w:rsidR="00D36A0C" w:rsidRPr="00A31662" w:rsidRDefault="00D36A0C" w:rsidP="00D36A0C">
      <w:pPr>
        <w:ind w:left="360" w:firstLine="360"/>
        <w:rPr>
          <w:rFonts w:ascii="Arial" w:hAnsi="Arial" w:cs="Arial"/>
          <w:b/>
          <w:color w:val="000000" w:themeColor="text1"/>
        </w:rPr>
      </w:pPr>
    </w:p>
    <w:p w:rsidR="00D36A0C" w:rsidRPr="00A31662" w:rsidRDefault="00D36A0C" w:rsidP="00D36A0C">
      <w:pPr>
        <w:rPr>
          <w:rFonts w:ascii="Arial" w:hAnsi="Arial" w:cs="Arial"/>
          <w:b/>
          <w:color w:val="000000" w:themeColor="text1"/>
        </w:rPr>
      </w:pPr>
      <w:r w:rsidRPr="00A31662">
        <w:rPr>
          <w:rFonts w:ascii="Arial" w:hAnsi="Arial" w:cs="Arial"/>
          <w:b/>
          <w:color w:val="000000" w:themeColor="text1"/>
        </w:rPr>
        <w:t>Spring  Boot – Actuators</w:t>
      </w:r>
    </w:p>
    <w:p w:rsidR="00D36A0C" w:rsidRPr="00A31662" w:rsidRDefault="00D36A0C" w:rsidP="00D36A0C">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lastRenderedPageBreak/>
        <w:t>Introduction to Actuators</w:t>
      </w:r>
    </w:p>
    <w:p w:rsidR="00D36A0C" w:rsidRPr="00A31662" w:rsidRDefault="00D36A0C" w:rsidP="00D36A0C">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Configuration of different Endpoints</w:t>
      </w:r>
    </w:p>
    <w:p w:rsidR="00D36A0C" w:rsidRPr="00A31662" w:rsidRDefault="00D36A0C" w:rsidP="00D36A0C">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Customization of different Endpoints</w:t>
      </w:r>
    </w:p>
    <w:p w:rsidR="00D36A0C" w:rsidRPr="00A31662" w:rsidRDefault="00D36A0C" w:rsidP="00D36A0C">
      <w:pPr>
        <w:pStyle w:val="ListParagraph"/>
        <w:numPr>
          <w:ilvl w:val="0"/>
          <w:numId w:val="4"/>
        </w:numPr>
        <w:rPr>
          <w:rFonts w:ascii="Arial" w:hAnsi="Arial" w:cs="Arial"/>
          <w:b/>
          <w:color w:val="000000" w:themeColor="text1"/>
          <w:szCs w:val="24"/>
        </w:rPr>
      </w:pPr>
      <w:r w:rsidRPr="00A31662">
        <w:rPr>
          <w:rFonts w:ascii="Arial" w:hAnsi="Arial" w:cs="Arial"/>
          <w:color w:val="000000" w:themeColor="text1"/>
          <w:szCs w:val="24"/>
        </w:rPr>
        <w:t>Creation of new Endpoints</w:t>
      </w:r>
    </w:p>
    <w:p w:rsidR="00D36A0C" w:rsidRPr="00A31662" w:rsidRDefault="00D36A0C" w:rsidP="00D36A0C">
      <w:pPr>
        <w:pStyle w:val="BodyText"/>
        <w:widowControl/>
        <w:spacing w:after="0"/>
        <w:rPr>
          <w:rFonts w:ascii="Arial" w:hAnsi="Arial" w:cs="Arial"/>
          <w:color w:val="000000" w:themeColor="text1"/>
        </w:rPr>
      </w:pPr>
    </w:p>
    <w:p w:rsidR="00D36A0C" w:rsidRPr="00A31662" w:rsidRDefault="00D36A0C" w:rsidP="00D36A0C">
      <w:pPr>
        <w:pStyle w:val="BodyText"/>
        <w:widowControl/>
        <w:spacing w:after="0"/>
        <w:rPr>
          <w:rFonts w:ascii="Arial" w:hAnsi="Arial" w:cs="Arial"/>
          <w:color w:val="000000" w:themeColor="text1"/>
        </w:rPr>
      </w:pPr>
    </w:p>
    <w:p w:rsidR="00D36A0C" w:rsidRPr="00A31662" w:rsidRDefault="00D36A0C" w:rsidP="00D36A0C">
      <w:pPr>
        <w:rPr>
          <w:rFonts w:ascii="Arial" w:hAnsi="Arial" w:cs="Arial"/>
          <w:b/>
          <w:color w:val="000000" w:themeColor="text1"/>
        </w:rPr>
      </w:pPr>
      <w:r w:rsidRPr="00A31662">
        <w:rPr>
          <w:rFonts w:ascii="Arial" w:hAnsi="Arial" w:cs="Arial"/>
          <w:b/>
          <w:color w:val="000000" w:themeColor="text1"/>
        </w:rPr>
        <w:t>Spring Boot – Filters</w:t>
      </w:r>
    </w:p>
    <w:p w:rsidR="00D36A0C" w:rsidRPr="00A31662" w:rsidRDefault="00D36A0C" w:rsidP="00D36A0C">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Introduction to Filters</w:t>
      </w:r>
    </w:p>
    <w:p w:rsidR="00D36A0C" w:rsidRPr="00A31662" w:rsidRDefault="00D36A0C" w:rsidP="00D36A0C">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Filters Ordering</w:t>
      </w:r>
    </w:p>
    <w:p w:rsidR="00D36A0C" w:rsidRPr="00A31662" w:rsidRDefault="00D36A0C" w:rsidP="00D36A0C">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Custom Filters</w:t>
      </w:r>
    </w:p>
    <w:p w:rsidR="00D36A0C" w:rsidRPr="00A31662" w:rsidRDefault="00D36A0C" w:rsidP="00D36A0C">
      <w:pPr>
        <w:pStyle w:val="ListParagraph"/>
        <w:rPr>
          <w:rFonts w:ascii="Arial" w:hAnsi="Arial" w:cs="Arial"/>
          <w:color w:val="000000" w:themeColor="text1"/>
          <w:szCs w:val="24"/>
        </w:rPr>
      </w:pPr>
    </w:p>
    <w:p w:rsidR="00D36A0C" w:rsidRPr="00A31662" w:rsidRDefault="00D36A0C" w:rsidP="00D36A0C">
      <w:pPr>
        <w:rPr>
          <w:rFonts w:ascii="Arial" w:hAnsi="Arial" w:cs="Arial"/>
          <w:color w:val="000000" w:themeColor="text1"/>
        </w:rPr>
      </w:pPr>
    </w:p>
    <w:p w:rsidR="00D36A0C" w:rsidRPr="00A31662" w:rsidRDefault="00D36A0C" w:rsidP="00D36A0C">
      <w:pPr>
        <w:rPr>
          <w:rFonts w:ascii="Arial" w:hAnsi="Arial" w:cs="Arial"/>
          <w:b/>
          <w:color w:val="000000" w:themeColor="text1"/>
        </w:rPr>
      </w:pPr>
      <w:r w:rsidRPr="00A31662">
        <w:rPr>
          <w:rFonts w:ascii="Arial" w:hAnsi="Arial" w:cs="Arial"/>
          <w:b/>
          <w:color w:val="000000" w:themeColor="text1"/>
        </w:rPr>
        <w:t>Spring Boot – View Integration</w:t>
      </w:r>
    </w:p>
    <w:p w:rsidR="00D36A0C" w:rsidRPr="00A31662" w:rsidRDefault="00D36A0C" w:rsidP="00D36A0C">
      <w:pPr>
        <w:pStyle w:val="ListParagraph"/>
        <w:numPr>
          <w:ilvl w:val="0"/>
          <w:numId w:val="4"/>
        </w:numPr>
        <w:rPr>
          <w:rFonts w:ascii="Arial" w:hAnsi="Arial" w:cs="Arial"/>
          <w:color w:val="000000" w:themeColor="text1"/>
          <w:szCs w:val="24"/>
        </w:rPr>
      </w:pPr>
      <w:r w:rsidRPr="00A31662">
        <w:rPr>
          <w:rFonts w:ascii="Arial" w:hAnsi="Arial" w:cs="Arial"/>
          <w:color w:val="000000" w:themeColor="text1"/>
          <w:szCs w:val="24"/>
        </w:rPr>
        <w:t>Thymeleaf View</w:t>
      </w:r>
    </w:p>
    <w:p w:rsidR="00A31662" w:rsidRPr="00A31662" w:rsidRDefault="00A31662" w:rsidP="00A31662">
      <w:pPr>
        <w:widowControl/>
        <w:tabs>
          <w:tab w:val="left" w:pos="707"/>
        </w:tabs>
        <w:rPr>
          <w:rStyle w:val="Strong"/>
          <w:rFonts w:ascii="Arial" w:hAnsi="Arial" w:cs="Arial"/>
          <w:color w:val="000000" w:themeColor="text1"/>
          <w:u w:val="single"/>
        </w:rPr>
      </w:pPr>
    </w:p>
    <w:p w:rsidR="00A31662" w:rsidRPr="00A31662" w:rsidRDefault="00A31662" w:rsidP="00A31662">
      <w:pPr>
        <w:autoSpaceDE w:val="0"/>
        <w:autoSpaceDN w:val="0"/>
        <w:adjustRightInd w:val="0"/>
        <w:rPr>
          <w:rFonts w:ascii="Arial" w:hAnsi="Arial" w:cs="Arial"/>
          <w:color w:val="000000" w:themeColor="text1"/>
        </w:rPr>
      </w:pPr>
    </w:p>
    <w:p w:rsidR="00A31662" w:rsidRPr="00A31662" w:rsidRDefault="00A31662" w:rsidP="00A31662">
      <w:pPr>
        <w:pStyle w:val="BodyText"/>
        <w:widowControl/>
        <w:spacing w:after="0"/>
        <w:rPr>
          <w:rFonts w:ascii="Arial" w:hAnsi="Arial" w:cs="Arial"/>
          <w:color w:val="000000" w:themeColor="text1"/>
        </w:rPr>
      </w:pPr>
      <w:r w:rsidRPr="00A31662">
        <w:rPr>
          <w:rFonts w:ascii="Arial" w:hAnsi="Arial" w:cs="Arial"/>
          <w:b/>
          <w:color w:val="000000" w:themeColor="text1"/>
        </w:rPr>
        <w:t>Overview of Spring Cloud</w:t>
      </w:r>
    </w:p>
    <w:p w:rsidR="00A31662" w:rsidRPr="00A31662" w:rsidRDefault="00A31662" w:rsidP="00A31662">
      <w:pPr>
        <w:pStyle w:val="BodyText"/>
        <w:widowControl/>
        <w:spacing w:after="0"/>
        <w:rPr>
          <w:rFonts w:ascii="Arial" w:hAnsi="Arial" w:cs="Arial"/>
          <w:color w:val="000000" w:themeColor="text1"/>
        </w:rPr>
      </w:pPr>
    </w:p>
    <w:p w:rsidR="00A31662" w:rsidRPr="00A31662" w:rsidRDefault="00A31662" w:rsidP="00A31662">
      <w:pPr>
        <w:pStyle w:val="ListParagraph"/>
        <w:widowControl/>
        <w:numPr>
          <w:ilvl w:val="0"/>
          <w:numId w:val="15"/>
        </w:numPr>
        <w:tabs>
          <w:tab w:val="left" w:pos="1530"/>
        </w:tabs>
        <w:autoSpaceDE w:val="0"/>
        <w:autoSpaceDN w:val="0"/>
        <w:adjustRightInd w:val="0"/>
        <w:rPr>
          <w:rFonts w:ascii="Arial" w:hAnsi="Arial" w:cs="Arial"/>
          <w:b/>
          <w:bCs/>
          <w:color w:val="000000" w:themeColor="text1"/>
          <w:szCs w:val="24"/>
          <w:u w:val="single"/>
        </w:rPr>
      </w:pPr>
      <w:r w:rsidRPr="00A31662">
        <w:rPr>
          <w:rFonts w:ascii="Arial" w:hAnsi="Arial" w:cs="Arial"/>
          <w:color w:val="000000" w:themeColor="text1"/>
          <w:szCs w:val="24"/>
        </w:rPr>
        <w:t>Spring Cloud sub-projects: Config Server &amp; Bus, Eureka, Ribbon, Feign, and Hystrix</w:t>
      </w:r>
    </w:p>
    <w:p w:rsidR="00A31662" w:rsidRPr="00A31662" w:rsidRDefault="00A31662" w:rsidP="00A31662">
      <w:pPr>
        <w:widowControl/>
        <w:tabs>
          <w:tab w:val="left" w:pos="1530"/>
        </w:tabs>
        <w:autoSpaceDE w:val="0"/>
        <w:autoSpaceDN w:val="0"/>
        <w:adjustRightInd w:val="0"/>
        <w:rPr>
          <w:rStyle w:val="Strong"/>
          <w:rFonts w:ascii="Arial" w:hAnsi="Arial" w:cs="Arial"/>
          <w:color w:val="000000" w:themeColor="text1"/>
          <w:u w:val="single"/>
        </w:rPr>
      </w:pPr>
    </w:p>
    <w:p w:rsidR="00A31662" w:rsidRPr="00A31662" w:rsidRDefault="00A31662" w:rsidP="00A31662">
      <w:pPr>
        <w:widowControl/>
        <w:tabs>
          <w:tab w:val="left" w:pos="1530"/>
        </w:tabs>
        <w:autoSpaceDE w:val="0"/>
        <w:autoSpaceDN w:val="0"/>
        <w:adjustRightInd w:val="0"/>
        <w:rPr>
          <w:rStyle w:val="Strong"/>
          <w:rFonts w:ascii="Arial" w:hAnsi="Arial" w:cs="Arial"/>
          <w:color w:val="000000" w:themeColor="text1"/>
          <w:u w:val="single"/>
        </w:rPr>
      </w:pPr>
    </w:p>
    <w:p w:rsidR="00A31662" w:rsidRPr="00A31662" w:rsidRDefault="00A31662" w:rsidP="00A31662">
      <w:pPr>
        <w:widowControl/>
        <w:tabs>
          <w:tab w:val="left" w:pos="1530"/>
        </w:tabs>
        <w:autoSpaceDE w:val="0"/>
        <w:autoSpaceDN w:val="0"/>
        <w:adjustRightInd w:val="0"/>
        <w:rPr>
          <w:rStyle w:val="Strong"/>
          <w:rFonts w:ascii="Arial" w:hAnsi="Arial" w:cs="Arial"/>
          <w:color w:val="000000" w:themeColor="text1"/>
          <w:u w:val="single"/>
        </w:rPr>
      </w:pPr>
    </w:p>
    <w:p w:rsidR="00A31662" w:rsidRPr="00A31662" w:rsidRDefault="00B512EC" w:rsidP="00A31662">
      <w:pPr>
        <w:widowControl/>
        <w:tabs>
          <w:tab w:val="left" w:pos="707"/>
        </w:tabs>
        <w:rPr>
          <w:rStyle w:val="Strong"/>
          <w:rFonts w:ascii="Arial" w:hAnsi="Arial" w:cs="Arial"/>
          <w:color w:val="000000" w:themeColor="text1"/>
          <w:u w:val="single"/>
        </w:rPr>
      </w:pPr>
      <w:r>
        <w:rPr>
          <w:rStyle w:val="Strong"/>
          <w:rFonts w:ascii="Arial" w:hAnsi="Arial" w:cs="Arial"/>
          <w:color w:val="000000" w:themeColor="text1"/>
          <w:u w:val="single"/>
        </w:rPr>
        <w:t xml:space="preserve">Day </w:t>
      </w:r>
      <w:r w:rsidR="007D2C8D">
        <w:rPr>
          <w:rStyle w:val="Strong"/>
          <w:rFonts w:ascii="Arial" w:hAnsi="Arial" w:cs="Arial"/>
          <w:color w:val="000000" w:themeColor="text1"/>
          <w:u w:val="single"/>
        </w:rPr>
        <w:t>4</w:t>
      </w:r>
    </w:p>
    <w:p w:rsidR="00A31662" w:rsidRPr="00A31662" w:rsidRDefault="00A31662" w:rsidP="00A31662">
      <w:pPr>
        <w:widowControl/>
        <w:tabs>
          <w:tab w:val="left" w:pos="2790"/>
        </w:tabs>
        <w:rPr>
          <w:rStyle w:val="Strong"/>
          <w:rFonts w:ascii="Arial" w:hAnsi="Arial" w:cs="Arial"/>
          <w:color w:val="000000" w:themeColor="text1"/>
        </w:rPr>
      </w:pPr>
      <w:r w:rsidRPr="00A31662">
        <w:rPr>
          <w:rStyle w:val="Strong"/>
          <w:rFonts w:ascii="Arial" w:hAnsi="Arial" w:cs="Arial"/>
          <w:color w:val="000000" w:themeColor="text1"/>
        </w:rPr>
        <w:tab/>
      </w:r>
    </w:p>
    <w:p w:rsidR="00A31662" w:rsidRPr="00A31662" w:rsidRDefault="00A31662" w:rsidP="00A31662">
      <w:pPr>
        <w:rPr>
          <w:rFonts w:ascii="Arial" w:hAnsi="Arial" w:cs="Arial"/>
          <w:b/>
          <w:bCs/>
          <w:color w:val="000000" w:themeColor="text1"/>
          <w:u w:val="single"/>
        </w:rPr>
      </w:pPr>
    </w:p>
    <w:p w:rsidR="00A31662" w:rsidRPr="00A31662" w:rsidRDefault="00A31662" w:rsidP="00A31662">
      <w:pPr>
        <w:rPr>
          <w:rFonts w:ascii="Arial" w:hAnsi="Arial" w:cs="Arial"/>
          <w:b/>
          <w:bCs/>
          <w:color w:val="000000" w:themeColor="text1"/>
          <w:u w:val="single"/>
        </w:rPr>
      </w:pPr>
      <w:r w:rsidRPr="00A31662">
        <w:rPr>
          <w:rFonts w:ascii="Arial" w:hAnsi="Arial" w:cs="Arial"/>
          <w:b/>
          <w:bCs/>
          <w:color w:val="000000" w:themeColor="text1"/>
          <w:u w:val="single"/>
        </w:rPr>
        <w:t>Spring Cloud Eureka</w:t>
      </w:r>
    </w:p>
    <w:p w:rsidR="00A31662" w:rsidRPr="00A31662" w:rsidRDefault="00A31662" w:rsidP="00A31662">
      <w:pPr>
        <w:rPr>
          <w:rFonts w:ascii="Arial" w:hAnsi="Arial" w:cs="Arial"/>
          <w:b/>
          <w:bCs/>
          <w:color w:val="000000" w:themeColor="text1"/>
          <w:u w:val="single"/>
        </w:rPr>
      </w:pP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Introduction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Vs. AWS ELB</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Vs. Route 53</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integration in Netflix</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Eureka architecture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Configuring Eureka</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Scaleability, robustness, reliability and availability factors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Using memcached caching services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Cache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Load-balancing caches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Non-java services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clients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Configuring Regions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Monitoring  clients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Monitoring servers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Advanced monitoring using Servo</w:t>
      </w:r>
    </w:p>
    <w:p w:rsidR="00A31662" w:rsidRPr="00A31662" w:rsidRDefault="00A31662" w:rsidP="00A31662">
      <w:pPr>
        <w:widowControl/>
        <w:tabs>
          <w:tab w:val="left" w:pos="707"/>
        </w:tabs>
        <w:rPr>
          <w:rFonts w:ascii="Arial" w:hAnsi="Arial" w:cs="Arial"/>
          <w:b/>
          <w:color w:val="000000" w:themeColor="text1"/>
        </w:rPr>
      </w:pPr>
    </w:p>
    <w:p w:rsidR="00A31662" w:rsidRPr="00A31662" w:rsidRDefault="00A31662" w:rsidP="00A31662">
      <w:pPr>
        <w:widowControl/>
        <w:tabs>
          <w:tab w:val="left" w:pos="1575"/>
        </w:tabs>
        <w:rPr>
          <w:rFonts w:ascii="Arial" w:hAnsi="Arial" w:cs="Arial"/>
          <w:b/>
          <w:color w:val="000000" w:themeColor="text1"/>
        </w:rPr>
      </w:pPr>
      <w:r w:rsidRPr="00A31662">
        <w:rPr>
          <w:rFonts w:ascii="Arial" w:hAnsi="Arial" w:cs="Arial"/>
          <w:b/>
          <w:color w:val="000000" w:themeColor="text1"/>
        </w:rPr>
        <w:tab/>
      </w:r>
    </w:p>
    <w:p w:rsidR="00A31662" w:rsidRPr="00A31662" w:rsidRDefault="00A31662" w:rsidP="00A31662">
      <w:pPr>
        <w:autoSpaceDE w:val="0"/>
        <w:autoSpaceDN w:val="0"/>
        <w:adjustRightInd w:val="0"/>
        <w:rPr>
          <w:rFonts w:ascii="Arial" w:hAnsi="Arial" w:cs="Arial"/>
          <w:b/>
          <w:color w:val="000000" w:themeColor="text1"/>
          <w:u w:val="single"/>
        </w:rPr>
      </w:pPr>
      <w:r w:rsidRPr="00A31662">
        <w:rPr>
          <w:rFonts w:ascii="Arial" w:hAnsi="Arial" w:cs="Arial"/>
          <w:b/>
          <w:color w:val="000000" w:themeColor="text1"/>
          <w:u w:val="single"/>
        </w:rPr>
        <w:t>Centralized, versioned configuration management with Spring Cloud Config</w:t>
      </w:r>
    </w:p>
    <w:p w:rsidR="00A31662" w:rsidRPr="00A31662" w:rsidRDefault="00A31662" w:rsidP="00A31662">
      <w:pPr>
        <w:rPr>
          <w:rFonts w:ascii="Arial" w:hAnsi="Arial" w:cs="Arial"/>
          <w:color w:val="000000" w:themeColor="text1"/>
        </w:rPr>
      </w:pPr>
      <w:r w:rsidRPr="00A31662">
        <w:rPr>
          <w:rFonts w:ascii="Arial" w:hAnsi="Arial" w:cs="Arial"/>
          <w:b/>
          <w:bCs/>
          <w:color w:val="000000" w:themeColor="text1"/>
          <w:u w:val="single"/>
        </w:rPr>
        <w:lastRenderedPageBreak/>
        <w:t>Spring Cloud Hystrix</w:t>
      </w:r>
    </w:p>
    <w:p w:rsidR="00A31662" w:rsidRPr="00A31662" w:rsidRDefault="00A31662" w:rsidP="00A31662">
      <w:pPr>
        <w:rPr>
          <w:rFonts w:ascii="Arial" w:hAnsi="Arial" w:cs="Arial"/>
          <w:color w:val="000000" w:themeColor="text1"/>
        </w:rPr>
      </w:pP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What is Hystrix ?</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Hystrix purpose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Features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Latency and failure control</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Monitor cascading failures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Rapid recovery</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Graceful degradation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Real-time monitoring, Alerts and Operational control</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Application isolation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Hystrix architecture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 xml:space="preserve">Configuring app containers </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Dependency management</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Managing and monitoring network traffic</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Call wrapping</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Timeouts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Thread pools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b/>
        <w:t>Success measurement</w:t>
      </w:r>
    </w:p>
    <w:p w:rsidR="00A31662" w:rsidRPr="00A31662" w:rsidRDefault="00A31662" w:rsidP="00A31662">
      <w:pPr>
        <w:widowControl/>
        <w:tabs>
          <w:tab w:val="left" w:pos="2790"/>
        </w:tabs>
        <w:rPr>
          <w:rFonts w:ascii="Arial" w:hAnsi="Arial" w:cs="Arial"/>
          <w:color w:val="000000" w:themeColor="text1"/>
        </w:rPr>
      </w:pPr>
    </w:p>
    <w:p w:rsidR="00A31662" w:rsidRPr="00A31662" w:rsidRDefault="00A31662" w:rsidP="00A31662">
      <w:pPr>
        <w:pStyle w:val="BodyText"/>
        <w:widowControl/>
        <w:spacing w:after="0"/>
        <w:rPr>
          <w:rFonts w:ascii="Arial" w:hAnsi="Arial" w:cs="Arial"/>
          <w:b/>
          <w:color w:val="000000" w:themeColor="text1"/>
        </w:rPr>
      </w:pPr>
      <w:r w:rsidRPr="00A31662">
        <w:rPr>
          <w:rFonts w:ascii="Arial" w:hAnsi="Arial" w:cs="Arial"/>
          <w:b/>
          <w:color w:val="000000" w:themeColor="text1"/>
        </w:rPr>
        <w:t xml:space="preserve">Deployments </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Setting up a Spring Cloud Development Environment and do the deployment of single MicroServices on Pivotal Cloud , Pivotal Cloud Commands and CLI interface</w:t>
      </w:r>
    </w:p>
    <w:p w:rsidR="005D37BA" w:rsidRPr="00A31662" w:rsidRDefault="005D37BA" w:rsidP="00A31662">
      <w:pPr>
        <w:pStyle w:val="BodyText"/>
        <w:widowControl/>
        <w:tabs>
          <w:tab w:val="left" w:pos="210"/>
        </w:tabs>
        <w:spacing w:after="0"/>
        <w:ind w:left="647"/>
        <w:jc w:val="both"/>
        <w:rPr>
          <w:rStyle w:val="Strong"/>
          <w:rFonts w:ascii="Arial" w:hAnsi="Arial" w:cs="Arial"/>
          <w:b w:val="0"/>
          <w:color w:val="000000" w:themeColor="text1"/>
        </w:rPr>
      </w:pPr>
    </w:p>
    <w:p w:rsidR="00294960" w:rsidRPr="00A31662" w:rsidRDefault="00294960" w:rsidP="00A31662">
      <w:pPr>
        <w:pStyle w:val="BodyText"/>
        <w:widowControl/>
        <w:tabs>
          <w:tab w:val="left" w:pos="210"/>
        </w:tabs>
        <w:spacing w:after="0"/>
        <w:ind w:left="647"/>
        <w:jc w:val="both"/>
        <w:rPr>
          <w:rStyle w:val="Strong"/>
          <w:rFonts w:ascii="Arial" w:hAnsi="Arial" w:cs="Arial"/>
          <w:b w:val="0"/>
          <w:color w:val="000000" w:themeColor="text1"/>
        </w:rPr>
      </w:pPr>
    </w:p>
    <w:p w:rsidR="00A31662" w:rsidRDefault="00A31662" w:rsidP="00A31662">
      <w:pPr>
        <w:widowControl/>
        <w:tabs>
          <w:tab w:val="left" w:pos="707"/>
        </w:tabs>
        <w:rPr>
          <w:rStyle w:val="Strong"/>
          <w:rFonts w:ascii="Arial" w:hAnsi="Arial" w:cs="Arial"/>
          <w:color w:val="000000" w:themeColor="text1"/>
          <w:u w:val="single"/>
        </w:rPr>
      </w:pPr>
    </w:p>
    <w:p w:rsidR="00A31662" w:rsidRPr="00A31662" w:rsidRDefault="00A31662" w:rsidP="00A31662">
      <w:pPr>
        <w:widowControl/>
        <w:tabs>
          <w:tab w:val="left" w:pos="707"/>
        </w:tabs>
        <w:rPr>
          <w:rStyle w:val="Strong"/>
          <w:rFonts w:ascii="Arial" w:hAnsi="Arial" w:cs="Arial"/>
          <w:color w:val="000000" w:themeColor="text1"/>
          <w:u w:val="single"/>
        </w:rPr>
      </w:pPr>
    </w:p>
    <w:p w:rsidR="00A31662" w:rsidRPr="00A31662" w:rsidRDefault="00A31662" w:rsidP="00A31662">
      <w:pPr>
        <w:rPr>
          <w:rStyle w:val="Strong"/>
          <w:rFonts w:ascii="Arial" w:hAnsi="Arial" w:cs="Arial"/>
          <w:color w:val="000000" w:themeColor="text1"/>
        </w:rPr>
      </w:pPr>
      <w:r w:rsidRPr="00A31662">
        <w:rPr>
          <w:rStyle w:val="Strong"/>
          <w:rFonts w:ascii="Arial" w:hAnsi="Arial" w:cs="Arial"/>
          <w:color w:val="000000" w:themeColor="text1"/>
        </w:rPr>
        <w:tab/>
      </w:r>
    </w:p>
    <w:p w:rsidR="00A31662" w:rsidRPr="00A31662" w:rsidRDefault="00A31662" w:rsidP="00A31662">
      <w:pPr>
        <w:rPr>
          <w:rFonts w:ascii="Arial" w:hAnsi="Arial" w:cs="Arial"/>
          <w:color w:val="000000" w:themeColor="text1"/>
        </w:rPr>
      </w:pPr>
      <w:r w:rsidRPr="00A31662">
        <w:rPr>
          <w:rFonts w:ascii="Arial" w:hAnsi="Arial" w:cs="Arial"/>
          <w:b/>
          <w:bCs/>
          <w:color w:val="000000" w:themeColor="text1"/>
          <w:u w:val="single"/>
        </w:rPr>
        <w:t>Spring Cloud Ribbon</w:t>
      </w:r>
    </w:p>
    <w:p w:rsidR="00A31662" w:rsidRPr="00A31662" w:rsidRDefault="00A31662" w:rsidP="00A31662">
      <w:pPr>
        <w:rPr>
          <w:rFonts w:ascii="Arial" w:hAnsi="Arial" w:cs="Arial"/>
          <w:color w:val="000000" w:themeColor="text1"/>
        </w:rPr>
      </w:pP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Introduction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Service discovery integration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Fault tolerance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Configurable load-balancing rules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Dependency management</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application.yml file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architecture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infrastructure</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Failure resiliency</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client development</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Client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client api</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Customizing the defaults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Client property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lastRenderedPageBreak/>
        <w:t>Ribbon standards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integration with Eureka</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Caching ribbon configuration</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Configuring Hystrix thread pools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key management</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Load balancing best practices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Ribbon best practices</w:t>
      </w:r>
    </w:p>
    <w:p w:rsidR="00A31662" w:rsidRPr="00A31662" w:rsidRDefault="00A31662" w:rsidP="00A31662">
      <w:pPr>
        <w:pStyle w:val="BodyText"/>
        <w:widowControl/>
        <w:numPr>
          <w:ilvl w:val="0"/>
          <w:numId w:val="6"/>
        </w:numPr>
        <w:spacing w:after="0"/>
        <w:jc w:val="both"/>
        <w:rPr>
          <w:rFonts w:ascii="Arial" w:hAnsi="Arial" w:cs="Arial"/>
          <w:color w:val="000000" w:themeColor="text1"/>
        </w:rPr>
      </w:pPr>
      <w:r w:rsidRPr="00A31662">
        <w:rPr>
          <w:rFonts w:ascii="Arial" w:hAnsi="Arial" w:cs="Arial"/>
          <w:color w:val="000000" w:themeColor="text1"/>
        </w:rPr>
        <w:t>Fault tolerance configuration</w:t>
      </w:r>
    </w:p>
    <w:p w:rsidR="00A31662" w:rsidRPr="00A31662" w:rsidRDefault="00A31662" w:rsidP="00A31662">
      <w:pPr>
        <w:rPr>
          <w:rFonts w:ascii="Arial" w:hAnsi="Arial" w:cs="Arial"/>
          <w:color w:val="000000" w:themeColor="text1"/>
        </w:rPr>
      </w:pPr>
    </w:p>
    <w:p w:rsidR="00A31662" w:rsidRPr="00A31662" w:rsidRDefault="00A31662" w:rsidP="00A31662">
      <w:pPr>
        <w:widowControl/>
        <w:rPr>
          <w:rFonts w:ascii="Arial" w:hAnsi="Arial" w:cs="Arial"/>
          <w:color w:val="000000" w:themeColor="text1"/>
        </w:rPr>
      </w:pPr>
    </w:p>
    <w:p w:rsidR="00A31662" w:rsidRPr="00A31662" w:rsidRDefault="00A31662" w:rsidP="00A31662">
      <w:pPr>
        <w:autoSpaceDE w:val="0"/>
        <w:autoSpaceDN w:val="0"/>
        <w:adjustRightInd w:val="0"/>
        <w:rPr>
          <w:rFonts w:ascii="Arial" w:hAnsi="Arial" w:cs="Arial"/>
          <w:b/>
          <w:color w:val="000000" w:themeColor="text1"/>
        </w:rPr>
      </w:pPr>
      <w:r w:rsidRPr="00A31662">
        <w:rPr>
          <w:rFonts w:ascii="Arial" w:hAnsi="Arial" w:cs="Arial"/>
          <w:b/>
          <w:color w:val="000000" w:themeColor="text1"/>
        </w:rPr>
        <w:t>ZULL : working with API Gateway</w:t>
      </w:r>
    </w:p>
    <w:p w:rsidR="00A31662" w:rsidRPr="00A31662" w:rsidRDefault="00A31662" w:rsidP="00A31662">
      <w:pPr>
        <w:pStyle w:val="ListParagraph"/>
        <w:autoSpaceDE w:val="0"/>
        <w:autoSpaceDN w:val="0"/>
        <w:adjustRightInd w:val="0"/>
        <w:rPr>
          <w:rFonts w:ascii="Arial" w:hAnsi="Arial" w:cs="Arial"/>
          <w:b/>
          <w:color w:val="000000" w:themeColor="text1"/>
          <w:szCs w:val="24"/>
        </w:rPr>
      </w:pPr>
    </w:p>
    <w:p w:rsidR="00A31662" w:rsidRPr="00A31662" w:rsidRDefault="00A31662" w:rsidP="00A31662">
      <w:pPr>
        <w:pStyle w:val="ListParagraph"/>
        <w:numPr>
          <w:ilvl w:val="0"/>
          <w:numId w:val="33"/>
        </w:numPr>
        <w:autoSpaceDE w:val="0"/>
        <w:autoSpaceDN w:val="0"/>
        <w:adjustRightInd w:val="0"/>
        <w:rPr>
          <w:rFonts w:ascii="Arial" w:hAnsi="Arial" w:cs="Arial"/>
          <w:b/>
          <w:bCs/>
          <w:color w:val="000000" w:themeColor="text1"/>
          <w:szCs w:val="24"/>
        </w:rPr>
      </w:pPr>
      <w:r w:rsidRPr="00A31662">
        <w:rPr>
          <w:rFonts w:ascii="Arial" w:hAnsi="Arial" w:cs="Arial"/>
          <w:b/>
          <w:color w:val="000000" w:themeColor="text1"/>
          <w:szCs w:val="24"/>
        </w:rPr>
        <w:t>Declarative REST clients with Feign</w:t>
      </w:r>
    </w:p>
    <w:p w:rsidR="00A31662" w:rsidRPr="00A31662" w:rsidRDefault="00A31662" w:rsidP="00A31662">
      <w:pPr>
        <w:tabs>
          <w:tab w:val="left" w:pos="1365"/>
        </w:tabs>
        <w:spacing w:before="240"/>
        <w:rPr>
          <w:rFonts w:ascii="Arial" w:hAnsi="Arial" w:cs="Arial"/>
          <w:b/>
          <w:bCs/>
          <w:color w:val="000000" w:themeColor="text1"/>
        </w:rPr>
      </w:pPr>
      <w:r w:rsidRPr="00A31662">
        <w:rPr>
          <w:rFonts w:ascii="Arial" w:hAnsi="Arial" w:cs="Arial"/>
          <w:b/>
          <w:bCs/>
          <w:color w:val="000000" w:themeColor="text1"/>
        </w:rPr>
        <w:tab/>
      </w:r>
    </w:p>
    <w:p w:rsidR="00A31662" w:rsidRPr="00A31662" w:rsidRDefault="00A31662" w:rsidP="00A31662">
      <w:pPr>
        <w:pStyle w:val="BodyText"/>
        <w:widowControl/>
        <w:spacing w:after="0"/>
        <w:rPr>
          <w:rFonts w:ascii="Arial" w:hAnsi="Arial" w:cs="Arial"/>
          <w:b/>
          <w:color w:val="000000" w:themeColor="text1"/>
        </w:rPr>
      </w:pPr>
      <w:r w:rsidRPr="00A31662">
        <w:rPr>
          <w:rFonts w:ascii="Arial" w:hAnsi="Arial" w:cs="Arial"/>
          <w:b/>
          <w:color w:val="000000" w:themeColor="text1"/>
        </w:rPr>
        <w:t xml:space="preserve">Deployments </w:t>
      </w:r>
    </w:p>
    <w:p w:rsidR="00A31662" w:rsidRPr="00A31662" w:rsidRDefault="00A31662" w:rsidP="00A31662">
      <w:pPr>
        <w:pStyle w:val="BodyText"/>
        <w:widowControl/>
        <w:numPr>
          <w:ilvl w:val="0"/>
          <w:numId w:val="4"/>
        </w:numPr>
        <w:spacing w:after="0"/>
        <w:rPr>
          <w:rFonts w:ascii="Arial" w:hAnsi="Arial" w:cs="Arial"/>
          <w:color w:val="000000" w:themeColor="text1"/>
        </w:rPr>
      </w:pPr>
      <w:r w:rsidRPr="00A31662">
        <w:rPr>
          <w:rFonts w:ascii="Arial" w:hAnsi="Arial" w:cs="Arial"/>
          <w:color w:val="000000" w:themeColor="text1"/>
        </w:rPr>
        <w:t>Setting up Docker and Docker Compose : and do the deployment of single MicroServices on Docker via Pivotal</w:t>
      </w:r>
    </w:p>
    <w:p w:rsidR="00A31662" w:rsidRPr="00A31662" w:rsidRDefault="00A31662" w:rsidP="00A31662">
      <w:pPr>
        <w:tabs>
          <w:tab w:val="left" w:pos="1365"/>
        </w:tabs>
        <w:spacing w:before="240"/>
        <w:rPr>
          <w:rFonts w:ascii="Arial" w:hAnsi="Arial" w:cs="Arial"/>
          <w:b/>
          <w:bCs/>
          <w:color w:val="000000" w:themeColor="text1"/>
        </w:rPr>
      </w:pPr>
    </w:p>
    <w:p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 Zookeeper</w:t>
      </w:r>
    </w:p>
    <w:p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 Security</w:t>
      </w:r>
    </w:p>
    <w:p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–Sleuth</w:t>
      </w:r>
    </w:p>
    <w:p w:rsidR="00A31662" w:rsidRPr="00A31662" w:rsidRDefault="00A31662" w:rsidP="00A31662">
      <w:pPr>
        <w:pStyle w:val="ListParagraph"/>
        <w:numPr>
          <w:ilvl w:val="0"/>
          <w:numId w:val="4"/>
        </w:numPr>
        <w:tabs>
          <w:tab w:val="left" w:pos="1740"/>
        </w:tabs>
        <w:spacing w:before="240"/>
        <w:rPr>
          <w:rFonts w:ascii="Arial" w:hAnsi="Arial" w:cs="Arial"/>
          <w:b/>
          <w:bCs/>
          <w:color w:val="000000" w:themeColor="text1"/>
          <w:szCs w:val="24"/>
        </w:rPr>
      </w:pPr>
      <w:r w:rsidRPr="00A31662">
        <w:rPr>
          <w:rFonts w:ascii="Arial" w:hAnsi="Arial" w:cs="Arial"/>
          <w:b/>
          <w:bCs/>
          <w:color w:val="000000" w:themeColor="text1"/>
          <w:szCs w:val="24"/>
        </w:rPr>
        <w:t>Spring Cloud – Zipkin</w:t>
      </w:r>
    </w:p>
    <w:p w:rsidR="00A31662" w:rsidRPr="00A31662" w:rsidRDefault="00A31662" w:rsidP="00A31662">
      <w:pPr>
        <w:pStyle w:val="ListParagraph"/>
        <w:numPr>
          <w:ilvl w:val="0"/>
          <w:numId w:val="31"/>
        </w:numPr>
        <w:autoSpaceDE w:val="0"/>
        <w:autoSpaceDN w:val="0"/>
        <w:adjustRightInd w:val="0"/>
        <w:rPr>
          <w:rFonts w:ascii="Arial" w:hAnsi="Arial" w:cs="Arial"/>
          <w:b/>
          <w:bCs/>
          <w:color w:val="000000" w:themeColor="text1"/>
          <w:szCs w:val="24"/>
        </w:rPr>
      </w:pPr>
      <w:r w:rsidRPr="00A31662">
        <w:rPr>
          <w:rFonts w:ascii="Arial" w:hAnsi="Arial" w:cs="Arial"/>
          <w:b/>
          <w:bCs/>
          <w:color w:val="000000" w:themeColor="text1"/>
          <w:szCs w:val="24"/>
        </w:rPr>
        <w:t>Final Considerations for Building Production-ready Systems</w:t>
      </w:r>
    </w:p>
    <w:p w:rsidR="00A31662" w:rsidRPr="00A31662" w:rsidRDefault="00A31662" w:rsidP="00A31662">
      <w:pPr>
        <w:autoSpaceDE w:val="0"/>
        <w:autoSpaceDN w:val="0"/>
        <w:adjustRightInd w:val="0"/>
        <w:ind w:left="720" w:firstLine="720"/>
        <w:rPr>
          <w:rFonts w:ascii="Arial" w:hAnsi="Arial" w:cs="Arial"/>
          <w:bCs/>
          <w:color w:val="000000" w:themeColor="text1"/>
        </w:rPr>
      </w:pPr>
      <w:r w:rsidRPr="00A31662">
        <w:rPr>
          <w:rFonts w:ascii="Arial" w:hAnsi="Arial" w:cs="Arial"/>
          <w:bCs/>
          <w:color w:val="000000" w:themeColor="text1"/>
        </w:rPr>
        <w:t>Making system easy for beginners</w:t>
      </w:r>
    </w:p>
    <w:p w:rsidR="00A31662" w:rsidRPr="00A31662" w:rsidRDefault="00A31662" w:rsidP="00A31662">
      <w:pPr>
        <w:pStyle w:val="ListParagraph"/>
        <w:autoSpaceDE w:val="0"/>
        <w:autoSpaceDN w:val="0"/>
        <w:adjustRightInd w:val="0"/>
        <w:ind w:left="1080" w:firstLine="360"/>
        <w:rPr>
          <w:rFonts w:ascii="Arial" w:hAnsi="Arial" w:cs="Arial"/>
          <w:bCs/>
          <w:color w:val="000000" w:themeColor="text1"/>
          <w:szCs w:val="24"/>
        </w:rPr>
      </w:pPr>
      <w:r w:rsidRPr="00A31662">
        <w:rPr>
          <w:rFonts w:ascii="Arial" w:hAnsi="Arial" w:cs="Arial"/>
          <w:bCs/>
          <w:color w:val="000000" w:themeColor="text1"/>
          <w:szCs w:val="24"/>
        </w:rPr>
        <w:t>Making system complete so that it can serve as the foundation for enterprise applications</w:t>
      </w:r>
    </w:p>
    <w:p w:rsidR="00A31662" w:rsidRPr="00A31662" w:rsidRDefault="00A31662" w:rsidP="00A31662">
      <w:pPr>
        <w:autoSpaceDE w:val="0"/>
        <w:autoSpaceDN w:val="0"/>
        <w:adjustRightInd w:val="0"/>
        <w:rPr>
          <w:rFonts w:ascii="Arial" w:hAnsi="Arial" w:cs="Arial"/>
          <w:bCs/>
          <w:color w:val="000000" w:themeColor="text1"/>
        </w:rPr>
      </w:pPr>
    </w:p>
    <w:p w:rsidR="00A31662" w:rsidRPr="00A31662" w:rsidRDefault="00A31662" w:rsidP="00A31662">
      <w:pPr>
        <w:rPr>
          <w:rFonts w:ascii="Arial" w:hAnsi="Arial" w:cs="Arial"/>
          <w:color w:val="000000" w:themeColor="text1"/>
        </w:rPr>
      </w:pPr>
    </w:p>
    <w:sectPr w:rsidR="00A31662" w:rsidRPr="00A31662" w:rsidSect="00A31662">
      <w:headerReference w:type="default" r:id="rId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ADB" w:rsidRDefault="00D44ADB" w:rsidP="005D37BA">
      <w:r>
        <w:separator/>
      </w:r>
    </w:p>
  </w:endnote>
  <w:endnote w:type="continuationSeparator" w:id="0">
    <w:p w:rsidR="00D44ADB" w:rsidRDefault="00D44ADB" w:rsidP="005D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ADB" w:rsidRDefault="00D44ADB" w:rsidP="005D37BA">
      <w:r>
        <w:separator/>
      </w:r>
    </w:p>
  </w:footnote>
  <w:footnote w:type="continuationSeparator" w:id="0">
    <w:p w:rsidR="00D44ADB" w:rsidRDefault="00D44ADB" w:rsidP="005D3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1EB" w:rsidRDefault="004075B8">
    <w:pPr>
      <w:pStyle w:val="Header"/>
    </w:pPr>
    <w:r>
      <w:rPr>
        <w:noProof/>
        <w:lang w:val="en-IN" w:eastAsia="en-IN" w:bidi="ar-SA"/>
      </w:rPr>
      <mc:AlternateContent>
        <mc:Choice Requires="wps">
          <w:drawing>
            <wp:anchor distT="0" distB="0" distL="118745" distR="118745" simplePos="0" relativeHeight="251663360"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le"/>
                            <w:tag w:val=""/>
                            <w:id w:val="-1396274554"/>
                            <w:dataBinding w:prefixMappings="xmlns:ns0='http://purl.org/dc/elements/1.1/' xmlns:ns1='http://schemas.openxmlformats.org/package/2006/metadata/core-properties' " w:xpath="/ns1:coreProperties[1]/ns0:title[1]" w:storeItemID="{6C3C8BC8-F283-45AE-878A-BAB7291924A1}"/>
                            <w:text/>
                          </w:sdtPr>
                          <w:sdtEndPr/>
                          <w:sdtContent>
                            <w:p w:rsidR="004075B8" w:rsidRPr="000800CB" w:rsidRDefault="00F32307">
                              <w:pPr>
                                <w:pStyle w:val="Header"/>
                                <w:tabs>
                                  <w:tab w:val="clear" w:pos="4680"/>
                                  <w:tab w:val="clear" w:pos="9360"/>
                                </w:tabs>
                                <w:jc w:val="center"/>
                                <w:rPr>
                                  <w:b/>
                                  <w:caps/>
                                  <w:color w:val="FFFFFF" w:themeColor="background1"/>
                                  <w:sz w:val="28"/>
                                  <w:szCs w:val="28"/>
                                </w:rPr>
                              </w:pPr>
                              <w:r>
                                <w:rPr>
                                  <w:b/>
                                  <w:caps/>
                                  <w:color w:val="FFFFFF" w:themeColor="background1"/>
                                  <w:sz w:val="28"/>
                                  <w:szCs w:val="28"/>
                                </w:rPr>
                                <w:t xml:space="preserve">Microservices Contents – </w:t>
                              </w:r>
                              <w:r w:rsidR="00BC0C59">
                                <w:rPr>
                                  <w:b/>
                                  <w:caps/>
                                  <w:color w:val="FFFFFF" w:themeColor="background1"/>
                                  <w:sz w:val="28"/>
                                  <w:szCs w:val="28"/>
                                </w:rPr>
                                <w:t>4</w:t>
                              </w:r>
                              <w:r w:rsidR="004075B8" w:rsidRPr="000800CB">
                                <w:rPr>
                                  <w:b/>
                                  <w:caps/>
                                  <w:color w:val="FFFFFF" w:themeColor="background1"/>
                                  <w:sz w:val="28"/>
                                  <w:szCs w:val="28"/>
                                </w:rPr>
                                <w:t xml:space="preserve"> Days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4" o:spid="_x0000_s1026"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98+cY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b/>
                        <w:caps/>
                        <w:color w:val="FFFFFF" w:themeColor="background1"/>
                        <w:sz w:val="28"/>
                        <w:szCs w:val="28"/>
                      </w:rPr>
                      <w:alias w:val="Title"/>
                      <w:tag w:val=""/>
                      <w:id w:val="-1396274554"/>
                      <w:dataBinding w:prefixMappings="xmlns:ns0='http://purl.org/dc/elements/1.1/' xmlns:ns1='http://schemas.openxmlformats.org/package/2006/metadata/core-properties' " w:xpath="/ns1:coreProperties[1]/ns0:title[1]" w:storeItemID="{6C3C8BC8-F283-45AE-878A-BAB7291924A1}"/>
                      <w:text/>
                    </w:sdtPr>
                    <w:sdtEndPr/>
                    <w:sdtContent>
                      <w:p w:rsidR="004075B8" w:rsidRPr="000800CB" w:rsidRDefault="00F32307">
                        <w:pPr>
                          <w:pStyle w:val="Header"/>
                          <w:tabs>
                            <w:tab w:val="clear" w:pos="4680"/>
                            <w:tab w:val="clear" w:pos="9360"/>
                          </w:tabs>
                          <w:jc w:val="center"/>
                          <w:rPr>
                            <w:b/>
                            <w:caps/>
                            <w:color w:val="FFFFFF" w:themeColor="background1"/>
                            <w:sz w:val="28"/>
                            <w:szCs w:val="28"/>
                          </w:rPr>
                        </w:pPr>
                        <w:r>
                          <w:rPr>
                            <w:b/>
                            <w:caps/>
                            <w:color w:val="FFFFFF" w:themeColor="background1"/>
                            <w:sz w:val="28"/>
                            <w:szCs w:val="28"/>
                          </w:rPr>
                          <w:t xml:space="preserve">Microservices Contents – </w:t>
                        </w:r>
                        <w:r w:rsidR="00BC0C59">
                          <w:rPr>
                            <w:b/>
                            <w:caps/>
                            <w:color w:val="FFFFFF" w:themeColor="background1"/>
                            <w:sz w:val="28"/>
                            <w:szCs w:val="28"/>
                          </w:rPr>
                          <w:t>4</w:t>
                        </w:r>
                        <w:r w:rsidR="004075B8" w:rsidRPr="000800CB">
                          <w:rPr>
                            <w:b/>
                            <w:caps/>
                            <w:color w:val="FFFFFF" w:themeColor="background1"/>
                            <w:sz w:val="28"/>
                            <w:szCs w:val="28"/>
                          </w:rPr>
                          <w:t xml:space="preserve"> Days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OpenSymbol"/>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6678F0"/>
    <w:multiLevelType w:val="hybridMultilevel"/>
    <w:tmpl w:val="0840E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2D7CD5"/>
    <w:multiLevelType w:val="hybridMultilevel"/>
    <w:tmpl w:val="ADD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5483"/>
    <w:multiLevelType w:val="hybridMultilevel"/>
    <w:tmpl w:val="E7624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BB0E5C"/>
    <w:multiLevelType w:val="hybridMultilevel"/>
    <w:tmpl w:val="1488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94DA2"/>
    <w:multiLevelType w:val="hybridMultilevel"/>
    <w:tmpl w:val="2FC8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97AD2"/>
    <w:multiLevelType w:val="hybridMultilevel"/>
    <w:tmpl w:val="405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B1FD1"/>
    <w:multiLevelType w:val="hybridMultilevel"/>
    <w:tmpl w:val="B9AE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2302D"/>
    <w:multiLevelType w:val="hybridMultilevel"/>
    <w:tmpl w:val="D884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06CDB"/>
    <w:multiLevelType w:val="multilevel"/>
    <w:tmpl w:val="B484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D3FBB"/>
    <w:multiLevelType w:val="hybridMultilevel"/>
    <w:tmpl w:val="5132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2208D"/>
    <w:multiLevelType w:val="hybridMultilevel"/>
    <w:tmpl w:val="FA10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B5D5B"/>
    <w:multiLevelType w:val="hybridMultilevel"/>
    <w:tmpl w:val="656E8F22"/>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41A79"/>
    <w:multiLevelType w:val="hybridMultilevel"/>
    <w:tmpl w:val="82B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9057A"/>
    <w:multiLevelType w:val="multilevel"/>
    <w:tmpl w:val="ACCC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8601B"/>
    <w:multiLevelType w:val="hybridMultilevel"/>
    <w:tmpl w:val="5EEA9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870605A"/>
    <w:multiLevelType w:val="multilevel"/>
    <w:tmpl w:val="6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D19B3"/>
    <w:multiLevelType w:val="hybridMultilevel"/>
    <w:tmpl w:val="51BC04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ED64BFA"/>
    <w:multiLevelType w:val="hybridMultilevel"/>
    <w:tmpl w:val="FBD6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25A7F"/>
    <w:multiLevelType w:val="hybridMultilevel"/>
    <w:tmpl w:val="E5C2F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3F7AB4"/>
    <w:multiLevelType w:val="hybridMultilevel"/>
    <w:tmpl w:val="442A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57AFD"/>
    <w:multiLevelType w:val="hybridMultilevel"/>
    <w:tmpl w:val="110C3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C10D3C"/>
    <w:multiLevelType w:val="hybridMultilevel"/>
    <w:tmpl w:val="B358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A345A"/>
    <w:multiLevelType w:val="hybridMultilevel"/>
    <w:tmpl w:val="587860F8"/>
    <w:lvl w:ilvl="0" w:tplc="0409000B">
      <w:start w:val="1"/>
      <w:numFmt w:val="bullet"/>
      <w:lvlText w:val=""/>
      <w:lvlJc w:val="left"/>
      <w:pPr>
        <w:ind w:left="647" w:hanging="360"/>
      </w:pPr>
      <w:rPr>
        <w:rFonts w:ascii="Wingdings" w:hAnsi="Wingdings" w:hint="default"/>
      </w:rPr>
    </w:lvl>
    <w:lvl w:ilvl="1" w:tplc="04090003" w:tentative="1">
      <w:start w:val="1"/>
      <w:numFmt w:val="bullet"/>
      <w:lvlText w:val="o"/>
      <w:lvlJc w:val="left"/>
      <w:pPr>
        <w:ind w:left="1367" w:hanging="360"/>
      </w:pPr>
      <w:rPr>
        <w:rFonts w:ascii="Courier New" w:hAnsi="Courier New" w:cs="Courier New" w:hint="default"/>
      </w:rPr>
    </w:lvl>
    <w:lvl w:ilvl="2" w:tplc="04090005" w:tentative="1">
      <w:start w:val="1"/>
      <w:numFmt w:val="bullet"/>
      <w:lvlText w:val=""/>
      <w:lvlJc w:val="left"/>
      <w:pPr>
        <w:ind w:left="2087" w:hanging="360"/>
      </w:pPr>
      <w:rPr>
        <w:rFonts w:ascii="Wingdings" w:hAnsi="Wingdings" w:hint="default"/>
      </w:rPr>
    </w:lvl>
    <w:lvl w:ilvl="3" w:tplc="04090001" w:tentative="1">
      <w:start w:val="1"/>
      <w:numFmt w:val="bullet"/>
      <w:lvlText w:val=""/>
      <w:lvlJc w:val="left"/>
      <w:pPr>
        <w:ind w:left="2807" w:hanging="360"/>
      </w:pPr>
      <w:rPr>
        <w:rFonts w:ascii="Symbol" w:hAnsi="Symbol" w:hint="default"/>
      </w:rPr>
    </w:lvl>
    <w:lvl w:ilvl="4" w:tplc="04090003" w:tentative="1">
      <w:start w:val="1"/>
      <w:numFmt w:val="bullet"/>
      <w:lvlText w:val="o"/>
      <w:lvlJc w:val="left"/>
      <w:pPr>
        <w:ind w:left="3527" w:hanging="360"/>
      </w:pPr>
      <w:rPr>
        <w:rFonts w:ascii="Courier New" w:hAnsi="Courier New" w:cs="Courier New" w:hint="default"/>
      </w:rPr>
    </w:lvl>
    <w:lvl w:ilvl="5" w:tplc="04090005" w:tentative="1">
      <w:start w:val="1"/>
      <w:numFmt w:val="bullet"/>
      <w:lvlText w:val=""/>
      <w:lvlJc w:val="left"/>
      <w:pPr>
        <w:ind w:left="4247" w:hanging="360"/>
      </w:pPr>
      <w:rPr>
        <w:rFonts w:ascii="Wingdings" w:hAnsi="Wingdings" w:hint="default"/>
      </w:rPr>
    </w:lvl>
    <w:lvl w:ilvl="6" w:tplc="04090001" w:tentative="1">
      <w:start w:val="1"/>
      <w:numFmt w:val="bullet"/>
      <w:lvlText w:val=""/>
      <w:lvlJc w:val="left"/>
      <w:pPr>
        <w:ind w:left="4967" w:hanging="360"/>
      </w:pPr>
      <w:rPr>
        <w:rFonts w:ascii="Symbol" w:hAnsi="Symbol" w:hint="default"/>
      </w:rPr>
    </w:lvl>
    <w:lvl w:ilvl="7" w:tplc="04090003" w:tentative="1">
      <w:start w:val="1"/>
      <w:numFmt w:val="bullet"/>
      <w:lvlText w:val="o"/>
      <w:lvlJc w:val="left"/>
      <w:pPr>
        <w:ind w:left="5687" w:hanging="360"/>
      </w:pPr>
      <w:rPr>
        <w:rFonts w:ascii="Courier New" w:hAnsi="Courier New" w:cs="Courier New" w:hint="default"/>
      </w:rPr>
    </w:lvl>
    <w:lvl w:ilvl="8" w:tplc="04090005" w:tentative="1">
      <w:start w:val="1"/>
      <w:numFmt w:val="bullet"/>
      <w:lvlText w:val=""/>
      <w:lvlJc w:val="left"/>
      <w:pPr>
        <w:ind w:left="6407" w:hanging="360"/>
      </w:pPr>
      <w:rPr>
        <w:rFonts w:ascii="Wingdings" w:hAnsi="Wingdings" w:hint="default"/>
      </w:rPr>
    </w:lvl>
  </w:abstractNum>
  <w:abstractNum w:abstractNumId="24" w15:restartNumberingAfterBreak="0">
    <w:nsid w:val="49D66D07"/>
    <w:multiLevelType w:val="hybridMultilevel"/>
    <w:tmpl w:val="F96E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77CF0"/>
    <w:multiLevelType w:val="hybridMultilevel"/>
    <w:tmpl w:val="BD6E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AF1F3C"/>
    <w:multiLevelType w:val="hybridMultilevel"/>
    <w:tmpl w:val="CFA0C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386613"/>
    <w:multiLevelType w:val="hybridMultilevel"/>
    <w:tmpl w:val="7EE48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01634"/>
    <w:multiLevelType w:val="multilevel"/>
    <w:tmpl w:val="F29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64DAB"/>
    <w:multiLevelType w:val="hybridMultilevel"/>
    <w:tmpl w:val="D4B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AD7721"/>
    <w:multiLevelType w:val="multilevel"/>
    <w:tmpl w:val="046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A1B8C"/>
    <w:multiLevelType w:val="hybridMultilevel"/>
    <w:tmpl w:val="F1E4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917173"/>
    <w:multiLevelType w:val="hybridMultilevel"/>
    <w:tmpl w:val="346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64DE9"/>
    <w:multiLevelType w:val="hybridMultilevel"/>
    <w:tmpl w:val="4490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84975"/>
    <w:multiLevelType w:val="hybridMultilevel"/>
    <w:tmpl w:val="819CA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A87040"/>
    <w:multiLevelType w:val="hybridMultilevel"/>
    <w:tmpl w:val="319C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8D512D"/>
    <w:multiLevelType w:val="hybridMultilevel"/>
    <w:tmpl w:val="DC9A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626D9"/>
    <w:multiLevelType w:val="hybridMultilevel"/>
    <w:tmpl w:val="08D6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577424"/>
    <w:multiLevelType w:val="hybridMultilevel"/>
    <w:tmpl w:val="C5E4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C01BC1"/>
    <w:multiLevelType w:val="hybridMultilevel"/>
    <w:tmpl w:val="F8684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A1404C"/>
    <w:multiLevelType w:val="hybridMultilevel"/>
    <w:tmpl w:val="40D4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90CA0"/>
    <w:multiLevelType w:val="multilevel"/>
    <w:tmpl w:val="2454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7621A1"/>
    <w:multiLevelType w:val="hybridMultilevel"/>
    <w:tmpl w:val="18A6F8EE"/>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C06B92"/>
    <w:multiLevelType w:val="hybridMultilevel"/>
    <w:tmpl w:val="1B7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B0341E"/>
    <w:multiLevelType w:val="hybridMultilevel"/>
    <w:tmpl w:val="3BB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16032F"/>
    <w:multiLevelType w:val="hybridMultilevel"/>
    <w:tmpl w:val="84923980"/>
    <w:lvl w:ilvl="0" w:tplc="04090001">
      <w:start w:val="1"/>
      <w:numFmt w:val="bullet"/>
      <w:lvlText w:val=""/>
      <w:lvlJc w:val="left"/>
      <w:pPr>
        <w:ind w:left="647" w:hanging="360"/>
      </w:pPr>
      <w:rPr>
        <w:rFonts w:ascii="Symbol" w:hAnsi="Symbol" w:hint="default"/>
      </w:rPr>
    </w:lvl>
    <w:lvl w:ilvl="1" w:tplc="04090003" w:tentative="1">
      <w:start w:val="1"/>
      <w:numFmt w:val="bullet"/>
      <w:lvlText w:val="o"/>
      <w:lvlJc w:val="left"/>
      <w:pPr>
        <w:ind w:left="1367" w:hanging="360"/>
      </w:pPr>
      <w:rPr>
        <w:rFonts w:ascii="Courier New" w:hAnsi="Courier New" w:cs="Courier New" w:hint="default"/>
      </w:rPr>
    </w:lvl>
    <w:lvl w:ilvl="2" w:tplc="04090005" w:tentative="1">
      <w:start w:val="1"/>
      <w:numFmt w:val="bullet"/>
      <w:lvlText w:val=""/>
      <w:lvlJc w:val="left"/>
      <w:pPr>
        <w:ind w:left="2087" w:hanging="360"/>
      </w:pPr>
      <w:rPr>
        <w:rFonts w:ascii="Wingdings" w:hAnsi="Wingdings" w:hint="default"/>
      </w:rPr>
    </w:lvl>
    <w:lvl w:ilvl="3" w:tplc="04090001" w:tentative="1">
      <w:start w:val="1"/>
      <w:numFmt w:val="bullet"/>
      <w:lvlText w:val=""/>
      <w:lvlJc w:val="left"/>
      <w:pPr>
        <w:ind w:left="2807" w:hanging="360"/>
      </w:pPr>
      <w:rPr>
        <w:rFonts w:ascii="Symbol" w:hAnsi="Symbol" w:hint="default"/>
      </w:rPr>
    </w:lvl>
    <w:lvl w:ilvl="4" w:tplc="04090003" w:tentative="1">
      <w:start w:val="1"/>
      <w:numFmt w:val="bullet"/>
      <w:lvlText w:val="o"/>
      <w:lvlJc w:val="left"/>
      <w:pPr>
        <w:ind w:left="3527" w:hanging="360"/>
      </w:pPr>
      <w:rPr>
        <w:rFonts w:ascii="Courier New" w:hAnsi="Courier New" w:cs="Courier New" w:hint="default"/>
      </w:rPr>
    </w:lvl>
    <w:lvl w:ilvl="5" w:tplc="04090005" w:tentative="1">
      <w:start w:val="1"/>
      <w:numFmt w:val="bullet"/>
      <w:lvlText w:val=""/>
      <w:lvlJc w:val="left"/>
      <w:pPr>
        <w:ind w:left="4247" w:hanging="360"/>
      </w:pPr>
      <w:rPr>
        <w:rFonts w:ascii="Wingdings" w:hAnsi="Wingdings" w:hint="default"/>
      </w:rPr>
    </w:lvl>
    <w:lvl w:ilvl="6" w:tplc="04090001" w:tentative="1">
      <w:start w:val="1"/>
      <w:numFmt w:val="bullet"/>
      <w:lvlText w:val=""/>
      <w:lvlJc w:val="left"/>
      <w:pPr>
        <w:ind w:left="4967" w:hanging="360"/>
      </w:pPr>
      <w:rPr>
        <w:rFonts w:ascii="Symbol" w:hAnsi="Symbol" w:hint="default"/>
      </w:rPr>
    </w:lvl>
    <w:lvl w:ilvl="7" w:tplc="04090003" w:tentative="1">
      <w:start w:val="1"/>
      <w:numFmt w:val="bullet"/>
      <w:lvlText w:val="o"/>
      <w:lvlJc w:val="left"/>
      <w:pPr>
        <w:ind w:left="5687" w:hanging="360"/>
      </w:pPr>
      <w:rPr>
        <w:rFonts w:ascii="Courier New" w:hAnsi="Courier New" w:cs="Courier New" w:hint="default"/>
      </w:rPr>
    </w:lvl>
    <w:lvl w:ilvl="8" w:tplc="04090005" w:tentative="1">
      <w:start w:val="1"/>
      <w:numFmt w:val="bullet"/>
      <w:lvlText w:val=""/>
      <w:lvlJc w:val="left"/>
      <w:pPr>
        <w:ind w:left="6407" w:hanging="360"/>
      </w:pPr>
      <w:rPr>
        <w:rFonts w:ascii="Wingdings" w:hAnsi="Wingdings" w:hint="default"/>
      </w:rPr>
    </w:lvl>
  </w:abstractNum>
  <w:abstractNum w:abstractNumId="46" w15:restartNumberingAfterBreak="0">
    <w:nsid w:val="79C96667"/>
    <w:multiLevelType w:val="hybridMultilevel"/>
    <w:tmpl w:val="41A496A8"/>
    <w:lvl w:ilvl="0" w:tplc="E7B83F98">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AB56B6"/>
    <w:multiLevelType w:val="hybridMultilevel"/>
    <w:tmpl w:val="81DE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4"/>
  </w:num>
  <w:num w:numId="4">
    <w:abstractNumId w:val="38"/>
  </w:num>
  <w:num w:numId="5">
    <w:abstractNumId w:val="29"/>
  </w:num>
  <w:num w:numId="6">
    <w:abstractNumId w:val="45"/>
  </w:num>
  <w:num w:numId="7">
    <w:abstractNumId w:val="42"/>
  </w:num>
  <w:num w:numId="8">
    <w:abstractNumId w:val="12"/>
  </w:num>
  <w:num w:numId="9">
    <w:abstractNumId w:val="46"/>
  </w:num>
  <w:num w:numId="10">
    <w:abstractNumId w:val="23"/>
  </w:num>
  <w:num w:numId="11">
    <w:abstractNumId w:val="36"/>
  </w:num>
  <w:num w:numId="12">
    <w:abstractNumId w:val="10"/>
  </w:num>
  <w:num w:numId="13">
    <w:abstractNumId w:val="27"/>
  </w:num>
  <w:num w:numId="14">
    <w:abstractNumId w:val="8"/>
  </w:num>
  <w:num w:numId="15">
    <w:abstractNumId w:val="22"/>
  </w:num>
  <w:num w:numId="16">
    <w:abstractNumId w:val="40"/>
  </w:num>
  <w:num w:numId="17">
    <w:abstractNumId w:val="33"/>
  </w:num>
  <w:num w:numId="18">
    <w:abstractNumId w:val="43"/>
  </w:num>
  <w:num w:numId="19">
    <w:abstractNumId w:val="34"/>
  </w:num>
  <w:num w:numId="20">
    <w:abstractNumId w:val="5"/>
  </w:num>
  <w:num w:numId="21">
    <w:abstractNumId w:val="32"/>
  </w:num>
  <w:num w:numId="22">
    <w:abstractNumId w:val="24"/>
  </w:num>
  <w:num w:numId="23">
    <w:abstractNumId w:val="11"/>
  </w:num>
  <w:num w:numId="24">
    <w:abstractNumId w:val="13"/>
  </w:num>
  <w:num w:numId="25">
    <w:abstractNumId w:val="18"/>
  </w:num>
  <w:num w:numId="26">
    <w:abstractNumId w:val="3"/>
  </w:num>
  <w:num w:numId="27">
    <w:abstractNumId w:val="39"/>
  </w:num>
  <w:num w:numId="28">
    <w:abstractNumId w:val="21"/>
  </w:num>
  <w:num w:numId="29">
    <w:abstractNumId w:val="26"/>
  </w:num>
  <w:num w:numId="30">
    <w:abstractNumId w:val="25"/>
  </w:num>
  <w:num w:numId="31">
    <w:abstractNumId w:val="1"/>
  </w:num>
  <w:num w:numId="32">
    <w:abstractNumId w:val="7"/>
  </w:num>
  <w:num w:numId="33">
    <w:abstractNumId w:val="20"/>
  </w:num>
  <w:num w:numId="34">
    <w:abstractNumId w:val="19"/>
  </w:num>
  <w:num w:numId="35">
    <w:abstractNumId w:val="15"/>
  </w:num>
  <w:num w:numId="36">
    <w:abstractNumId w:val="35"/>
  </w:num>
  <w:num w:numId="37">
    <w:abstractNumId w:val="44"/>
  </w:num>
  <w:num w:numId="38">
    <w:abstractNumId w:val="17"/>
  </w:num>
  <w:num w:numId="39">
    <w:abstractNumId w:val="6"/>
  </w:num>
  <w:num w:numId="40">
    <w:abstractNumId w:val="47"/>
  </w:num>
  <w:num w:numId="41">
    <w:abstractNumId w:val="2"/>
  </w:num>
  <w:num w:numId="42">
    <w:abstractNumId w:val="31"/>
  </w:num>
  <w:num w:numId="43">
    <w:abstractNumId w:val="41"/>
  </w:num>
  <w:num w:numId="44">
    <w:abstractNumId w:val="16"/>
  </w:num>
  <w:num w:numId="45">
    <w:abstractNumId w:val="9"/>
  </w:num>
  <w:num w:numId="46">
    <w:abstractNumId w:val="30"/>
  </w:num>
  <w:num w:numId="47">
    <w:abstractNumId w:val="14"/>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7BA"/>
    <w:rsid w:val="000800CB"/>
    <w:rsid w:val="000B72DE"/>
    <w:rsid w:val="00184119"/>
    <w:rsid w:val="00197F66"/>
    <w:rsid w:val="001A2122"/>
    <w:rsid w:val="00206272"/>
    <w:rsid w:val="002107B9"/>
    <w:rsid w:val="0021204E"/>
    <w:rsid w:val="002160EE"/>
    <w:rsid w:val="002704C9"/>
    <w:rsid w:val="00294960"/>
    <w:rsid w:val="002A675F"/>
    <w:rsid w:val="002E74D3"/>
    <w:rsid w:val="00314BE6"/>
    <w:rsid w:val="00380710"/>
    <w:rsid w:val="00393B2D"/>
    <w:rsid w:val="003B0E83"/>
    <w:rsid w:val="003C198C"/>
    <w:rsid w:val="003F71EB"/>
    <w:rsid w:val="004075B8"/>
    <w:rsid w:val="00593A17"/>
    <w:rsid w:val="005A3C33"/>
    <w:rsid w:val="005D37BA"/>
    <w:rsid w:val="005D600D"/>
    <w:rsid w:val="005F3EE9"/>
    <w:rsid w:val="0060601F"/>
    <w:rsid w:val="00655E22"/>
    <w:rsid w:val="006B79FA"/>
    <w:rsid w:val="00743951"/>
    <w:rsid w:val="00773467"/>
    <w:rsid w:val="007857D2"/>
    <w:rsid w:val="00787432"/>
    <w:rsid w:val="007D2C8D"/>
    <w:rsid w:val="007D341D"/>
    <w:rsid w:val="00827764"/>
    <w:rsid w:val="0089289A"/>
    <w:rsid w:val="008C0095"/>
    <w:rsid w:val="008C7EA5"/>
    <w:rsid w:val="008E745C"/>
    <w:rsid w:val="009647B3"/>
    <w:rsid w:val="00972FC2"/>
    <w:rsid w:val="009F568C"/>
    <w:rsid w:val="00A31662"/>
    <w:rsid w:val="00A901EF"/>
    <w:rsid w:val="00A9753B"/>
    <w:rsid w:val="00AC0371"/>
    <w:rsid w:val="00AE7B0E"/>
    <w:rsid w:val="00B1567A"/>
    <w:rsid w:val="00B512EC"/>
    <w:rsid w:val="00B62AAF"/>
    <w:rsid w:val="00BC0C59"/>
    <w:rsid w:val="00BC2ADE"/>
    <w:rsid w:val="00BD4A6C"/>
    <w:rsid w:val="00C112F3"/>
    <w:rsid w:val="00C12FED"/>
    <w:rsid w:val="00C460C5"/>
    <w:rsid w:val="00C56FED"/>
    <w:rsid w:val="00C57B26"/>
    <w:rsid w:val="00D36A0C"/>
    <w:rsid w:val="00D44ADB"/>
    <w:rsid w:val="00D82405"/>
    <w:rsid w:val="00DF66A0"/>
    <w:rsid w:val="00E06A65"/>
    <w:rsid w:val="00E10AE3"/>
    <w:rsid w:val="00E13E76"/>
    <w:rsid w:val="00ED0F11"/>
    <w:rsid w:val="00EE1215"/>
    <w:rsid w:val="00EE5F90"/>
    <w:rsid w:val="00EE7441"/>
    <w:rsid w:val="00EF7AEE"/>
    <w:rsid w:val="00F05D5E"/>
    <w:rsid w:val="00F24786"/>
    <w:rsid w:val="00F32307"/>
    <w:rsid w:val="00F86330"/>
    <w:rsid w:val="00F9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691FC2-285C-4AA8-A0D7-53D593A8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7BA"/>
    <w:pPr>
      <w:widowControl w:val="0"/>
      <w:suppressAutoHyphens/>
      <w:spacing w:after="0" w:line="240" w:lineRule="auto"/>
    </w:pPr>
    <w:rPr>
      <w:rFonts w:ascii="Times New Roman" w:eastAsia="SimSun" w:hAnsi="Times New Roman" w:cs="Lucida Sans"/>
      <w:kern w:val="1"/>
      <w:sz w:val="24"/>
      <w:szCs w:val="24"/>
      <w:lang w:eastAsia="hi-IN" w:bidi="hi-IN"/>
    </w:rPr>
  </w:style>
  <w:style w:type="paragraph" w:styleId="Heading2">
    <w:name w:val="heading 2"/>
    <w:basedOn w:val="Normal"/>
    <w:next w:val="BodyText"/>
    <w:link w:val="Heading2Char"/>
    <w:qFormat/>
    <w:rsid w:val="005D37BA"/>
    <w:pPr>
      <w:keepNext/>
      <w:numPr>
        <w:ilvl w:val="1"/>
        <w:numId w:val="1"/>
      </w:numPr>
      <w:spacing w:before="240" w:after="120"/>
      <w:outlineLvl w:val="1"/>
    </w:pPr>
    <w:rPr>
      <w:b/>
      <w:bCs/>
      <w:sz w:val="36"/>
      <w:szCs w:val="36"/>
    </w:rPr>
  </w:style>
  <w:style w:type="paragraph" w:styleId="Heading3">
    <w:name w:val="heading 3"/>
    <w:basedOn w:val="Normal"/>
    <w:next w:val="Normal"/>
    <w:link w:val="Heading3Char"/>
    <w:uiPriority w:val="9"/>
    <w:semiHidden/>
    <w:unhideWhenUsed/>
    <w:qFormat/>
    <w:rsid w:val="003B0E8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D37BA"/>
    <w:rPr>
      <w:rFonts w:ascii="Times New Roman" w:eastAsia="SimSun" w:hAnsi="Times New Roman" w:cs="Lucida Sans"/>
      <w:b/>
      <w:bCs/>
      <w:kern w:val="1"/>
      <w:sz w:val="36"/>
      <w:szCs w:val="36"/>
      <w:lang w:eastAsia="hi-IN" w:bidi="hi-IN"/>
    </w:rPr>
  </w:style>
  <w:style w:type="character" w:styleId="Strong">
    <w:name w:val="Strong"/>
    <w:qFormat/>
    <w:rsid w:val="005D37BA"/>
    <w:rPr>
      <w:b/>
      <w:bCs/>
    </w:rPr>
  </w:style>
  <w:style w:type="character" w:styleId="Hyperlink">
    <w:name w:val="Hyperlink"/>
    <w:rsid w:val="005D37BA"/>
    <w:rPr>
      <w:color w:val="000080"/>
      <w:u w:val="single"/>
    </w:rPr>
  </w:style>
  <w:style w:type="paragraph" w:styleId="BodyText">
    <w:name w:val="Body Text"/>
    <w:basedOn w:val="Normal"/>
    <w:link w:val="BodyTextChar"/>
    <w:rsid w:val="005D37BA"/>
    <w:pPr>
      <w:spacing w:after="120"/>
    </w:pPr>
  </w:style>
  <w:style w:type="character" w:customStyle="1" w:styleId="BodyTextChar">
    <w:name w:val="Body Text Char"/>
    <w:basedOn w:val="DefaultParagraphFont"/>
    <w:link w:val="BodyText"/>
    <w:rsid w:val="005D37BA"/>
    <w:rPr>
      <w:rFonts w:ascii="Times New Roman" w:eastAsia="SimSun" w:hAnsi="Times New Roman" w:cs="Lucida Sans"/>
      <w:kern w:val="1"/>
      <w:sz w:val="24"/>
      <w:szCs w:val="24"/>
      <w:lang w:eastAsia="hi-IN" w:bidi="hi-IN"/>
    </w:rPr>
  </w:style>
  <w:style w:type="paragraph" w:styleId="Header">
    <w:name w:val="header"/>
    <w:basedOn w:val="Normal"/>
    <w:link w:val="HeaderChar"/>
    <w:uiPriority w:val="99"/>
    <w:unhideWhenUsed/>
    <w:rsid w:val="005D37B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D37BA"/>
    <w:rPr>
      <w:rFonts w:ascii="Times New Roman" w:eastAsia="SimSun" w:hAnsi="Times New Roman" w:cs="Mangal"/>
      <w:kern w:val="1"/>
      <w:sz w:val="24"/>
      <w:szCs w:val="21"/>
      <w:lang w:eastAsia="hi-IN" w:bidi="hi-IN"/>
    </w:rPr>
  </w:style>
  <w:style w:type="paragraph" w:styleId="ListParagraph">
    <w:name w:val="List Paragraph"/>
    <w:basedOn w:val="Normal"/>
    <w:uiPriority w:val="34"/>
    <w:qFormat/>
    <w:rsid w:val="005D37BA"/>
    <w:pPr>
      <w:ind w:left="720"/>
      <w:contextualSpacing/>
    </w:pPr>
    <w:rPr>
      <w:rFonts w:cs="Mangal"/>
      <w:szCs w:val="21"/>
    </w:rPr>
  </w:style>
  <w:style w:type="paragraph" w:styleId="Footer">
    <w:name w:val="footer"/>
    <w:basedOn w:val="Normal"/>
    <w:link w:val="FooterChar"/>
    <w:uiPriority w:val="99"/>
    <w:unhideWhenUsed/>
    <w:rsid w:val="005D37B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D37BA"/>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3F71EB"/>
    <w:rPr>
      <w:rFonts w:ascii="Tahoma" w:hAnsi="Tahoma" w:cs="Mangal"/>
      <w:sz w:val="16"/>
      <w:szCs w:val="14"/>
    </w:rPr>
  </w:style>
  <w:style w:type="character" w:customStyle="1" w:styleId="BalloonTextChar">
    <w:name w:val="Balloon Text Char"/>
    <w:basedOn w:val="DefaultParagraphFont"/>
    <w:link w:val="BalloonText"/>
    <w:uiPriority w:val="99"/>
    <w:semiHidden/>
    <w:rsid w:val="003F71EB"/>
    <w:rPr>
      <w:rFonts w:ascii="Tahoma" w:eastAsia="SimSun" w:hAnsi="Tahoma" w:cs="Mangal"/>
      <w:kern w:val="1"/>
      <w:sz w:val="16"/>
      <w:szCs w:val="14"/>
      <w:lang w:eastAsia="hi-IN" w:bidi="hi-IN"/>
    </w:rPr>
  </w:style>
  <w:style w:type="paragraph" w:styleId="NormalWeb">
    <w:name w:val="Normal (Web)"/>
    <w:basedOn w:val="Normal"/>
    <w:uiPriority w:val="99"/>
    <w:semiHidden/>
    <w:unhideWhenUsed/>
    <w:rsid w:val="00E10AE3"/>
    <w:pPr>
      <w:widowControl/>
      <w:suppressAutoHyphens w:val="0"/>
      <w:spacing w:before="100" w:beforeAutospacing="1" w:after="100" w:afterAutospacing="1"/>
    </w:pPr>
    <w:rPr>
      <w:rFonts w:eastAsia="Times New Roman" w:cs="Times New Roman"/>
      <w:kern w:val="0"/>
      <w:lang w:eastAsia="en-US" w:bidi="ar-SA"/>
    </w:rPr>
  </w:style>
  <w:style w:type="character" w:customStyle="1" w:styleId="Heading3Char">
    <w:name w:val="Heading 3 Char"/>
    <w:basedOn w:val="DefaultParagraphFont"/>
    <w:link w:val="Heading3"/>
    <w:uiPriority w:val="9"/>
    <w:semiHidden/>
    <w:rsid w:val="003B0E83"/>
    <w:rPr>
      <w:rFonts w:asciiTheme="majorHAnsi" w:eastAsiaTheme="majorEastAsia" w:hAnsiTheme="majorHAnsi" w:cs="Mangal"/>
      <w:color w:val="1F4D78" w:themeColor="accent1" w:themeShade="7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95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Microservices Contents – 4 Days</vt:lpstr>
    </vt:vector>
  </TitlesOfParts>
  <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Contents – 4 Days</dc:title>
  <dc:subject/>
  <dc:creator>Lenovo</dc:creator>
  <cp:keywords/>
  <dc:description/>
  <cp:lastModifiedBy>Parameswari Bala</cp:lastModifiedBy>
  <cp:revision>13</cp:revision>
  <cp:lastPrinted>2018-08-07T19:34:00Z</cp:lastPrinted>
  <dcterms:created xsi:type="dcterms:W3CDTF">2020-01-10T09:04:00Z</dcterms:created>
  <dcterms:modified xsi:type="dcterms:W3CDTF">2020-01-18T04:37:00Z</dcterms:modified>
</cp:coreProperties>
</file>