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5A035" w14:textId="3358091B" w:rsidR="00D350C6" w:rsidRDefault="00686FBA" w:rsidP="00686FBA">
      <w:pPr>
        <w:pStyle w:val="1"/>
        <w:jc w:val="center"/>
      </w:pPr>
      <w:r>
        <w:rPr>
          <w:rFonts w:hint="eastAsia"/>
        </w:rPr>
        <w:t>前后端交互</w:t>
      </w:r>
    </w:p>
    <w:p w14:paraId="53622B8C" w14:textId="287CC5A0" w:rsidR="00686FBA" w:rsidRDefault="00CF39EE" w:rsidP="00E4099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F39EE">
        <w:rPr>
          <w:b/>
          <w:bCs/>
          <w:sz w:val="28"/>
          <w:szCs w:val="28"/>
        </w:rPr>
        <w:t xml:space="preserve">Cookie </w:t>
      </w:r>
      <w:r w:rsidRPr="00CF39EE">
        <w:rPr>
          <w:rFonts w:hint="eastAsia"/>
          <w:b/>
          <w:bCs/>
          <w:sz w:val="28"/>
          <w:szCs w:val="28"/>
        </w:rPr>
        <w:t xml:space="preserve">和 </w:t>
      </w:r>
      <w:r w:rsidRPr="00CF39EE">
        <w:rPr>
          <w:b/>
          <w:bCs/>
          <w:sz w:val="28"/>
          <w:szCs w:val="28"/>
        </w:rPr>
        <w:t xml:space="preserve">Seeion </w:t>
      </w:r>
      <w:r w:rsidRPr="00CF39EE">
        <w:rPr>
          <w:rFonts w:hint="eastAsia"/>
          <w:b/>
          <w:bCs/>
          <w:sz w:val="28"/>
          <w:szCs w:val="28"/>
        </w:rPr>
        <w:t>区别</w:t>
      </w:r>
    </w:p>
    <w:p w14:paraId="5429AF45" w14:textId="77777777" w:rsidR="00FE1876" w:rsidRPr="002E4AF5" w:rsidRDefault="00FE1876" w:rsidP="00E40991">
      <w:pPr>
        <w:pStyle w:val="a3"/>
        <w:ind w:left="420" w:firstLineChars="0" w:firstLine="0"/>
        <w:rPr>
          <w:b/>
          <w:bCs/>
          <w:szCs w:val="21"/>
        </w:rPr>
      </w:pPr>
      <w:r w:rsidRPr="002E4AF5">
        <w:rPr>
          <w:b/>
          <w:bCs/>
          <w:szCs w:val="21"/>
        </w:rPr>
        <w:t>C</w:t>
      </w:r>
      <w:r w:rsidRPr="002E4AF5">
        <w:rPr>
          <w:rFonts w:hint="eastAsia"/>
          <w:b/>
          <w:bCs/>
          <w:szCs w:val="21"/>
        </w:rPr>
        <w:t>o</w:t>
      </w:r>
      <w:r w:rsidRPr="002E4AF5">
        <w:rPr>
          <w:b/>
          <w:bCs/>
          <w:szCs w:val="21"/>
        </w:rPr>
        <w:t>okie</w:t>
      </w:r>
      <w:r w:rsidRPr="002E4AF5">
        <w:rPr>
          <w:rFonts w:hint="eastAsia"/>
          <w:b/>
          <w:bCs/>
          <w:szCs w:val="21"/>
        </w:rPr>
        <w:t>：</w:t>
      </w:r>
    </w:p>
    <w:p w14:paraId="55B6475E" w14:textId="68556768" w:rsidR="00FE1876" w:rsidRDefault="00FE1876" w:rsidP="00E40991">
      <w:pPr>
        <w:pStyle w:val="a3"/>
        <w:numPr>
          <w:ilvl w:val="0"/>
          <w:numId w:val="2"/>
        </w:numPr>
        <w:ind w:firstLineChars="0"/>
      </w:pPr>
      <w:r w:rsidRPr="00FE1876">
        <w:rPr>
          <w:szCs w:val="21"/>
        </w:rPr>
        <w:t>存储于</w:t>
      </w:r>
      <w:r w:rsidR="002E4AF5">
        <w:rPr>
          <w:rFonts w:hint="eastAsia"/>
          <w:szCs w:val="21"/>
        </w:rPr>
        <w:t>客户端</w:t>
      </w:r>
      <w:r w:rsidRPr="00FE1876">
        <w:rPr>
          <w:szCs w:val="21"/>
        </w:rPr>
        <w:t>电脑上的文本文件中</w:t>
      </w:r>
      <w:r w:rsidR="002E4AF5">
        <w:rPr>
          <w:rFonts w:hint="eastAsia"/>
          <w:szCs w:val="21"/>
        </w:rPr>
        <w:t>，</w:t>
      </w:r>
      <w:r w:rsidR="00606E70">
        <w:t>只要客户端cookie开放且有数据，每一次请求都会自动 添加到http报文中，后台可以实时接收观察获取这些Cookie</w:t>
      </w:r>
    </w:p>
    <w:p w14:paraId="2F6CE842" w14:textId="52161DC3" w:rsidR="001B3065" w:rsidRPr="001B3065" w:rsidRDefault="001B3065" w:rsidP="00E40991">
      <w:pPr>
        <w:pStyle w:val="a3"/>
        <w:numPr>
          <w:ilvl w:val="0"/>
          <w:numId w:val="2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属性有：n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ame=value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，d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omain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、p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ath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、m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axAge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、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expires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、s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ecure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、h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ttpOnly</w:t>
      </w:r>
    </w:p>
    <w:p w14:paraId="35809A55" w14:textId="5B6D7C10" w:rsidR="001B3065" w:rsidRPr="001B3065" w:rsidRDefault="001B3065" w:rsidP="00E40991">
      <w:pPr>
        <w:pStyle w:val="a3"/>
        <w:numPr>
          <w:ilvl w:val="0"/>
          <w:numId w:val="2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H</w:t>
      </w:r>
      <w:r w:rsidRPr="00146BFF"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TTP 是无状态的协议</w:t>
      </w:r>
    </w:p>
    <w:p w14:paraId="7F0D6DB8" w14:textId="2F3C65DA" w:rsidR="00D66DCF" w:rsidRPr="00863254" w:rsidRDefault="001B3065" w:rsidP="00E40991">
      <w:pPr>
        <w:pStyle w:val="a3"/>
        <w:numPr>
          <w:ilvl w:val="0"/>
          <w:numId w:val="2"/>
        </w:numPr>
        <w:ind w:firstLineChars="0"/>
      </w:pP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C</w:t>
      </w:r>
      <w:r w:rsidRPr="00197F47"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ookie 是不可跨域的</w:t>
      </w:r>
    </w:p>
    <w:p w14:paraId="3B1C2F11" w14:textId="77777777" w:rsidR="00863254" w:rsidRPr="001B3065" w:rsidRDefault="00863254" w:rsidP="00E40991">
      <w:pPr>
        <w:ind w:left="420"/>
      </w:pPr>
    </w:p>
    <w:p w14:paraId="18051B08" w14:textId="2C2E96C1" w:rsidR="00D66DCF" w:rsidRPr="00863254" w:rsidRDefault="00D66DCF" w:rsidP="00E40991">
      <w:pPr>
        <w:rPr>
          <w:b/>
          <w:bCs/>
          <w:szCs w:val="21"/>
        </w:rPr>
      </w:pPr>
      <w:r>
        <w:rPr>
          <w:szCs w:val="21"/>
        </w:rPr>
        <w:tab/>
      </w:r>
      <w:r w:rsidRPr="00863254">
        <w:rPr>
          <w:b/>
          <w:bCs/>
          <w:szCs w:val="21"/>
        </w:rPr>
        <w:t>S</w:t>
      </w:r>
      <w:r w:rsidR="007D5E0E" w:rsidRPr="00863254">
        <w:rPr>
          <w:b/>
          <w:bCs/>
          <w:szCs w:val="21"/>
        </w:rPr>
        <w:t>e</w:t>
      </w:r>
      <w:r w:rsidRPr="00863254">
        <w:rPr>
          <w:b/>
          <w:bCs/>
          <w:szCs w:val="21"/>
        </w:rPr>
        <w:t>ssion</w:t>
      </w:r>
      <w:r w:rsidR="0010712E" w:rsidRPr="00863254">
        <w:rPr>
          <w:rFonts w:hint="eastAsia"/>
          <w:b/>
          <w:bCs/>
          <w:szCs w:val="21"/>
        </w:rPr>
        <w:t>：</w:t>
      </w:r>
    </w:p>
    <w:p w14:paraId="125A30C6" w14:textId="2421FDA9" w:rsidR="003D3BF3" w:rsidRPr="000B5002" w:rsidRDefault="003D3BF3" w:rsidP="00E40991">
      <w:pPr>
        <w:pStyle w:val="a3"/>
        <w:numPr>
          <w:ilvl w:val="0"/>
          <w:numId w:val="4"/>
        </w:numPr>
        <w:ind w:firstLineChars="0"/>
        <w:rPr>
          <w:rStyle w:val="a4"/>
          <w:b w:val="0"/>
          <w:bCs w:val="0"/>
          <w:szCs w:val="21"/>
        </w:rPr>
      </w:pP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基</w:t>
      </w:r>
      <w:r w:rsidRPr="0010712E"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于 cookie 实现的，session 存储在服务器端，sessionId 会被存储到客户端的cookie 中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（当然也不是必须存储在c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ookie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中）</w:t>
      </w:r>
    </w:p>
    <w:p w14:paraId="470D13B0" w14:textId="7B9060D7" w:rsidR="000B5002" w:rsidRPr="00EA1AFC" w:rsidRDefault="001E0A18" w:rsidP="00E40991">
      <w:pPr>
        <w:pStyle w:val="a3"/>
        <w:numPr>
          <w:ilvl w:val="0"/>
          <w:numId w:val="4"/>
        </w:numPr>
        <w:ind w:firstLineChars="0"/>
        <w:rPr>
          <w:rStyle w:val="a4"/>
          <w:b w:val="0"/>
          <w:bCs w:val="0"/>
          <w:szCs w:val="21"/>
        </w:rPr>
      </w:pP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客户端第一次访问，服务端记录，并生成唯一的标识s</w:t>
      </w:r>
      <w:r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essionId</w:t>
      </w:r>
      <w:r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，</w:t>
      </w:r>
      <w:r w:rsidR="00827945">
        <w:rPr>
          <w:rStyle w:val="a4"/>
          <w:rFonts w:asciiTheme="minorEastAsia" w:hAnsiTheme="minorEastAsia" w:cs="Segoe UI" w:hint="eastAsia"/>
          <w:b w:val="0"/>
          <w:bCs w:val="0"/>
          <w:color w:val="333333"/>
          <w:szCs w:val="21"/>
          <w:shd w:val="clear" w:color="auto" w:fill="FFFFFF"/>
        </w:rPr>
        <w:t>写回给浏览器；浏览器收到信息后，存储在对应的域下；当浏览器再次发送的时候自动判断是否在该域下携带c</w:t>
      </w:r>
      <w:r w:rsidR="00827945">
        <w:rPr>
          <w:rStyle w:val="a4"/>
          <w:rFonts w:asciiTheme="minorEastAsia" w:hAnsiTheme="minorEastAsia" w:cs="Segoe UI"/>
          <w:b w:val="0"/>
          <w:bCs w:val="0"/>
          <w:color w:val="333333"/>
          <w:szCs w:val="21"/>
          <w:shd w:val="clear" w:color="auto" w:fill="FFFFFF"/>
        </w:rPr>
        <w:t>ookie</w:t>
      </w:r>
    </w:p>
    <w:p w14:paraId="6CE01CCD" w14:textId="6BA6019D" w:rsidR="00EA1AFC" w:rsidRDefault="00EA1AFC" w:rsidP="00E40991">
      <w:pPr>
        <w:ind w:left="420"/>
        <w:rPr>
          <w:szCs w:val="21"/>
        </w:rPr>
      </w:pPr>
    </w:p>
    <w:p w14:paraId="5A98DE64" w14:textId="42AFEC22" w:rsidR="00DC16E4" w:rsidRDefault="00DC16E4" w:rsidP="00E40991">
      <w:pPr>
        <w:ind w:left="420"/>
        <w:rPr>
          <w:b/>
          <w:bCs/>
          <w:szCs w:val="21"/>
        </w:rPr>
      </w:pPr>
      <w:r w:rsidRPr="00DC16E4">
        <w:rPr>
          <w:rFonts w:hint="eastAsia"/>
          <w:b/>
          <w:bCs/>
          <w:szCs w:val="21"/>
        </w:rPr>
        <w:t>区别：</w:t>
      </w:r>
    </w:p>
    <w:p w14:paraId="7202A4E6" w14:textId="30B26529" w:rsidR="00DC16E4" w:rsidRPr="00482F37" w:rsidRDefault="00482F37" w:rsidP="00E4099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482F37">
        <w:rPr>
          <w:rFonts w:asciiTheme="minorEastAsia" w:hAnsiTheme="minorEastAsia" w:cs="Segoe UI"/>
          <w:color w:val="333333"/>
          <w:szCs w:val="21"/>
          <w:shd w:val="clear" w:color="auto" w:fill="FFFFFF"/>
        </w:rPr>
        <w:t> Session 比 Cookie 安全，Session 是存储在服务器端的，Cookie 是存储在客户端的</w:t>
      </w:r>
    </w:p>
    <w:p w14:paraId="46DF907D" w14:textId="4A5513C3" w:rsidR="00482F37" w:rsidRPr="00BC1174" w:rsidRDefault="00BC1174" w:rsidP="00E4099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BC1174">
        <w:rPr>
          <w:rFonts w:asciiTheme="minorEastAsia" w:hAnsiTheme="minorEastAsia" w:cs="Segoe UI"/>
          <w:color w:val="333333"/>
          <w:szCs w:val="21"/>
          <w:shd w:val="clear" w:color="auto" w:fill="FFFFFF"/>
        </w:rPr>
        <w:t>Cookie 只支持存字符串数据，想要设置其他类型的数据，需要将其转换成字符串，Session 可以存任意数据类型</w:t>
      </w:r>
    </w:p>
    <w:p w14:paraId="3CE3FC27" w14:textId="784FC23F" w:rsidR="00BC1174" w:rsidRPr="00996133" w:rsidRDefault="00996133" w:rsidP="00E4099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996133">
        <w:rPr>
          <w:rFonts w:asciiTheme="minorEastAsia" w:hAnsiTheme="minorEastAsia" w:cs="Segoe UI"/>
          <w:color w:val="333333"/>
          <w:szCs w:val="21"/>
          <w:shd w:val="clear" w:color="auto" w:fill="FFFFFF"/>
        </w:rPr>
        <w:t>Cookie 可设置为长时间保持，比如我们经常使用的默认登录功能，Session 一般失效时间较短，客户端关闭（默认情况下）或者 Session 超时都会失效</w:t>
      </w:r>
    </w:p>
    <w:p w14:paraId="26DBDAAE" w14:textId="0C53F418" w:rsidR="00996133" w:rsidRPr="00980D30" w:rsidRDefault="00CE403C" w:rsidP="00E4099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A046C">
        <w:rPr>
          <w:rFonts w:asciiTheme="minorEastAsia" w:hAnsiTheme="minorEastAsia" w:cs="Segoe UI"/>
          <w:color w:val="333333"/>
          <w:szCs w:val="21"/>
          <w:shd w:val="clear" w:color="auto" w:fill="FFFFFF"/>
        </w:rPr>
        <w:t>单个 Cookie 保存的数据不能超过 4K，Session 可存储数据远高于 Cookie，但是当访问量过多，会占用过多的服务器资源</w:t>
      </w:r>
    </w:p>
    <w:p w14:paraId="0BC7E376" w14:textId="77777777" w:rsidR="00980D30" w:rsidRPr="00980D30" w:rsidRDefault="00980D30" w:rsidP="00980D30">
      <w:pPr>
        <w:jc w:val="left"/>
        <w:rPr>
          <w:rFonts w:asciiTheme="minorEastAsia" w:hAnsiTheme="minorEastAsia"/>
          <w:szCs w:val="21"/>
        </w:rPr>
      </w:pPr>
    </w:p>
    <w:p w14:paraId="0F4142E4" w14:textId="3CB3D789" w:rsidR="00CF39EE" w:rsidRDefault="009A55EE" w:rsidP="000B11F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原生的A</w:t>
      </w:r>
      <w:r>
        <w:rPr>
          <w:b/>
          <w:bCs/>
          <w:sz w:val="28"/>
          <w:szCs w:val="28"/>
        </w:rPr>
        <w:t>jax</w:t>
      </w:r>
    </w:p>
    <w:p w14:paraId="5A60745D" w14:textId="2648C40F" w:rsidR="00076A1A" w:rsidRDefault="00D12356" w:rsidP="000B11F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生成X</w:t>
      </w:r>
      <w:r>
        <w:rPr>
          <w:szCs w:val="21"/>
        </w:rPr>
        <w:t>MLHttpRequest</w:t>
      </w:r>
      <w:r w:rsidR="005A3932">
        <w:rPr>
          <w:rFonts w:hint="eastAsia"/>
          <w:szCs w:val="21"/>
        </w:rPr>
        <w:t>对象</w:t>
      </w:r>
    </w:p>
    <w:p w14:paraId="61E1616A" w14:textId="476751DC" w:rsidR="001407AD" w:rsidRDefault="005A3932" w:rsidP="000B11F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绑定响应函数o</w:t>
      </w:r>
      <w:r>
        <w:rPr>
          <w:szCs w:val="21"/>
        </w:rPr>
        <w:t>nread</w:t>
      </w:r>
      <w:r w:rsidR="00940075">
        <w:rPr>
          <w:szCs w:val="21"/>
        </w:rPr>
        <w:t>y</w:t>
      </w:r>
      <w:r>
        <w:rPr>
          <w:szCs w:val="21"/>
        </w:rPr>
        <w:t>statechange</w:t>
      </w:r>
    </w:p>
    <w:p w14:paraId="61BC371E" w14:textId="44906E62" w:rsidR="00C77A90" w:rsidRDefault="00C77A90" w:rsidP="000B11F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设置一些请求</w:t>
      </w:r>
      <w:r w:rsidR="00FE3858">
        <w:rPr>
          <w:rFonts w:hint="eastAsia"/>
          <w:szCs w:val="21"/>
        </w:rPr>
        <w:t>头</w:t>
      </w:r>
      <w:r>
        <w:rPr>
          <w:rFonts w:hint="eastAsia"/>
          <w:szCs w:val="21"/>
        </w:rPr>
        <w:t>的信息</w:t>
      </w:r>
    </w:p>
    <w:p w14:paraId="0D85E28E" w14:textId="3BB72FBA" w:rsidR="002C15C1" w:rsidRDefault="0046640D" w:rsidP="000B11F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调用o</w:t>
      </w:r>
      <w:r>
        <w:rPr>
          <w:szCs w:val="21"/>
        </w:rPr>
        <w:t>pen</w:t>
      </w:r>
      <w:r>
        <w:rPr>
          <w:rFonts w:hint="eastAsia"/>
          <w:szCs w:val="21"/>
        </w:rPr>
        <w:t>方法，设置对应的请求方式，请求路径，是否异步</w:t>
      </w:r>
    </w:p>
    <w:p w14:paraId="014EBACF" w14:textId="5E96DB4E" w:rsidR="00263095" w:rsidRDefault="00263095" w:rsidP="000B11F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调用s</w:t>
      </w:r>
      <w:r>
        <w:rPr>
          <w:szCs w:val="21"/>
        </w:rPr>
        <w:t>end</w:t>
      </w:r>
      <w:r>
        <w:rPr>
          <w:rFonts w:hint="eastAsia"/>
          <w:szCs w:val="21"/>
        </w:rPr>
        <w:t>方法，如果包含请求体，请求体数据传入</w:t>
      </w:r>
    </w:p>
    <w:p w14:paraId="5C682011" w14:textId="77777777" w:rsidR="005D40DB" w:rsidRPr="005D40DB" w:rsidRDefault="005D40DB" w:rsidP="005D40DB">
      <w:pPr>
        <w:jc w:val="left"/>
        <w:rPr>
          <w:szCs w:val="21"/>
        </w:rPr>
      </w:pPr>
    </w:p>
    <w:p w14:paraId="7BB02E47" w14:textId="7D90CAE9" w:rsidR="009A55EE" w:rsidRDefault="00230369" w:rsidP="00CF39E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跨域</w:t>
      </w:r>
    </w:p>
    <w:p w14:paraId="6A94F95F" w14:textId="6D073616" w:rsidR="002D2916" w:rsidRDefault="002D2916" w:rsidP="000B11F3">
      <w:pPr>
        <w:pStyle w:val="a3"/>
        <w:ind w:left="420" w:firstLineChars="0" w:firstLine="0"/>
        <w:rPr>
          <w:rStyle w:val="a4"/>
          <w:rFonts w:ascii="Arial" w:hAnsi="Arial" w:cs="Arial"/>
          <w:color w:val="212121"/>
          <w:spacing w:val="-1"/>
          <w:shd w:val="clear" w:color="auto" w:fill="FFFFFF"/>
        </w:rPr>
      </w:pPr>
      <w:r>
        <w:rPr>
          <w:rStyle w:val="a4"/>
          <w:rFonts w:ascii="Arial" w:hAnsi="Arial" w:cs="Arial"/>
          <w:color w:val="212121"/>
          <w:spacing w:val="-1"/>
          <w:shd w:val="clear" w:color="auto" w:fill="FFFFFF"/>
        </w:rPr>
        <w:t>同源策略</w:t>
      </w:r>
      <w:r>
        <w:rPr>
          <w:rStyle w:val="a4"/>
          <w:rFonts w:ascii="Arial" w:hAnsi="Arial" w:cs="Arial" w:hint="eastAsia"/>
          <w:color w:val="212121"/>
          <w:spacing w:val="-1"/>
          <w:shd w:val="clear" w:color="auto" w:fill="FFFFFF"/>
        </w:rPr>
        <w:t>：</w:t>
      </w:r>
    </w:p>
    <w:p w14:paraId="36C54D5F" w14:textId="006381E2" w:rsidR="002D2916" w:rsidRPr="00C25F40" w:rsidRDefault="002D2916" w:rsidP="000B11F3">
      <w:pPr>
        <w:pStyle w:val="a3"/>
        <w:ind w:left="420" w:firstLineChars="0"/>
        <w:rPr>
          <w:rFonts w:asciiTheme="minorEastAsia" w:hAnsiTheme="minorEastAsia" w:cs="Arial"/>
          <w:color w:val="212121"/>
          <w:spacing w:val="-1"/>
          <w:szCs w:val="2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是一个重要的安全策略，它用于限制一个</w:t>
      </w:r>
      <w:hyperlink r:id="rId7" w:history="1">
        <w:r>
          <w:rPr>
            <w:rStyle w:val="a5"/>
            <w:rFonts w:ascii="Arial" w:hAnsi="Arial" w:cs="Arial"/>
            <w:color w:val="00458B"/>
            <w:spacing w:val="-1"/>
            <w:shd w:val="clear" w:color="auto" w:fill="FFFFFF"/>
          </w:rPr>
          <w:t>origin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的文档或者它加载的脚本如何能与另一个源的资源进行交互。它能帮助阻隔恶意文档，减少可能被攻击</w:t>
      </w:r>
      <w:r w:rsidR="00C25F40">
        <w:rPr>
          <w:rFonts w:ascii="Arial" w:hAnsi="Arial" w:cs="Arial" w:hint="eastAsia"/>
          <w:color w:val="212121"/>
          <w:spacing w:val="-1"/>
          <w:shd w:val="clear" w:color="auto" w:fill="FFFFFF"/>
        </w:rPr>
        <w:t>，协议</w:t>
      </w:r>
      <w:r w:rsidR="00C25F40">
        <w:rPr>
          <w:rFonts w:ascii="Arial" w:hAnsi="Arial" w:cs="Arial" w:hint="eastAsia"/>
          <w:color w:val="212121"/>
          <w:spacing w:val="-1"/>
          <w:shd w:val="clear" w:color="auto" w:fill="FFFFFF"/>
        </w:rPr>
        <w:t>+</w:t>
      </w:r>
      <w:r w:rsidR="00C25F40">
        <w:rPr>
          <w:rFonts w:ascii="Arial" w:hAnsi="Arial" w:cs="Arial" w:hint="eastAsia"/>
          <w:color w:val="212121"/>
          <w:spacing w:val="-1"/>
          <w:shd w:val="clear" w:color="auto" w:fill="FFFFFF"/>
        </w:rPr>
        <w:t>端口号</w:t>
      </w:r>
      <w:r w:rsidR="00C25F40">
        <w:rPr>
          <w:rFonts w:ascii="Arial" w:hAnsi="Arial" w:cs="Arial" w:hint="eastAsia"/>
          <w:color w:val="212121"/>
          <w:spacing w:val="-1"/>
          <w:shd w:val="clear" w:color="auto" w:fill="FFFFFF"/>
        </w:rPr>
        <w:t>+</w:t>
      </w:r>
      <w:r w:rsidR="00C25F40">
        <w:rPr>
          <w:rFonts w:ascii="Arial" w:hAnsi="Arial" w:cs="Arial"/>
          <w:color w:val="212121"/>
          <w:spacing w:val="-1"/>
          <w:shd w:val="clear" w:color="auto" w:fill="FFFFFF"/>
        </w:rPr>
        <w:t>ip</w:t>
      </w:r>
      <w:r w:rsidR="00C25F40">
        <w:rPr>
          <w:rFonts w:ascii="Arial" w:hAnsi="Arial" w:cs="Arial" w:hint="eastAsia"/>
          <w:color w:val="212121"/>
          <w:spacing w:val="-1"/>
          <w:shd w:val="clear" w:color="auto" w:fill="FFFFFF"/>
        </w:rPr>
        <w:t>地址</w:t>
      </w:r>
    </w:p>
    <w:p w14:paraId="2F4A5521" w14:textId="69D090E2" w:rsidR="001C11A8" w:rsidRDefault="001C11A8" w:rsidP="000B11F3">
      <w:pPr>
        <w:rPr>
          <w:szCs w:val="21"/>
        </w:rPr>
      </w:pPr>
      <w:r>
        <w:rPr>
          <w:b/>
          <w:bCs/>
          <w:sz w:val="28"/>
          <w:szCs w:val="28"/>
        </w:rPr>
        <w:lastRenderedPageBreak/>
        <w:tab/>
      </w:r>
      <w:r w:rsidRPr="001C11A8">
        <w:rPr>
          <w:rFonts w:hint="eastAsia"/>
          <w:szCs w:val="21"/>
        </w:rPr>
        <w:t>跨域的方式：</w:t>
      </w:r>
    </w:p>
    <w:p w14:paraId="01532E28" w14:textId="1FC26EAF" w:rsidR="001C11A8" w:rsidRPr="00956F7B" w:rsidRDefault="003B1069" w:rsidP="000B11F3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t>JSONP 的原理很简单，就是利用</w:t>
      </w:r>
      <w:r>
        <w:rPr>
          <w:rFonts w:hint="eastAsia"/>
        </w:rPr>
        <w:t>s</w:t>
      </w:r>
      <w:r>
        <w:t>cript标签没有跨域限制的漏洞</w:t>
      </w:r>
      <w:r w:rsidR="00814630">
        <w:rPr>
          <w:rFonts w:hint="eastAsia"/>
        </w:rPr>
        <w:t>，但是只能用于</w:t>
      </w:r>
      <w:r w:rsidR="00814630">
        <w:t>get</w:t>
      </w:r>
      <w:r w:rsidR="00814630">
        <w:rPr>
          <w:rFonts w:hint="eastAsia"/>
        </w:rPr>
        <w:t>请求</w:t>
      </w:r>
    </w:p>
    <w:p w14:paraId="52DFAD2A" w14:textId="3B4BBCEC" w:rsidR="00956F7B" w:rsidRPr="00F42F32" w:rsidRDefault="00B47E53" w:rsidP="000B11F3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ORS</w:t>
      </w:r>
      <w:r>
        <w:rPr>
          <w:rFonts w:hint="eastAsia"/>
          <w:szCs w:val="21"/>
        </w:rPr>
        <w:t>需要浏览器和后端同时配合使用</w:t>
      </w:r>
      <w:r w:rsidR="005A3E5C">
        <w:rPr>
          <w:rFonts w:hint="eastAsia"/>
          <w:szCs w:val="21"/>
        </w:rPr>
        <w:t>；</w:t>
      </w:r>
      <w:r w:rsidR="005A3E5C">
        <w:t>服务端设置 Access-Control-Allow-Origin 就可以开启 CORS。 该属性表示哪些域名可以访问资源， 如果设置通配符则表示所有网站都可以访问资源</w:t>
      </w:r>
      <w:r w:rsidR="00EB3328">
        <w:rPr>
          <w:rFonts w:hint="eastAsia"/>
        </w:rPr>
        <w:t>；</w:t>
      </w:r>
      <w:r w:rsidR="006F607F">
        <w:t xml:space="preserve">Access-Control-Allow-Credentials: true </w:t>
      </w:r>
      <w:r w:rsidR="006F607F">
        <w:rPr>
          <w:rFonts w:hint="eastAsia"/>
        </w:rPr>
        <w:t xml:space="preserve">和 </w:t>
      </w:r>
      <w:r w:rsidR="006F607F">
        <w:t xml:space="preserve">Access-Control-Allow-Origin : ‘*’ </w:t>
      </w:r>
      <w:r w:rsidR="006F607F">
        <w:rPr>
          <w:rFonts w:hint="eastAsia"/>
        </w:rPr>
        <w:t>冲突，浏览器会拦截响应信息</w:t>
      </w:r>
      <w:r w:rsidR="008454CD">
        <w:rPr>
          <w:rFonts w:hint="eastAsia"/>
        </w:rPr>
        <w:t>，这样服务器无法通过c</w:t>
      </w:r>
      <w:r w:rsidR="008454CD">
        <w:t>ookie</w:t>
      </w:r>
      <w:r w:rsidR="008454CD">
        <w:rPr>
          <w:rFonts w:hint="eastAsia"/>
        </w:rPr>
        <w:t>记录客户端</w:t>
      </w:r>
    </w:p>
    <w:p w14:paraId="639B7F4D" w14:textId="0CD2A0A2" w:rsidR="00F42F32" w:rsidRPr="003B7A35" w:rsidRDefault="00F42F32" w:rsidP="000B11F3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t>Document.domain</w:t>
      </w:r>
      <w:r w:rsidR="00393C42">
        <w:t xml:space="preserve"> 该方式只能用于二级域名相同的情况下，比如 a.test.com 和 b.test.com 适用于该方式。 只需要给页面添加 document.domain = 'test.com' 表示二级域名都相同就可以实现跨域了</w:t>
      </w:r>
    </w:p>
    <w:p w14:paraId="076920C6" w14:textId="48D0B882" w:rsidR="003B7A35" w:rsidRPr="00C02641" w:rsidRDefault="00CA0728" w:rsidP="000B11F3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t>postMessage 通常用于获取嵌入页面中的第三方页面数据。一个页面发送消息，另一个页面判断来源并接收消息。</w:t>
      </w:r>
    </w:p>
    <w:p w14:paraId="0A4337C9" w14:textId="7B678327" w:rsidR="00C02641" w:rsidRPr="003B2B5F" w:rsidRDefault="003B2B5F" w:rsidP="000B11F3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t>iframe的跨域</w:t>
      </w:r>
    </w:p>
    <w:p w14:paraId="7761B493" w14:textId="7A595A4B" w:rsidR="003B2B5F" w:rsidRDefault="003B2B5F" w:rsidP="003B2B5F">
      <w:pPr>
        <w:jc w:val="left"/>
        <w:rPr>
          <w:szCs w:val="21"/>
        </w:rPr>
      </w:pPr>
    </w:p>
    <w:p w14:paraId="50E9E8DB" w14:textId="3BFD5EE0" w:rsidR="003B2B5F" w:rsidRDefault="00146A0A" w:rsidP="000B11F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146A0A">
        <w:rPr>
          <w:rFonts w:hint="eastAsia"/>
          <w:b/>
          <w:bCs/>
          <w:sz w:val="28"/>
          <w:szCs w:val="28"/>
        </w:rPr>
        <w:t>浏览器输入u</w:t>
      </w:r>
      <w:r w:rsidRPr="00146A0A">
        <w:rPr>
          <w:b/>
          <w:bCs/>
          <w:sz w:val="28"/>
          <w:szCs w:val="28"/>
        </w:rPr>
        <w:t>rl</w:t>
      </w:r>
      <w:r w:rsidRPr="00146A0A">
        <w:rPr>
          <w:rFonts w:hint="eastAsia"/>
          <w:b/>
          <w:bCs/>
          <w:sz w:val="28"/>
          <w:szCs w:val="28"/>
        </w:rPr>
        <w:t>发生了什么</w:t>
      </w:r>
    </w:p>
    <w:p w14:paraId="022D99D6" w14:textId="39F37974" w:rsidR="00146A0A" w:rsidRDefault="0026747C" w:rsidP="0056203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DNS域名解析</w:t>
      </w:r>
      <w:r w:rsidR="00E07B4B">
        <w:rPr>
          <w:rFonts w:hint="eastAsia"/>
          <w:szCs w:val="21"/>
        </w:rPr>
        <w:t>，找到服务器地址</w:t>
      </w:r>
    </w:p>
    <w:p w14:paraId="4B5740AA" w14:textId="2F086260" w:rsidR="0026747C" w:rsidRDefault="001D57CA" w:rsidP="0056203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通过地址和服务器建立T</w:t>
      </w:r>
      <w:r>
        <w:rPr>
          <w:szCs w:val="21"/>
        </w:rPr>
        <w:t>CP</w:t>
      </w:r>
      <w:r>
        <w:rPr>
          <w:rFonts w:hint="eastAsia"/>
          <w:szCs w:val="21"/>
        </w:rPr>
        <w:t>连接</w:t>
      </w:r>
      <w:r w:rsidR="00795D3B">
        <w:rPr>
          <w:rFonts w:hint="eastAsia"/>
          <w:szCs w:val="21"/>
        </w:rPr>
        <w:t>（如果是h</w:t>
      </w:r>
      <w:r w:rsidR="00795D3B">
        <w:rPr>
          <w:szCs w:val="21"/>
        </w:rPr>
        <w:t>ttps</w:t>
      </w:r>
      <w:r w:rsidR="00795D3B">
        <w:rPr>
          <w:rFonts w:hint="eastAsia"/>
          <w:szCs w:val="21"/>
        </w:rPr>
        <w:t>还会去建立T</w:t>
      </w:r>
      <w:r w:rsidR="00795D3B">
        <w:rPr>
          <w:szCs w:val="21"/>
        </w:rPr>
        <w:t>LS</w:t>
      </w:r>
      <w:r w:rsidR="00795D3B">
        <w:rPr>
          <w:rFonts w:hint="eastAsia"/>
          <w:szCs w:val="21"/>
        </w:rPr>
        <w:t>连接），开始传输数据</w:t>
      </w:r>
    </w:p>
    <w:p w14:paraId="6FB2C661" w14:textId="357EA9EC" w:rsidR="00795D3B" w:rsidRPr="00C935E4" w:rsidRDefault="00E057C7" w:rsidP="0056203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 w:rsidRPr="00E057C7">
        <w:t>一个GET网络请求，根据URL（统一资源符）描述，返回相应报文和资源</w:t>
      </w:r>
    </w:p>
    <w:p w14:paraId="57498A4A" w14:textId="75A4ABCA" w:rsidR="00C935E4" w:rsidRPr="009208B7" w:rsidRDefault="00C21B63" w:rsidP="0056203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t>浏览器开始解析文件，如果是 gzip 格式的话会先解压一下，然后通过文件的编码格式知道该如何去解 码文件</w:t>
      </w:r>
    </w:p>
    <w:p w14:paraId="495F6AFE" w14:textId="6B92D724" w:rsidR="009208B7" w:rsidRPr="00310D9A" w:rsidRDefault="002D69FA" w:rsidP="0056203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</w:rPr>
        <w:t>解码</w:t>
      </w:r>
      <w:r w:rsidR="00310D9A">
        <w:rPr>
          <w:rFonts w:hint="eastAsia"/>
        </w:rPr>
        <w:t>文件开始浏览器渲染进程开始工作</w:t>
      </w:r>
      <w:r w:rsidR="00D66898">
        <w:rPr>
          <w:rFonts w:hint="eastAsia"/>
        </w:rPr>
        <w:t>，完成页面展示部分</w:t>
      </w:r>
    </w:p>
    <w:p w14:paraId="3C921E4B" w14:textId="1584BC42" w:rsidR="00310D9A" w:rsidRDefault="005E6AAF" w:rsidP="0056203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CP</w:t>
      </w:r>
      <w:r>
        <w:rPr>
          <w:rFonts w:hint="eastAsia"/>
          <w:szCs w:val="21"/>
        </w:rPr>
        <w:t>断开连接（四次挥手）</w:t>
      </w:r>
    </w:p>
    <w:p w14:paraId="2036EFE5" w14:textId="6F6C9A86" w:rsidR="00A15668" w:rsidRDefault="00A15668" w:rsidP="00A15668">
      <w:pPr>
        <w:jc w:val="left"/>
        <w:rPr>
          <w:szCs w:val="21"/>
        </w:rPr>
      </w:pPr>
    </w:p>
    <w:p w14:paraId="3470F5B9" w14:textId="19489A62" w:rsidR="00A15668" w:rsidRDefault="00A15668" w:rsidP="00A15668">
      <w:pPr>
        <w:jc w:val="left"/>
        <w:rPr>
          <w:szCs w:val="21"/>
        </w:rPr>
      </w:pPr>
    </w:p>
    <w:p w14:paraId="5F6A664C" w14:textId="5D9CD1B9" w:rsidR="00A83DD2" w:rsidRPr="00A83DD2" w:rsidRDefault="00A83DD2" w:rsidP="00A83DD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A83DD2">
        <w:rPr>
          <w:rFonts w:hint="eastAsia"/>
          <w:b/>
          <w:bCs/>
          <w:sz w:val="28"/>
          <w:szCs w:val="28"/>
        </w:rPr>
        <w:t>浏览器的</w:t>
      </w:r>
      <w:r w:rsidRPr="00A83DD2">
        <w:rPr>
          <w:rFonts w:hint="eastAsia"/>
          <w:b/>
          <w:bCs/>
          <w:color w:val="FF0000"/>
          <w:sz w:val="28"/>
          <w:szCs w:val="28"/>
        </w:rPr>
        <w:t>存储</w:t>
      </w:r>
      <w:r w:rsidRPr="00A83DD2">
        <w:rPr>
          <w:rFonts w:hint="eastAsia"/>
          <w:b/>
          <w:bCs/>
          <w:sz w:val="28"/>
          <w:szCs w:val="28"/>
        </w:rPr>
        <w:t>方式</w:t>
      </w:r>
    </w:p>
    <w:p w14:paraId="0FE357BD" w14:textId="77777777" w:rsidR="00A83DD2" w:rsidRPr="00F70943" w:rsidRDefault="00A83DD2" w:rsidP="00A83DD2">
      <w:pPr>
        <w:pStyle w:val="a3"/>
        <w:ind w:left="420" w:firstLineChars="0" w:firstLine="0"/>
        <w:jc w:val="left"/>
        <w:rPr>
          <w:b/>
          <w:bCs/>
        </w:rPr>
      </w:pPr>
      <w:r w:rsidRPr="00F70943">
        <w:rPr>
          <w:b/>
          <w:bCs/>
        </w:rPr>
        <w:t>cookie，localStorage，sessionStorage，indexDB</w:t>
      </w:r>
      <w:r w:rsidRPr="00F70943">
        <w:rPr>
          <w:rFonts w:hint="eastAsia"/>
          <w:b/>
          <w:bCs/>
        </w:rPr>
        <w:t xml:space="preserve"> 四种：</w:t>
      </w:r>
    </w:p>
    <w:p w14:paraId="1FA9B73E" w14:textId="77777777" w:rsidR="00A83DD2" w:rsidRDefault="00A83DD2" w:rsidP="00A83DD2">
      <w:pPr>
        <w:pStyle w:val="a3"/>
        <w:numPr>
          <w:ilvl w:val="2"/>
          <w:numId w:val="11"/>
        </w:numPr>
        <w:ind w:firstLineChars="0"/>
      </w:pPr>
      <w:r>
        <w:t xml:space="preserve">Cookie </w:t>
      </w:r>
      <w:r>
        <w:rPr>
          <w:rFonts w:hint="eastAsia"/>
        </w:rPr>
        <w:t>一般由服务器设置决定事件长短，4</w:t>
      </w:r>
      <w:r>
        <w:t>K</w:t>
      </w:r>
      <w:r>
        <w:rPr>
          <w:rFonts w:hint="eastAsia"/>
        </w:rPr>
        <w:t>，每次请求带上c</w:t>
      </w:r>
      <w:r>
        <w:t>ookie</w:t>
      </w:r>
    </w:p>
    <w:p w14:paraId="4CE7873C" w14:textId="77777777" w:rsidR="00A83DD2" w:rsidRDefault="00A83DD2" w:rsidP="00A83DD2">
      <w:pPr>
        <w:pStyle w:val="a3"/>
        <w:numPr>
          <w:ilvl w:val="2"/>
          <w:numId w:val="11"/>
        </w:numPr>
        <w:ind w:firstLineChars="0"/>
      </w:pPr>
      <w:r>
        <w:t xml:space="preserve">localStorage </w:t>
      </w:r>
      <w:r>
        <w:rPr>
          <w:rFonts w:hint="eastAsia"/>
        </w:rPr>
        <w:t>需要手动清除时间不限，5</w:t>
      </w:r>
      <w:r>
        <w:t>M</w:t>
      </w:r>
    </w:p>
    <w:p w14:paraId="693BEE19" w14:textId="77777777" w:rsidR="00A83DD2" w:rsidRDefault="00A83DD2" w:rsidP="00A83DD2">
      <w:pPr>
        <w:pStyle w:val="a3"/>
        <w:numPr>
          <w:ilvl w:val="2"/>
          <w:numId w:val="11"/>
        </w:numPr>
        <w:ind w:firstLineChars="0"/>
      </w:pPr>
      <w:r>
        <w:t xml:space="preserve">sessionStorage </w:t>
      </w:r>
      <w:r>
        <w:rPr>
          <w:rFonts w:hint="eastAsia"/>
        </w:rPr>
        <w:t>关闭网页就清除，5M</w:t>
      </w:r>
    </w:p>
    <w:p w14:paraId="3B2A251A" w14:textId="77777777" w:rsidR="00A83DD2" w:rsidRDefault="00A83DD2" w:rsidP="00A83DD2">
      <w:pPr>
        <w:pStyle w:val="a3"/>
        <w:numPr>
          <w:ilvl w:val="2"/>
          <w:numId w:val="11"/>
        </w:numPr>
        <w:ind w:firstLineChars="0"/>
      </w:pPr>
      <w:r>
        <w:t xml:space="preserve">indexDB </w:t>
      </w:r>
      <w:r>
        <w:rPr>
          <w:rFonts w:hint="eastAsia"/>
        </w:rPr>
        <w:t>需要手动清除时间不限，大小不限，提供查找接口，还能建立索引</w:t>
      </w:r>
    </w:p>
    <w:p w14:paraId="5ADE1F20" w14:textId="77777777" w:rsidR="00A83DD2" w:rsidRDefault="00A83DD2" w:rsidP="00A83DD2">
      <w:pPr>
        <w:ind w:left="840"/>
        <w:jc w:val="left"/>
      </w:pPr>
      <w:r>
        <w:rPr>
          <w:rFonts w:hint="eastAsia"/>
        </w:rPr>
        <w:t>它们都有同源策略限制</w:t>
      </w:r>
    </w:p>
    <w:p w14:paraId="165CEFCF" w14:textId="77777777" w:rsidR="00A83DD2" w:rsidRDefault="00A83DD2" w:rsidP="00A83DD2">
      <w:pPr>
        <w:ind w:left="420"/>
        <w:jc w:val="left"/>
      </w:pPr>
    </w:p>
    <w:p w14:paraId="0668A23B" w14:textId="77777777" w:rsidR="00A83DD2" w:rsidRDefault="00A83DD2" w:rsidP="00A83DD2">
      <w:pPr>
        <w:ind w:firstLine="420"/>
        <w:jc w:val="left"/>
        <w:rPr>
          <w:b/>
          <w:bCs/>
        </w:rPr>
      </w:pPr>
      <w:r w:rsidRPr="00A30E1E">
        <w:rPr>
          <w:b/>
          <w:bCs/>
        </w:rPr>
        <w:t>localStorage</w:t>
      </w:r>
      <w:r w:rsidRPr="00A30E1E">
        <w:rPr>
          <w:rFonts w:hint="eastAsia"/>
          <w:b/>
          <w:bCs/>
        </w:rPr>
        <w:t>和</w:t>
      </w:r>
      <w:r w:rsidRPr="00A30E1E">
        <w:rPr>
          <w:b/>
          <w:bCs/>
        </w:rPr>
        <w:t>sessionStorage</w:t>
      </w:r>
      <w:r w:rsidRPr="00A30E1E">
        <w:rPr>
          <w:rFonts w:hint="eastAsia"/>
          <w:b/>
          <w:bCs/>
        </w:rPr>
        <w:t>的区别：</w:t>
      </w:r>
    </w:p>
    <w:p w14:paraId="77247697" w14:textId="77777777" w:rsidR="00A83DD2" w:rsidRDefault="00A83DD2" w:rsidP="00A83DD2">
      <w:pPr>
        <w:ind w:leftChars="300" w:left="630" w:firstLine="420"/>
      </w:pPr>
      <w:r>
        <w:rPr>
          <w:rFonts w:hint="eastAsia"/>
        </w:rPr>
        <w:t>出</w:t>
      </w:r>
      <w:r>
        <w:t>于性能考虑，如果没有大量数据存储需求的话，可以使用 localStorage 和 sessionStorage 。对于不怎么改变的数据尽量使用 localStorage 存储，否则可以用 sessionStorage 存储</w:t>
      </w:r>
    </w:p>
    <w:p w14:paraId="4CE671CC" w14:textId="77777777" w:rsidR="00A83DD2" w:rsidRDefault="00A83DD2" w:rsidP="00A83DD2">
      <w:pPr>
        <w:ind w:leftChars="100" w:left="210"/>
      </w:pPr>
      <w:r>
        <w:tab/>
      </w:r>
    </w:p>
    <w:p w14:paraId="3FA86B29" w14:textId="77777777" w:rsidR="00A83DD2" w:rsidRDefault="00A83DD2" w:rsidP="00A83DD2">
      <w:pPr>
        <w:ind w:leftChars="100" w:left="210"/>
      </w:pPr>
      <w:r>
        <w:tab/>
        <w:t>Cookie</w:t>
      </w:r>
      <w:r>
        <w:rPr>
          <w:rFonts w:hint="eastAsia"/>
        </w:rPr>
        <w:t>如何设置：</w:t>
      </w:r>
    </w:p>
    <w:p w14:paraId="3B23EBBF" w14:textId="77777777" w:rsidR="00A83DD2" w:rsidRDefault="00A83DD2" w:rsidP="00A83DD2">
      <w:pPr>
        <w:ind w:leftChars="200" w:left="420" w:firstLine="414"/>
      </w:pPr>
      <w:r>
        <w:t>C</w:t>
      </w:r>
      <w:r>
        <w:rPr>
          <w:rFonts w:hint="eastAsia"/>
        </w:rPr>
        <w:t>oo</w:t>
      </w:r>
      <w:r>
        <w:t>kie</w:t>
      </w:r>
      <w:r>
        <w:rPr>
          <w:rFonts w:hint="eastAsia"/>
        </w:rPr>
        <w:t>直接设置</w:t>
      </w:r>
      <w:r>
        <w:t>name</w:t>
      </w:r>
      <w:r>
        <w:rPr>
          <w:rFonts w:hint="eastAsia"/>
        </w:rPr>
        <w:t>和v</w:t>
      </w:r>
      <w:r>
        <w:t>alue</w:t>
      </w:r>
      <w:r>
        <w:rPr>
          <w:rFonts w:hint="eastAsia"/>
        </w:rPr>
        <w:t>，如n</w:t>
      </w:r>
      <w:r>
        <w:t>ame=</w:t>
      </w:r>
      <w:r>
        <w:rPr>
          <w:rFonts w:hint="eastAsia"/>
        </w:rPr>
        <w:t>value，如果还需要设置其它属性，那么加上“;”号，设置e</w:t>
      </w:r>
      <w:r>
        <w:t>xpires=</w:t>
      </w:r>
      <w:r>
        <w:rPr>
          <w:rFonts w:hint="eastAsia"/>
        </w:rPr>
        <w:t>过期时间</w:t>
      </w:r>
    </w:p>
    <w:p w14:paraId="6C17CEC8" w14:textId="77777777" w:rsidR="00A83DD2" w:rsidRDefault="00A83DD2" w:rsidP="00A83DD2"/>
    <w:p w14:paraId="6864CB09" w14:textId="436DF6AC" w:rsidR="00A83DD2" w:rsidRPr="009720A6" w:rsidRDefault="00A83DD2" w:rsidP="009720A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720A6">
        <w:rPr>
          <w:rFonts w:hint="eastAsia"/>
          <w:b/>
          <w:bCs/>
          <w:sz w:val="28"/>
          <w:szCs w:val="28"/>
        </w:rPr>
        <w:t>浏览器的</w:t>
      </w:r>
      <w:r w:rsidRPr="009720A6">
        <w:rPr>
          <w:rFonts w:hint="eastAsia"/>
          <w:b/>
          <w:bCs/>
          <w:color w:val="FF0000"/>
          <w:sz w:val="28"/>
          <w:szCs w:val="28"/>
        </w:rPr>
        <w:t>缓存机制</w:t>
      </w:r>
    </w:p>
    <w:p w14:paraId="7DCE0630" w14:textId="77777777" w:rsidR="00A83DD2" w:rsidRDefault="00A83DD2" w:rsidP="00A83DD2">
      <w:pPr>
        <w:pStyle w:val="a3"/>
        <w:ind w:left="420" w:firstLineChars="0" w:firstLine="0"/>
      </w:pPr>
      <w:r>
        <w:t>缓存可以说是性能优化中简单高效的一种优化方式了，它可以显著减少网络传输所带来的损耗。</w:t>
      </w:r>
    </w:p>
    <w:p w14:paraId="63D04B2F" w14:textId="77777777" w:rsidR="00A83DD2" w:rsidRDefault="00A83DD2" w:rsidP="00A83DD2">
      <w:pPr>
        <w:pStyle w:val="a3"/>
        <w:ind w:left="420" w:firstLineChars="0" w:firstLine="0"/>
      </w:pPr>
    </w:p>
    <w:p w14:paraId="48E12BB5" w14:textId="77777777" w:rsidR="00A83DD2" w:rsidRDefault="00A83DD2" w:rsidP="00A83DD2">
      <w:pPr>
        <w:pStyle w:val="a3"/>
        <w:ind w:left="420" w:firstLineChars="0" w:firstLine="0"/>
        <w:rPr>
          <w:b/>
          <w:bCs/>
        </w:rPr>
      </w:pPr>
      <w:r w:rsidRPr="000542C0">
        <w:rPr>
          <w:rFonts w:hint="eastAsia"/>
          <w:b/>
          <w:bCs/>
        </w:rPr>
        <w:t>缓存的位置（放在哪）</w:t>
      </w:r>
      <w:r>
        <w:rPr>
          <w:rFonts w:hint="eastAsia"/>
          <w:b/>
          <w:bCs/>
        </w:rPr>
        <w:t>（优先级）</w:t>
      </w:r>
      <w:r w:rsidRPr="000542C0">
        <w:rPr>
          <w:rFonts w:hint="eastAsia"/>
          <w:b/>
          <w:bCs/>
        </w:rPr>
        <w:t>：</w:t>
      </w:r>
    </w:p>
    <w:p w14:paraId="01568C3C" w14:textId="50A29D4C" w:rsidR="00A83DD2" w:rsidRPr="00BC3D31" w:rsidRDefault="00A83DD2" w:rsidP="00A83DD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t>Service Worker</w:t>
      </w:r>
      <w:r>
        <w:rPr>
          <w:rFonts w:hint="eastAsia"/>
        </w:rPr>
        <w:t>。</w:t>
      </w:r>
      <w:r>
        <w:t>它的缓存与浏览器其他内建的缓存机制不同，它可以让我们自由控制缓存哪些文件、如何匹配缓存、如何读取缓存，并且缓存是持续性的。 当 Service Worker 没有命中缓存的时候，我们需要去调用 fetch 函数获取数据。也就是说，如 果我们没有在 Service Worker 命中缓存的话，会根据缓存查找优先级去查找数据。但是不管我们 是从 Memory Cache 中还是从网络请求中获取的数据，浏览器都会显示我们是从 Service Worker 中获取的内容</w:t>
      </w:r>
    </w:p>
    <w:p w14:paraId="704E863A" w14:textId="77777777" w:rsidR="00A83DD2" w:rsidRPr="009A09A1" w:rsidRDefault="00A83DD2" w:rsidP="00A83DD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t>Memory Cache也就是内存中的缓存，读取内存中的数据肯定比磁盘快。内存缓存虽然读取高 效，可是缓存持续性很短，会随着进程的释放而释放。 一旦我们关闭 Tab 页面，内存中的缓存也 就被释放了</w:t>
      </w:r>
    </w:p>
    <w:p w14:paraId="0F805443" w14:textId="77777777" w:rsidR="00A83DD2" w:rsidRPr="00507AD3" w:rsidRDefault="00A83DD2" w:rsidP="00A83DD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t>Disk Cache是存储在硬盘中的缓存，读取速度慢点，但是什么都能存储到磁盘中，比之 Memory Cache 胜在容量和存储时效性上。 在所有浏览器缓存中，Disk Cache 覆盖面基本是最大的。它会根据 HTTP Herder 中的字段判断哪 些资源需要缓存，哪些资源可以不请求直接使用，哪些资源已经过期需要重新请求。并且即使在跨 站点的情况下，相同地址的资源一旦被硬盘缓存下来，就不会再次去请求数据</w:t>
      </w:r>
    </w:p>
    <w:p w14:paraId="492D50A7" w14:textId="77777777" w:rsidR="00A83DD2" w:rsidRPr="0044184A" w:rsidRDefault="00A83DD2" w:rsidP="00A83DD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t>Push Cache是 HTTP/2 中的内容，当以上三种缓存都没有命中时，它才会被使用。并且缓存时间 也很短暂，只在会话（Session）中存在，一旦会话结束就被释放</w:t>
      </w:r>
    </w:p>
    <w:p w14:paraId="6A7BE6FD" w14:textId="77777777" w:rsidR="00A83DD2" w:rsidRPr="00A35FFC" w:rsidRDefault="00A83DD2" w:rsidP="00A83DD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t>网络请求</w:t>
      </w:r>
      <w:r>
        <w:rPr>
          <w:rFonts w:hint="eastAsia"/>
        </w:rPr>
        <w:t xml:space="preserve"> </w:t>
      </w:r>
      <w:r>
        <w:t>如果所有缓存都没有命中的话，那么只能发起请求来获取资源了</w:t>
      </w:r>
    </w:p>
    <w:p w14:paraId="2E596D53" w14:textId="77777777" w:rsidR="00A83DD2" w:rsidRDefault="00A83DD2" w:rsidP="00A83DD2">
      <w:pPr>
        <w:ind w:left="420"/>
        <w:rPr>
          <w:szCs w:val="21"/>
        </w:rPr>
      </w:pPr>
    </w:p>
    <w:p w14:paraId="37C3D4D5" w14:textId="77777777" w:rsidR="00A83DD2" w:rsidRPr="007D2A66" w:rsidRDefault="00A83DD2" w:rsidP="00A83DD2">
      <w:pPr>
        <w:ind w:left="420"/>
        <w:rPr>
          <w:b/>
          <w:bCs/>
          <w:szCs w:val="21"/>
        </w:rPr>
      </w:pPr>
      <w:r w:rsidRPr="007D2A66">
        <w:rPr>
          <w:rFonts w:hint="eastAsia"/>
          <w:b/>
          <w:bCs/>
          <w:szCs w:val="21"/>
        </w:rPr>
        <w:t>缓存策略：</w:t>
      </w:r>
    </w:p>
    <w:p w14:paraId="6EC8B463" w14:textId="77777777" w:rsidR="00A83DD2" w:rsidRDefault="00A83DD2" w:rsidP="00A83DD2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强缓存：</w:t>
      </w:r>
    </w:p>
    <w:p w14:paraId="24BD1EF8" w14:textId="77777777" w:rsidR="00A83DD2" w:rsidRPr="00950EDF" w:rsidRDefault="00A83DD2" w:rsidP="00A83DD2">
      <w:pPr>
        <w:pStyle w:val="a3"/>
        <w:numPr>
          <w:ilvl w:val="1"/>
          <w:numId w:val="13"/>
        </w:numPr>
        <w:ind w:firstLineChars="0"/>
        <w:rPr>
          <w:szCs w:val="21"/>
        </w:rPr>
      </w:pPr>
      <w:r>
        <w:t>Expires 是http1.0内容，Expires受限于本地时间，如果修改了本地时间，可能会造成缓存失效</w:t>
      </w:r>
    </w:p>
    <w:p w14:paraId="0659E43E" w14:textId="77777777" w:rsidR="00A83DD2" w:rsidRPr="009F03F0" w:rsidRDefault="00A83DD2" w:rsidP="00A83DD2">
      <w:pPr>
        <w:pStyle w:val="a3"/>
        <w:numPr>
          <w:ilvl w:val="1"/>
          <w:numId w:val="13"/>
        </w:numPr>
        <w:ind w:firstLineChars="0"/>
        <w:rPr>
          <w:szCs w:val="21"/>
        </w:rPr>
      </w:pPr>
      <w:r>
        <w:t>Cache-control http1.1的内容，优先级比Expires高，可以在请求头或者响应头中设置，并且可以组合使用 多种指令</w:t>
      </w:r>
    </w:p>
    <w:p w14:paraId="4195D153" w14:textId="77777777" w:rsidR="00A83DD2" w:rsidRPr="006C6434" w:rsidRDefault="00A83DD2" w:rsidP="00A83DD2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t>协商缓存</w:t>
      </w:r>
    </w:p>
    <w:p w14:paraId="2B8C3CD6" w14:textId="77777777" w:rsidR="00A83DD2" w:rsidRPr="00B9781C" w:rsidRDefault="00A83DD2" w:rsidP="00A83DD2">
      <w:pPr>
        <w:pStyle w:val="a3"/>
        <w:numPr>
          <w:ilvl w:val="1"/>
          <w:numId w:val="13"/>
        </w:numPr>
        <w:ind w:firstLineChars="0"/>
        <w:rPr>
          <w:szCs w:val="21"/>
        </w:rPr>
      </w:pPr>
      <w:r>
        <w:t>Last-Modified 和 If-Modified-Since Last-Modified 表示文件最后修改日期， If-Modified-Since 会将 Last-Modified 的值 发送给服务器，询问服务器在该日期后资源是否有更新，有更新的话就会将新的资源发送回 来，否则返回 304 状态码。</w:t>
      </w:r>
      <w:r w:rsidRPr="00B9781C">
        <w:rPr>
          <w:u w:val="single"/>
        </w:rPr>
        <w:t>缺点：1.如果本地打开缓存文件，即使没有对文件进行修改，但还是会造成 Last-Modified 被修改；2. Last-Modified 只能以秒计时，如果在不可感知的时间内修改完成文件，那么服 务端会认为资源还是命中了，不会返回正确的资源</w:t>
      </w:r>
    </w:p>
    <w:p w14:paraId="3E06B5DC" w14:textId="77777777" w:rsidR="00A83DD2" w:rsidRPr="007D237A" w:rsidRDefault="00A83DD2" w:rsidP="00A83DD2">
      <w:pPr>
        <w:pStyle w:val="a3"/>
        <w:numPr>
          <w:ilvl w:val="1"/>
          <w:numId w:val="13"/>
        </w:numPr>
        <w:ind w:firstLineChars="0"/>
        <w:rPr>
          <w:szCs w:val="21"/>
        </w:rPr>
      </w:pPr>
      <w:r>
        <w:t>ETag 和 If-None-Match ETag 类似于文件指纹， If-None-Match 会将当前 ETag 发送给服务器，询问该资源 ETag 是否变动，有变动的话就将新的资源发送回来。并且 ETag 优先级比 Last-Modified 高</w:t>
      </w:r>
    </w:p>
    <w:p w14:paraId="227B83C7" w14:textId="77777777" w:rsidR="00A83DD2" w:rsidRDefault="00A83DD2" w:rsidP="00A83DD2">
      <w:pPr>
        <w:rPr>
          <w:szCs w:val="21"/>
        </w:rPr>
      </w:pPr>
    </w:p>
    <w:p w14:paraId="11575BD3" w14:textId="77777777" w:rsidR="00A83DD2" w:rsidRPr="00A83DD2" w:rsidRDefault="00A83DD2" w:rsidP="00A15668">
      <w:pPr>
        <w:jc w:val="left"/>
        <w:rPr>
          <w:szCs w:val="21"/>
        </w:rPr>
      </w:pPr>
    </w:p>
    <w:sectPr w:rsidR="00A83DD2" w:rsidRPr="00A8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A0062" w14:textId="77777777" w:rsidR="00D2485E" w:rsidRDefault="00D2485E" w:rsidP="00AC70AA">
      <w:r>
        <w:separator/>
      </w:r>
    </w:p>
  </w:endnote>
  <w:endnote w:type="continuationSeparator" w:id="0">
    <w:p w14:paraId="36A83F33" w14:textId="77777777" w:rsidR="00D2485E" w:rsidRDefault="00D2485E" w:rsidP="00AC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629F4" w14:textId="77777777" w:rsidR="00D2485E" w:rsidRDefault="00D2485E" w:rsidP="00AC70AA">
      <w:r>
        <w:separator/>
      </w:r>
    </w:p>
  </w:footnote>
  <w:footnote w:type="continuationSeparator" w:id="0">
    <w:p w14:paraId="6BDA592D" w14:textId="77777777" w:rsidR="00D2485E" w:rsidRDefault="00D2485E" w:rsidP="00AC7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2C13"/>
    <w:multiLevelType w:val="hybridMultilevel"/>
    <w:tmpl w:val="30188D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0B7837"/>
    <w:multiLevelType w:val="hybridMultilevel"/>
    <w:tmpl w:val="3A30B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366F7"/>
    <w:multiLevelType w:val="hybridMultilevel"/>
    <w:tmpl w:val="AD8C4D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F13586B"/>
    <w:multiLevelType w:val="multilevel"/>
    <w:tmpl w:val="B77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416D1"/>
    <w:multiLevelType w:val="hybridMultilevel"/>
    <w:tmpl w:val="03F41DEA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5" w15:restartNumberingAfterBreak="0">
    <w:nsid w:val="328011E0"/>
    <w:multiLevelType w:val="hybridMultilevel"/>
    <w:tmpl w:val="CC6CF53E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6" w15:restartNumberingAfterBreak="0">
    <w:nsid w:val="360B731D"/>
    <w:multiLevelType w:val="hybridMultilevel"/>
    <w:tmpl w:val="AB7E9BF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 w15:restartNumberingAfterBreak="0">
    <w:nsid w:val="38ED20C2"/>
    <w:multiLevelType w:val="hybridMultilevel"/>
    <w:tmpl w:val="D6924FA4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 w15:restartNumberingAfterBreak="0">
    <w:nsid w:val="44715A38"/>
    <w:multiLevelType w:val="hybridMultilevel"/>
    <w:tmpl w:val="AE662436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9" w15:restartNumberingAfterBreak="0">
    <w:nsid w:val="50F50B5B"/>
    <w:multiLevelType w:val="hybridMultilevel"/>
    <w:tmpl w:val="A636CF7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5C8D51B6"/>
    <w:multiLevelType w:val="hybridMultilevel"/>
    <w:tmpl w:val="1F706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65950"/>
    <w:multiLevelType w:val="hybridMultilevel"/>
    <w:tmpl w:val="1C36C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D90222"/>
    <w:multiLevelType w:val="hybridMultilevel"/>
    <w:tmpl w:val="DFBE21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2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E"/>
    <w:rsid w:val="00076A1A"/>
    <w:rsid w:val="00087D57"/>
    <w:rsid w:val="000B11F3"/>
    <w:rsid w:val="000B5002"/>
    <w:rsid w:val="000F523E"/>
    <w:rsid w:val="0010712E"/>
    <w:rsid w:val="001407AD"/>
    <w:rsid w:val="00146A0A"/>
    <w:rsid w:val="00146BFF"/>
    <w:rsid w:val="00157552"/>
    <w:rsid w:val="00197F47"/>
    <w:rsid w:val="001B3065"/>
    <w:rsid w:val="001C11A8"/>
    <w:rsid w:val="001D57CA"/>
    <w:rsid w:val="001E0A18"/>
    <w:rsid w:val="00230369"/>
    <w:rsid w:val="00254AB3"/>
    <w:rsid w:val="00263095"/>
    <w:rsid w:val="0026747C"/>
    <w:rsid w:val="002C15C1"/>
    <w:rsid w:val="002D2916"/>
    <w:rsid w:val="002D6649"/>
    <w:rsid w:val="002D69FA"/>
    <w:rsid w:val="002E4AF5"/>
    <w:rsid w:val="00310D9A"/>
    <w:rsid w:val="0032639F"/>
    <w:rsid w:val="00393C42"/>
    <w:rsid w:val="003B1069"/>
    <w:rsid w:val="003B2B5F"/>
    <w:rsid w:val="003B7A35"/>
    <w:rsid w:val="003D3BF3"/>
    <w:rsid w:val="0046640D"/>
    <w:rsid w:val="004777D4"/>
    <w:rsid w:val="00482F37"/>
    <w:rsid w:val="0053115C"/>
    <w:rsid w:val="00562038"/>
    <w:rsid w:val="005A3932"/>
    <w:rsid w:val="005A3E5C"/>
    <w:rsid w:val="005D40DB"/>
    <w:rsid w:val="005E6AAF"/>
    <w:rsid w:val="005F393A"/>
    <w:rsid w:val="00606E70"/>
    <w:rsid w:val="00686FBA"/>
    <w:rsid w:val="006F607F"/>
    <w:rsid w:val="00773675"/>
    <w:rsid w:val="00795D3B"/>
    <w:rsid w:val="007A046C"/>
    <w:rsid w:val="007D5E0E"/>
    <w:rsid w:val="007F46EE"/>
    <w:rsid w:val="00814630"/>
    <w:rsid w:val="00827945"/>
    <w:rsid w:val="008454CD"/>
    <w:rsid w:val="00863254"/>
    <w:rsid w:val="0090628E"/>
    <w:rsid w:val="009208B7"/>
    <w:rsid w:val="00921B9D"/>
    <w:rsid w:val="00940075"/>
    <w:rsid w:val="00956F7B"/>
    <w:rsid w:val="009720A6"/>
    <w:rsid w:val="00980D30"/>
    <w:rsid w:val="00996133"/>
    <w:rsid w:val="009A55EE"/>
    <w:rsid w:val="00A15668"/>
    <w:rsid w:val="00A83DD2"/>
    <w:rsid w:val="00AC70AA"/>
    <w:rsid w:val="00B47E53"/>
    <w:rsid w:val="00BC1174"/>
    <w:rsid w:val="00C02641"/>
    <w:rsid w:val="00C21B63"/>
    <w:rsid w:val="00C25F40"/>
    <w:rsid w:val="00C7236E"/>
    <w:rsid w:val="00C77A90"/>
    <w:rsid w:val="00C935E4"/>
    <w:rsid w:val="00CA0728"/>
    <w:rsid w:val="00CD262D"/>
    <w:rsid w:val="00CE403C"/>
    <w:rsid w:val="00CF39EE"/>
    <w:rsid w:val="00D12356"/>
    <w:rsid w:val="00D2485E"/>
    <w:rsid w:val="00D350C6"/>
    <w:rsid w:val="00D66898"/>
    <w:rsid w:val="00D66DCF"/>
    <w:rsid w:val="00DC16E4"/>
    <w:rsid w:val="00E057C7"/>
    <w:rsid w:val="00E07B4B"/>
    <w:rsid w:val="00E40991"/>
    <w:rsid w:val="00EA1AFC"/>
    <w:rsid w:val="00EB3328"/>
    <w:rsid w:val="00F42F32"/>
    <w:rsid w:val="00FD49B3"/>
    <w:rsid w:val="00FE1876"/>
    <w:rsid w:val="00F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9566E"/>
  <w15:chartTrackingRefBased/>
  <w15:docId w15:val="{B8C1A60E-F30D-4014-A998-B5DE4160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F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39EE"/>
    <w:pPr>
      <w:ind w:firstLineChars="200" w:firstLine="420"/>
    </w:pPr>
  </w:style>
  <w:style w:type="character" w:styleId="a4">
    <w:name w:val="Strong"/>
    <w:basedOn w:val="a0"/>
    <w:uiPriority w:val="22"/>
    <w:qFormat/>
    <w:rsid w:val="00146BFF"/>
    <w:rPr>
      <w:b/>
      <w:bCs/>
    </w:rPr>
  </w:style>
  <w:style w:type="character" w:styleId="a5">
    <w:name w:val="Hyperlink"/>
    <w:basedOn w:val="a0"/>
    <w:uiPriority w:val="99"/>
    <w:semiHidden/>
    <w:unhideWhenUsed/>
    <w:rsid w:val="002D291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C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70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7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70AA"/>
    <w:rPr>
      <w:sz w:val="18"/>
      <w:szCs w:val="18"/>
    </w:rPr>
  </w:style>
  <w:style w:type="paragraph" w:customStyle="1" w:styleId="code-line">
    <w:name w:val="code-line"/>
    <w:basedOn w:val="a"/>
    <w:rsid w:val="00E05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Ori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ShePiJi</dc:creator>
  <cp:keywords/>
  <dc:description/>
  <cp:lastModifiedBy>ShePiJi</cp:lastModifiedBy>
  <cp:revision>86</cp:revision>
  <dcterms:created xsi:type="dcterms:W3CDTF">2021-03-04T01:14:00Z</dcterms:created>
  <dcterms:modified xsi:type="dcterms:W3CDTF">2021-03-09T11:28:00Z</dcterms:modified>
</cp:coreProperties>
</file>